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3FAC" w14:textId="504E9A1A" w:rsidR="00C955FD" w:rsidRDefault="00C955FD">
      <w:bookmarkStart w:id="0" w:name="_GoBack"/>
      <w:bookmarkEnd w:id="0"/>
    </w:p>
    <w:tbl>
      <w:tblPr>
        <w:tblStyle w:val="TableGrid"/>
        <w:tblW w:w="14310" w:type="dxa"/>
        <w:tblInd w:w="-5" w:type="dxa"/>
        <w:tblLook w:val="04A0" w:firstRow="1" w:lastRow="0" w:firstColumn="1" w:lastColumn="0" w:noHBand="0" w:noVBand="1"/>
      </w:tblPr>
      <w:tblGrid>
        <w:gridCol w:w="8820"/>
        <w:gridCol w:w="5490"/>
      </w:tblGrid>
      <w:tr w:rsidR="00982B56" w14:paraId="63370763" w14:textId="77777777" w:rsidTr="00F20BB1">
        <w:tc>
          <w:tcPr>
            <w:tcW w:w="8820" w:type="dxa"/>
          </w:tcPr>
          <w:p w14:paraId="58583D86" w14:textId="67344F0E" w:rsidR="00982B56" w:rsidRPr="004322DE" w:rsidRDefault="00982B56" w:rsidP="00C955FD">
            <w:pPr>
              <w:rPr>
                <w:sz w:val="32"/>
                <w:szCs w:val="32"/>
              </w:rPr>
            </w:pPr>
            <w:r w:rsidRPr="004322DE">
              <w:rPr>
                <w:rFonts w:ascii="Calibri" w:eastAsia="Times New Roman" w:hAnsi="Calibri" w:cs="Arial"/>
                <w:b/>
                <w:sz w:val="32"/>
                <w:szCs w:val="32"/>
                <w:lang w:bidi="ar-SA"/>
              </w:rPr>
              <w:t>Bemidji State University   Professional Education Department</w:t>
            </w:r>
          </w:p>
        </w:tc>
        <w:tc>
          <w:tcPr>
            <w:tcW w:w="5490" w:type="dxa"/>
          </w:tcPr>
          <w:p w14:paraId="023C7CF6" w14:textId="6DBBAF4E" w:rsidR="00982B56" w:rsidRPr="00565FE6" w:rsidRDefault="00982B56" w:rsidP="00C955FD">
            <w:pPr>
              <w:rPr>
                <w:highlight w:val="yellow"/>
              </w:rPr>
            </w:pPr>
          </w:p>
        </w:tc>
      </w:tr>
      <w:tr w:rsidR="00982B56" w14:paraId="004AE778" w14:textId="77777777" w:rsidTr="00F20BB1">
        <w:tc>
          <w:tcPr>
            <w:tcW w:w="882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560"/>
            </w:tblGrid>
            <w:tr w:rsidR="00982B56" w:rsidRPr="00726636" w14:paraId="5A3070D2" w14:textId="77777777" w:rsidTr="00982B56">
              <w:trPr>
                <w:trHeight w:val="549"/>
              </w:trPr>
              <w:tc>
                <w:tcPr>
                  <w:tcW w:w="270" w:type="dxa"/>
                </w:tcPr>
                <w:p w14:paraId="0264DE28" w14:textId="77777777" w:rsidR="00982B56" w:rsidRPr="00726636" w:rsidRDefault="00982B56" w:rsidP="00C955FD">
                  <w:pPr>
                    <w:jc w:val="center"/>
                    <w:rPr>
                      <w:rFonts w:ascii="Times New Roman" w:eastAsia="Times New Roman" w:hAnsi="Times New Roman" w:cs="Times New Roman"/>
                      <w:b/>
                      <w:lang w:bidi="ar-SA"/>
                    </w:rPr>
                  </w:pPr>
                </w:p>
              </w:tc>
              <w:tc>
                <w:tcPr>
                  <w:tcW w:w="7560" w:type="dxa"/>
                </w:tcPr>
                <w:p w14:paraId="2FFAB1D2" w14:textId="77777777" w:rsidR="00982B56" w:rsidRPr="00982B56" w:rsidRDefault="00982B56" w:rsidP="00C955FD">
                  <w:pPr>
                    <w:rPr>
                      <w:rFonts w:ascii="Calibri" w:eastAsia="Times New Roman" w:hAnsi="Calibri" w:cs="Times New Roman"/>
                      <w:b/>
                      <w:caps/>
                      <w:sz w:val="28"/>
                      <w:szCs w:val="28"/>
                      <w:lang w:bidi="ar-SA"/>
                    </w:rPr>
                  </w:pPr>
                  <w:r w:rsidRPr="00982B56">
                    <w:rPr>
                      <w:rFonts w:ascii="Calibri" w:eastAsia="Times New Roman" w:hAnsi="Calibri" w:cs="Times New Roman"/>
                      <w:b/>
                      <w:caps/>
                      <w:sz w:val="28"/>
                      <w:szCs w:val="28"/>
                      <w:lang w:bidi="ar-SA"/>
                    </w:rPr>
                    <w:t>Plan of Study for special education</w:t>
                  </w:r>
                </w:p>
                <w:p w14:paraId="3F8486B4" w14:textId="55B384A2" w:rsidR="00982B56" w:rsidRPr="00726636" w:rsidRDefault="00565FE6" w:rsidP="00C955FD">
                  <w:pPr>
                    <w:rPr>
                      <w:rFonts w:ascii="Times New Roman" w:eastAsia="Times New Roman" w:hAnsi="Times New Roman" w:cs="Times New Roman"/>
                      <w:b/>
                      <w:lang w:bidi="ar-SA"/>
                    </w:rPr>
                  </w:pPr>
                  <w:r w:rsidRPr="00A91EBD">
                    <w:rPr>
                      <w:color w:val="A4A4A4"/>
                    </w:rPr>
                    <w:t xml:space="preserve">for </w:t>
                  </w:r>
                  <w:r>
                    <w:rPr>
                      <w:color w:val="A4A4A4"/>
                    </w:rPr>
                    <w:t xml:space="preserve">Already Licensed Adding </w:t>
                  </w:r>
                  <w:r w:rsidR="00B73D0C">
                    <w:rPr>
                      <w:color w:val="000000" w:themeColor="text1"/>
                    </w:rPr>
                    <w:t>EBD</w:t>
                  </w:r>
                  <w:r w:rsidRPr="00A91EBD">
                    <w:rPr>
                      <w:color w:val="000000" w:themeColor="text1"/>
                    </w:rPr>
                    <w:t xml:space="preserve"> </w:t>
                  </w:r>
                  <w:r>
                    <w:rPr>
                      <w:color w:val="000000" w:themeColor="text1"/>
                    </w:rPr>
                    <w:t xml:space="preserve">- </w:t>
                  </w:r>
                  <w:r w:rsidRPr="00A91EBD">
                    <w:rPr>
                      <w:color w:val="A4A4A4"/>
                    </w:rPr>
                    <w:t>SPECIAL EDUCATION LICENSURE</w:t>
                  </w:r>
                </w:p>
              </w:tc>
            </w:tr>
          </w:tbl>
          <w:p w14:paraId="6EA1766F" w14:textId="48DB49E5" w:rsidR="00982B56" w:rsidRPr="00982B56" w:rsidRDefault="00982B56" w:rsidP="00C955FD">
            <w:pP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      Category of license:</w:t>
            </w:r>
            <w:r w:rsidRPr="00726636">
              <w:rPr>
                <w:rFonts w:ascii="Times New Roman" w:eastAsia="Times New Roman" w:hAnsi="Times New Roman" w:cs="Times New Roman"/>
                <w:b/>
                <w:sz w:val="24"/>
                <w:szCs w:val="24"/>
                <w:lang w:bidi="ar-SA"/>
              </w:rPr>
              <w:t xml:space="preserve"> </w:t>
            </w:r>
            <w:r w:rsidR="00B73D0C">
              <w:rPr>
                <w:rFonts w:ascii="Times New Roman" w:eastAsia="Times New Roman" w:hAnsi="Times New Roman" w:cs="Times New Roman"/>
                <w:b/>
                <w:sz w:val="24"/>
                <w:szCs w:val="24"/>
                <w:lang w:bidi="ar-SA"/>
              </w:rPr>
              <w:t>EBD</w:t>
            </w:r>
          </w:p>
        </w:tc>
        <w:tc>
          <w:tcPr>
            <w:tcW w:w="5490" w:type="dxa"/>
          </w:tcPr>
          <w:p w14:paraId="434975A9" w14:textId="549E9CC4" w:rsidR="00982B56" w:rsidRPr="003D33F5" w:rsidRDefault="00982B56" w:rsidP="00C955FD">
            <w:pPr>
              <w:rPr>
                <w:rStyle w:val="Emphasis"/>
                <w:color w:val="FF0000"/>
              </w:rPr>
            </w:pPr>
            <w:r w:rsidRPr="00AB6B38">
              <w:rPr>
                <w:b/>
              </w:rPr>
              <w:t>Licensure Area</w:t>
            </w:r>
            <w:r w:rsidRPr="00AB6B38">
              <w:t xml:space="preserve">:  </w:t>
            </w:r>
            <w:r w:rsidRPr="00AB6B38">
              <w:tab/>
              <w:t xml:space="preserve">   </w:t>
            </w:r>
            <w:r w:rsidRPr="00AB6B38">
              <w:br/>
            </w:r>
            <w:r w:rsidRPr="00AB6B38">
              <w:rPr>
                <w:b/>
              </w:rPr>
              <w:t>MN File Folder Number</w:t>
            </w:r>
            <w:r w:rsidRPr="00AB6B38">
              <w:t>:</w:t>
            </w:r>
            <w:r>
              <w:t xml:space="preserve"> </w:t>
            </w:r>
            <w:r w:rsidRPr="00AB6B38">
              <w:br/>
            </w:r>
            <w:r w:rsidRPr="00AB6B38">
              <w:rPr>
                <w:b/>
              </w:rPr>
              <w:t>Expiration:</w:t>
            </w:r>
          </w:p>
        </w:tc>
      </w:tr>
    </w:tbl>
    <w:p w14:paraId="78DFCE21" w14:textId="7F5EE428" w:rsidR="00CE3709" w:rsidRDefault="00CE3709" w:rsidP="00A750FC">
      <w:pPr>
        <w:ind w:left="450" w:hanging="90"/>
        <w:rPr>
          <w:sz w:val="20"/>
        </w:rPr>
      </w:pPr>
    </w:p>
    <w:p w14:paraId="2F2A6B20" w14:textId="6A12D67B" w:rsidR="00726636" w:rsidRPr="00492BD3" w:rsidRDefault="00726636" w:rsidP="00A750FC">
      <w:pPr>
        <w:widowControl/>
        <w:autoSpaceDE/>
        <w:autoSpaceDN/>
        <w:ind w:left="720"/>
        <w:rPr>
          <w:rFonts w:ascii="Times New Roman" w:eastAsia="Times New Roman" w:hAnsi="Times New Roman" w:cs="Times New Roman"/>
          <w:b/>
          <w:sz w:val="20"/>
          <w:szCs w:val="20"/>
          <w:lang w:bidi="ar-SA"/>
        </w:rPr>
      </w:pPr>
      <w:r w:rsidRPr="00726636">
        <w:rPr>
          <w:rFonts w:ascii="Times New Roman" w:eastAsia="Times New Roman" w:hAnsi="Times New Roman" w:cs="Times New Roman"/>
          <w:b/>
          <w:sz w:val="20"/>
          <w:szCs w:val="20"/>
          <w:lang w:bidi="ar-SA"/>
        </w:rPr>
        <w:t xml:space="preserve">Name:   </w:t>
      </w:r>
      <w:r w:rsidRPr="00726636">
        <w:rPr>
          <w:rFonts w:ascii="Times New Roman" w:eastAsia="Times New Roman" w:hAnsi="Times New Roman" w:cs="Times New Roman"/>
          <w:sz w:val="20"/>
          <w:szCs w:val="20"/>
          <w:lang w:bidi="ar-SA"/>
        </w:rPr>
        <w:tab/>
      </w:r>
      <w:r w:rsidRPr="00726636">
        <w:rPr>
          <w:rFonts w:ascii="Times New Roman" w:eastAsia="Times New Roman" w:hAnsi="Times New Roman" w:cs="Times New Roman"/>
          <w:sz w:val="20"/>
          <w:szCs w:val="20"/>
          <w:lang w:bidi="ar-SA"/>
        </w:rPr>
        <w:tab/>
      </w:r>
      <w:r w:rsidRPr="00726636">
        <w:rPr>
          <w:rFonts w:ascii="Times New Roman" w:eastAsia="Times New Roman" w:hAnsi="Times New Roman" w:cs="Times New Roman"/>
          <w:sz w:val="20"/>
          <w:szCs w:val="20"/>
          <w:lang w:bidi="ar-SA"/>
        </w:rPr>
        <w:tab/>
      </w:r>
      <w:r w:rsidRPr="00726636">
        <w:rPr>
          <w:rFonts w:ascii="Times New Roman" w:eastAsia="Times New Roman" w:hAnsi="Times New Roman" w:cs="Times New Roman"/>
          <w:b/>
          <w:sz w:val="20"/>
          <w:szCs w:val="20"/>
          <w:lang w:bidi="ar-SA"/>
        </w:rPr>
        <w:tab/>
      </w:r>
      <w:r w:rsidRPr="00726636">
        <w:rPr>
          <w:rFonts w:ascii="Times New Roman" w:eastAsia="Times New Roman" w:hAnsi="Times New Roman" w:cs="Times New Roman"/>
          <w:b/>
          <w:sz w:val="20"/>
          <w:szCs w:val="20"/>
          <w:lang w:bidi="ar-SA"/>
        </w:rPr>
        <w:tab/>
        <w:t>BSU ID Number:</w:t>
      </w:r>
      <w:r w:rsidR="002374F5">
        <w:rPr>
          <w:rFonts w:ascii="Times New Roman" w:eastAsia="Times New Roman" w:hAnsi="Times New Roman" w:cs="Times New Roman"/>
          <w:b/>
          <w:sz w:val="20"/>
          <w:szCs w:val="20"/>
          <w:lang w:bidi="ar-SA"/>
        </w:rPr>
        <w:tab/>
      </w:r>
      <w:r w:rsidR="002374F5">
        <w:rPr>
          <w:rFonts w:ascii="Times New Roman" w:eastAsia="Times New Roman" w:hAnsi="Times New Roman" w:cs="Times New Roman"/>
          <w:b/>
          <w:sz w:val="20"/>
          <w:szCs w:val="20"/>
          <w:lang w:bidi="ar-SA"/>
        </w:rPr>
        <w:tab/>
      </w:r>
      <w:r w:rsidR="002374F5">
        <w:rPr>
          <w:rFonts w:ascii="Times New Roman" w:eastAsia="Times New Roman" w:hAnsi="Times New Roman" w:cs="Times New Roman"/>
          <w:b/>
          <w:sz w:val="20"/>
          <w:szCs w:val="20"/>
          <w:lang w:bidi="ar-SA"/>
        </w:rPr>
        <w:tab/>
      </w:r>
      <w:r w:rsidR="000D0CC5">
        <w:rPr>
          <w:rFonts w:ascii="Times New Roman" w:eastAsia="Times New Roman" w:hAnsi="Times New Roman" w:cs="Times New Roman"/>
          <w:b/>
          <w:sz w:val="20"/>
          <w:szCs w:val="20"/>
          <w:lang w:bidi="ar-SA"/>
        </w:rPr>
        <w:t xml:space="preserve">       </w:t>
      </w:r>
      <w:r w:rsidR="002374F5" w:rsidRPr="00492BD3">
        <w:rPr>
          <w:rFonts w:ascii="Times New Roman" w:eastAsia="Times New Roman" w:hAnsi="Times New Roman" w:cs="Times New Roman"/>
          <w:b/>
          <w:sz w:val="20"/>
          <w:szCs w:val="20"/>
          <w:lang w:bidi="ar-SA"/>
        </w:rPr>
        <w:t>All special education licensure candidates must take and pass the</w:t>
      </w:r>
    </w:p>
    <w:p w14:paraId="095C8225" w14:textId="76261269" w:rsidR="00726636" w:rsidRPr="00492BD3" w:rsidRDefault="00FE3414" w:rsidP="001C1F65">
      <w:pPr>
        <w:widowControl/>
        <w:autoSpaceDE/>
        <w:autoSpaceDN/>
        <w:rPr>
          <w:rFonts w:ascii="Times New Roman" w:eastAsia="Times New Roman" w:hAnsi="Times New Roman" w:cs="Times New Roman"/>
          <w:b/>
          <w:sz w:val="20"/>
          <w:szCs w:val="20"/>
          <w:lang w:bidi="ar-SA"/>
        </w:rPr>
      </w:pP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000D0CC5" w:rsidRPr="00492BD3">
        <w:rPr>
          <w:rFonts w:ascii="Times New Roman" w:eastAsia="Times New Roman" w:hAnsi="Times New Roman" w:cs="Times New Roman"/>
          <w:b/>
          <w:sz w:val="20"/>
          <w:szCs w:val="20"/>
          <w:lang w:bidi="ar-SA"/>
        </w:rPr>
        <w:t xml:space="preserve">       </w:t>
      </w:r>
      <w:r w:rsidR="000536DD" w:rsidRPr="00492BD3">
        <w:rPr>
          <w:rFonts w:ascii="Times New Roman" w:eastAsia="Times New Roman" w:hAnsi="Times New Roman" w:cs="Times New Roman"/>
          <w:b/>
          <w:sz w:val="20"/>
          <w:szCs w:val="20"/>
          <w:lang w:bidi="ar-SA"/>
        </w:rPr>
        <w:t>MTLE Core Skills for Special Education (Test codes 180 and 181)</w:t>
      </w:r>
    </w:p>
    <w:p w14:paraId="13329907" w14:textId="35245388" w:rsidR="008F3C57" w:rsidRPr="00726636" w:rsidRDefault="00726636" w:rsidP="00982B56">
      <w:pPr>
        <w:widowControl/>
        <w:autoSpaceDE/>
        <w:autoSpaceDN/>
        <w:ind w:left="720"/>
        <w:rPr>
          <w:rFonts w:ascii="Times New Roman" w:eastAsia="Times New Roman" w:hAnsi="Times New Roman" w:cs="Times New Roman"/>
          <w:b/>
          <w:sz w:val="20"/>
          <w:szCs w:val="20"/>
          <w:lang w:bidi="ar-SA"/>
        </w:rPr>
      </w:pPr>
      <w:r w:rsidRPr="00492BD3">
        <w:rPr>
          <w:rFonts w:ascii="Times New Roman" w:eastAsia="Times New Roman" w:hAnsi="Times New Roman" w:cs="Times New Roman"/>
          <w:b/>
          <w:sz w:val="20"/>
          <w:szCs w:val="20"/>
          <w:lang w:bidi="ar-SA"/>
        </w:rPr>
        <w:t xml:space="preserve">Email: </w:t>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r>
      <w:r w:rsidRPr="00492BD3">
        <w:rPr>
          <w:rFonts w:ascii="Times New Roman" w:eastAsia="Times New Roman" w:hAnsi="Times New Roman" w:cs="Times New Roman"/>
          <w:b/>
          <w:sz w:val="20"/>
          <w:szCs w:val="20"/>
          <w:lang w:bidi="ar-SA"/>
        </w:rPr>
        <w:tab/>
        <w:t xml:space="preserve">Phone </w:t>
      </w:r>
      <w:r w:rsidRPr="00492BD3">
        <w:rPr>
          <w:rFonts w:ascii="Times New Roman" w:eastAsia="Times New Roman" w:hAnsi="Times New Roman" w:cs="Times New Roman"/>
          <w:b/>
          <w:sz w:val="20"/>
          <w:szCs w:val="20"/>
          <w:lang w:bidi="ar-SA"/>
        </w:rPr>
        <w:tab/>
        <w:t>Number:</w:t>
      </w:r>
      <w:r w:rsidR="000D0CC5" w:rsidRPr="00492BD3">
        <w:rPr>
          <w:rFonts w:ascii="Times New Roman" w:eastAsia="Times New Roman" w:hAnsi="Times New Roman" w:cs="Times New Roman"/>
          <w:b/>
          <w:sz w:val="20"/>
          <w:szCs w:val="20"/>
          <w:lang w:bidi="ar-SA"/>
        </w:rPr>
        <w:tab/>
      </w:r>
      <w:r w:rsidR="000D0CC5" w:rsidRPr="00492BD3">
        <w:rPr>
          <w:rFonts w:ascii="Times New Roman" w:eastAsia="Times New Roman" w:hAnsi="Times New Roman" w:cs="Times New Roman"/>
          <w:b/>
          <w:sz w:val="20"/>
          <w:szCs w:val="20"/>
          <w:lang w:bidi="ar-SA"/>
        </w:rPr>
        <w:tab/>
        <w:t xml:space="preserve">                     in order to be recommended for licensure</w:t>
      </w:r>
      <w:r w:rsidR="00E46ACD" w:rsidRPr="00492BD3">
        <w:rPr>
          <w:rFonts w:ascii="Times New Roman" w:eastAsia="Times New Roman" w:hAnsi="Times New Roman" w:cs="Times New Roman"/>
          <w:b/>
          <w:sz w:val="20"/>
          <w:szCs w:val="20"/>
          <w:lang w:bidi="ar-SA"/>
        </w:rPr>
        <w:t>.</w:t>
      </w:r>
      <w:r w:rsidR="000D0CC5">
        <w:rPr>
          <w:rFonts w:ascii="Times New Roman" w:eastAsia="Times New Roman" w:hAnsi="Times New Roman" w:cs="Times New Roman"/>
          <w:b/>
          <w:sz w:val="20"/>
          <w:szCs w:val="20"/>
          <w:lang w:bidi="ar-SA"/>
        </w:rPr>
        <w:tab/>
      </w:r>
    </w:p>
    <w:tbl>
      <w:tblPr>
        <w:tblStyle w:val="TableGrid"/>
        <w:tblW w:w="14310" w:type="dxa"/>
        <w:tblInd w:w="-5" w:type="dxa"/>
        <w:tblLayout w:type="fixed"/>
        <w:tblLook w:val="0480" w:firstRow="0" w:lastRow="0" w:firstColumn="1" w:lastColumn="0" w:noHBand="0" w:noVBand="1"/>
      </w:tblPr>
      <w:tblGrid>
        <w:gridCol w:w="360"/>
        <w:gridCol w:w="1171"/>
        <w:gridCol w:w="1370"/>
        <w:gridCol w:w="5739"/>
        <w:gridCol w:w="810"/>
        <w:gridCol w:w="1530"/>
        <w:gridCol w:w="720"/>
        <w:gridCol w:w="2610"/>
      </w:tblGrid>
      <w:tr w:rsidR="00726636" w:rsidRPr="00F33A47" w14:paraId="7FCC6313" w14:textId="77777777" w:rsidTr="00982B56">
        <w:trPr>
          <w:trHeight w:val="48"/>
        </w:trPr>
        <w:tc>
          <w:tcPr>
            <w:tcW w:w="360" w:type="dxa"/>
            <w:shd w:val="clear" w:color="auto" w:fill="9BBB59"/>
          </w:tcPr>
          <w:p w14:paraId="230E406A" w14:textId="7E7AE511" w:rsidR="00726636" w:rsidRPr="00F33A47" w:rsidRDefault="00726636" w:rsidP="00E87DAB">
            <w:pPr>
              <w:shd w:val="clear" w:color="auto" w:fill="9BBB59"/>
              <w:ind w:left="-1190" w:firstLine="1170"/>
              <w:rPr>
                <w:rFonts w:ascii="Calibri" w:eastAsia="Times New Roman" w:hAnsi="Calibri" w:cs="Arial"/>
                <w:b/>
                <w:i/>
                <w:lang w:bidi="ar-SA"/>
              </w:rPr>
            </w:pPr>
            <w:r w:rsidRPr="00F33A47">
              <w:rPr>
                <w:rFonts w:ascii="Times New Roman" w:eastAsia="Times New Roman" w:hAnsi="Times New Roman" w:cs="Times New Roman"/>
                <w:lang w:bidi="ar-SA"/>
              </w:rPr>
              <w:tab/>
            </w:r>
            <w:bookmarkStart w:id="1" w:name="_Hlk17723405"/>
          </w:p>
        </w:tc>
        <w:tc>
          <w:tcPr>
            <w:tcW w:w="13950" w:type="dxa"/>
            <w:gridSpan w:val="7"/>
            <w:shd w:val="clear" w:color="auto" w:fill="9BBB59"/>
          </w:tcPr>
          <w:p w14:paraId="74C9E112" w14:textId="34B70B04" w:rsidR="00726636" w:rsidRPr="00F33A47" w:rsidRDefault="00726636" w:rsidP="00726636">
            <w:pPr>
              <w:shd w:val="clear" w:color="auto" w:fill="9BBB59"/>
              <w:rPr>
                <w:rFonts w:ascii="Times New Roman" w:eastAsia="Times New Roman" w:hAnsi="Times New Roman" w:cs="Times New Roman"/>
                <w:b/>
                <w:i/>
                <w:lang w:bidi="ar-SA"/>
              </w:rPr>
            </w:pPr>
            <w:r w:rsidRPr="00F33A47">
              <w:rPr>
                <w:rFonts w:ascii="Calibri" w:eastAsia="Times New Roman" w:hAnsi="Calibri" w:cs="Arial"/>
                <w:b/>
                <w:i/>
                <w:lang w:bidi="ar-SA"/>
              </w:rPr>
              <w:t xml:space="preserve">Sequence of Required </w:t>
            </w:r>
            <w:r w:rsidR="00F33A47" w:rsidRPr="00F33A47">
              <w:rPr>
                <w:rFonts w:ascii="Calibri" w:eastAsia="Times New Roman" w:hAnsi="Calibri" w:cs="Arial"/>
                <w:b/>
                <w:i/>
                <w:lang w:bidi="ar-SA"/>
              </w:rPr>
              <w:t>Special Education</w:t>
            </w:r>
            <w:r w:rsidR="00283738">
              <w:rPr>
                <w:rFonts w:ascii="Calibri" w:eastAsia="Times New Roman" w:hAnsi="Calibri" w:cs="Arial"/>
                <w:b/>
                <w:i/>
                <w:lang w:bidi="ar-SA"/>
              </w:rPr>
              <w:t>/Education</w:t>
            </w:r>
            <w:r w:rsidR="00F33A47" w:rsidRPr="00F33A47">
              <w:rPr>
                <w:rFonts w:ascii="Calibri" w:eastAsia="Times New Roman" w:hAnsi="Calibri" w:cs="Arial"/>
                <w:b/>
                <w:i/>
                <w:lang w:bidi="ar-SA"/>
              </w:rPr>
              <w:t xml:space="preserve"> </w:t>
            </w:r>
            <w:r w:rsidRPr="00F33A47">
              <w:rPr>
                <w:rFonts w:ascii="Calibri" w:eastAsia="Times New Roman" w:hAnsi="Calibri" w:cs="Arial"/>
                <w:b/>
                <w:i/>
                <w:lang w:bidi="ar-SA"/>
              </w:rPr>
              <w:t>Course Work</w:t>
            </w:r>
          </w:p>
        </w:tc>
      </w:tr>
      <w:tr w:rsidR="00726636" w:rsidRPr="00F33A47" w14:paraId="3D409BB2" w14:textId="77777777" w:rsidTr="00E46ACD">
        <w:trPr>
          <w:trHeight w:val="316"/>
        </w:trPr>
        <w:tc>
          <w:tcPr>
            <w:tcW w:w="1531" w:type="dxa"/>
            <w:gridSpan w:val="2"/>
            <w:tcBorders>
              <w:bottom w:val="single" w:sz="4" w:space="0" w:color="auto"/>
            </w:tcBorders>
          </w:tcPr>
          <w:p w14:paraId="5F01D3B3" w14:textId="77777777" w:rsidR="00726636" w:rsidRPr="00F33A47" w:rsidRDefault="00726636" w:rsidP="00726636">
            <w:pPr>
              <w:rPr>
                <w:rFonts w:ascii="Times New Roman" w:eastAsia="Times New Roman" w:hAnsi="Times New Roman" w:cs="Times New Roman"/>
                <w:i/>
                <w:lang w:bidi="ar-SA"/>
              </w:rPr>
            </w:pPr>
          </w:p>
        </w:tc>
        <w:tc>
          <w:tcPr>
            <w:tcW w:w="12779" w:type="dxa"/>
            <w:gridSpan w:val="6"/>
            <w:tcBorders>
              <w:bottom w:val="single" w:sz="4" w:space="0" w:color="auto"/>
            </w:tcBorders>
          </w:tcPr>
          <w:p w14:paraId="64236759" w14:textId="77777777" w:rsidR="00726636" w:rsidRPr="00F33A47" w:rsidRDefault="00726636" w:rsidP="00726636">
            <w:pPr>
              <w:rPr>
                <w:rFonts w:ascii="Times New Roman" w:eastAsia="Times New Roman" w:hAnsi="Times New Roman" w:cs="Times New Roman"/>
                <w:lang w:bidi="ar-SA"/>
              </w:rPr>
            </w:pPr>
            <w:r w:rsidRPr="00F33A47">
              <w:rPr>
                <w:rFonts w:ascii="Times New Roman" w:eastAsia="Times New Roman" w:hAnsi="Times New Roman" w:cs="Times New Roman"/>
                <w:i/>
                <w:lang w:bidi="ar-SA"/>
              </w:rPr>
              <w:t>Courses must be taken in the order listed below.  A grade of C or better is required in each course.</w:t>
            </w:r>
          </w:p>
        </w:tc>
      </w:tr>
      <w:tr w:rsidR="00726636" w:rsidRPr="00F33A47" w14:paraId="5A835910" w14:textId="77777777" w:rsidTr="004322DE">
        <w:trPr>
          <w:trHeight w:val="350"/>
        </w:trPr>
        <w:tc>
          <w:tcPr>
            <w:tcW w:w="2901" w:type="dxa"/>
            <w:gridSpan w:val="3"/>
          </w:tcPr>
          <w:p w14:paraId="69B9BC77" w14:textId="6E28A722" w:rsidR="00726636" w:rsidRPr="00F33A47" w:rsidRDefault="00726636" w:rsidP="00726636">
            <w:pPr>
              <w:spacing w:line="276" w:lineRule="auto"/>
              <w:rPr>
                <w:rFonts w:ascii="Times New Roman" w:eastAsia="Times New Roman" w:hAnsi="Times New Roman" w:cs="Times New Roman"/>
                <w:lang w:bidi="ar-SA"/>
              </w:rPr>
            </w:pPr>
            <w:r w:rsidRPr="00F33A47">
              <w:rPr>
                <w:rFonts w:ascii="Times New Roman" w:eastAsia="Times New Roman" w:hAnsi="Times New Roman" w:cs="Times New Roman"/>
                <w:lang w:bidi="ar-SA"/>
              </w:rPr>
              <w:t>Course #</w:t>
            </w:r>
          </w:p>
        </w:tc>
        <w:tc>
          <w:tcPr>
            <w:tcW w:w="5739" w:type="dxa"/>
          </w:tcPr>
          <w:p w14:paraId="15800EC7" w14:textId="2413869C" w:rsidR="00726636" w:rsidRPr="00F33A47" w:rsidRDefault="00726636" w:rsidP="00726636">
            <w:pPr>
              <w:rPr>
                <w:rFonts w:ascii="Times New Roman" w:eastAsia="Times New Roman" w:hAnsi="Times New Roman" w:cs="Times New Roman"/>
                <w:b/>
                <w:lang w:bidi="ar-SA"/>
              </w:rPr>
            </w:pPr>
            <w:r w:rsidRPr="00F33A47">
              <w:rPr>
                <w:rFonts w:ascii="Times New Roman" w:eastAsia="Times New Roman" w:hAnsi="Times New Roman" w:cs="Times New Roman"/>
                <w:b/>
                <w:lang w:bidi="ar-SA"/>
              </w:rPr>
              <w:t>Course Name</w:t>
            </w:r>
          </w:p>
        </w:tc>
        <w:tc>
          <w:tcPr>
            <w:tcW w:w="810" w:type="dxa"/>
          </w:tcPr>
          <w:p w14:paraId="6CC3B132" w14:textId="7B319C88" w:rsidR="00726636" w:rsidRPr="005537B7" w:rsidRDefault="00726636" w:rsidP="00E46ACD">
            <w:pPr>
              <w:spacing w:line="276" w:lineRule="auto"/>
              <w:ind w:left="-50"/>
              <w:jc w:val="center"/>
              <w:rPr>
                <w:rFonts w:ascii="Times New Roman" w:eastAsia="Times New Roman" w:hAnsi="Times New Roman" w:cs="Times New Roman"/>
                <w:sz w:val="18"/>
                <w:szCs w:val="18"/>
                <w:lang w:bidi="ar-SA"/>
              </w:rPr>
            </w:pPr>
            <w:r w:rsidRPr="005537B7">
              <w:rPr>
                <w:rFonts w:ascii="Times New Roman" w:eastAsia="Times New Roman" w:hAnsi="Times New Roman" w:cs="Times New Roman"/>
                <w:sz w:val="18"/>
                <w:szCs w:val="18"/>
                <w:lang w:bidi="ar-SA"/>
              </w:rPr>
              <w:t>Credit</w:t>
            </w:r>
          </w:p>
        </w:tc>
        <w:tc>
          <w:tcPr>
            <w:tcW w:w="1530" w:type="dxa"/>
          </w:tcPr>
          <w:p w14:paraId="2A71C141" w14:textId="5E18DF0B" w:rsidR="00726636" w:rsidRPr="00F33A47" w:rsidRDefault="00726636" w:rsidP="00726636">
            <w:pPr>
              <w:spacing w:line="276" w:lineRule="auto"/>
              <w:rPr>
                <w:rFonts w:ascii="Times New Roman" w:eastAsia="Times New Roman" w:hAnsi="Times New Roman" w:cs="Times New Roman"/>
                <w:lang w:bidi="ar-SA"/>
              </w:rPr>
            </w:pPr>
            <w:r w:rsidRPr="00F33A47">
              <w:rPr>
                <w:rFonts w:ascii="Times New Roman" w:eastAsia="Times New Roman" w:hAnsi="Times New Roman" w:cs="Times New Roman"/>
                <w:lang w:bidi="ar-SA"/>
              </w:rPr>
              <w:t>Semester/Year</w:t>
            </w:r>
          </w:p>
        </w:tc>
        <w:tc>
          <w:tcPr>
            <w:tcW w:w="720" w:type="dxa"/>
          </w:tcPr>
          <w:p w14:paraId="690F9847" w14:textId="09CE7769" w:rsidR="00726636" w:rsidRPr="00F33A47" w:rsidRDefault="00726636" w:rsidP="00726636">
            <w:pPr>
              <w:spacing w:line="276" w:lineRule="auto"/>
              <w:rPr>
                <w:rFonts w:ascii="Times New Roman" w:eastAsia="Times New Roman" w:hAnsi="Times New Roman" w:cs="Times New Roman"/>
                <w:lang w:bidi="ar-SA"/>
              </w:rPr>
            </w:pPr>
            <w:r w:rsidRPr="00F33A47">
              <w:rPr>
                <w:rFonts w:ascii="Times New Roman" w:eastAsia="Times New Roman" w:hAnsi="Times New Roman" w:cs="Times New Roman"/>
                <w:lang w:bidi="ar-SA"/>
              </w:rPr>
              <w:t>Grade</w:t>
            </w:r>
          </w:p>
        </w:tc>
        <w:tc>
          <w:tcPr>
            <w:tcW w:w="2610" w:type="dxa"/>
          </w:tcPr>
          <w:p w14:paraId="1651C871" w14:textId="73C32D11" w:rsidR="00726636" w:rsidRPr="00491587" w:rsidRDefault="006E47E9" w:rsidP="009D203D">
            <w:pPr>
              <w:tabs>
                <w:tab w:val="left" w:pos="886"/>
              </w:tabs>
              <w:spacing w:line="276" w:lineRule="auto"/>
              <w:ind w:left="-14"/>
              <w:rPr>
                <w:rFonts w:ascii="Times New Roman" w:eastAsia="Times New Roman" w:hAnsi="Times New Roman" w:cs="Times New Roman"/>
                <w:sz w:val="18"/>
                <w:szCs w:val="18"/>
                <w:lang w:bidi="ar-SA"/>
              </w:rPr>
            </w:pPr>
            <w:r w:rsidRPr="00491587">
              <w:rPr>
                <w:rFonts w:ascii="Times New Roman" w:eastAsia="Times New Roman" w:hAnsi="Times New Roman" w:cs="Times New Roman"/>
                <w:sz w:val="18"/>
                <w:szCs w:val="18"/>
                <w:lang w:bidi="ar-SA"/>
              </w:rPr>
              <w:t>Grade levels and severity</w:t>
            </w:r>
            <w:r w:rsidR="006335D9" w:rsidRPr="00491587">
              <w:rPr>
                <w:rFonts w:ascii="Times New Roman" w:eastAsia="Times New Roman" w:hAnsi="Times New Roman" w:cs="Times New Roman"/>
                <w:sz w:val="18"/>
                <w:szCs w:val="18"/>
                <w:lang w:bidi="ar-SA"/>
              </w:rPr>
              <w:t xml:space="preserve"> </w:t>
            </w:r>
            <w:r w:rsidR="004322DE">
              <w:rPr>
                <w:rFonts w:ascii="Times New Roman" w:eastAsia="Times New Roman" w:hAnsi="Times New Roman" w:cs="Times New Roman"/>
                <w:sz w:val="18"/>
                <w:szCs w:val="18"/>
                <w:lang w:bidi="ar-SA"/>
              </w:rPr>
              <w:t xml:space="preserve">levels </w:t>
            </w:r>
          </w:p>
        </w:tc>
      </w:tr>
      <w:tr w:rsidR="00B90E69" w:rsidRPr="00F33A47" w14:paraId="4DC13A83" w14:textId="77777777" w:rsidTr="00492548">
        <w:trPr>
          <w:trHeight w:val="254"/>
        </w:trPr>
        <w:tc>
          <w:tcPr>
            <w:tcW w:w="2901" w:type="dxa"/>
            <w:gridSpan w:val="3"/>
            <w:tcBorders>
              <w:bottom w:val="single" w:sz="4" w:space="0" w:color="auto"/>
            </w:tcBorders>
          </w:tcPr>
          <w:p w14:paraId="58322E01" w14:textId="1BCC55A6" w:rsidR="00B90E69" w:rsidRPr="00474874" w:rsidRDefault="00B90E69" w:rsidP="00B90E69">
            <w:pPr>
              <w:spacing w:line="276" w:lineRule="auto"/>
              <w:rPr>
                <w:rFonts w:ascii="Times New Roman" w:eastAsia="Times New Roman" w:hAnsi="Times New Roman" w:cs="Times New Roman"/>
                <w:lang w:bidi="ar-SA"/>
              </w:rPr>
            </w:pPr>
            <w:r w:rsidRPr="00474874">
              <w:rPr>
                <w:rFonts w:ascii="Times New Roman" w:eastAsia="Times New Roman" w:hAnsi="Times New Roman" w:cs="Times New Roman"/>
                <w:lang w:bidi="ar-SA"/>
              </w:rPr>
              <w:t xml:space="preserve">SPED </w:t>
            </w:r>
            <w:r>
              <w:rPr>
                <w:rFonts w:ascii="Times New Roman" w:eastAsia="Times New Roman" w:hAnsi="Times New Roman" w:cs="Times New Roman"/>
                <w:b/>
                <w:lang w:bidi="ar-SA"/>
              </w:rPr>
              <w:t>5630</w:t>
            </w:r>
          </w:p>
        </w:tc>
        <w:tc>
          <w:tcPr>
            <w:tcW w:w="5739" w:type="dxa"/>
            <w:tcBorders>
              <w:bottom w:val="single" w:sz="4" w:space="0" w:color="auto"/>
            </w:tcBorders>
          </w:tcPr>
          <w:p w14:paraId="181BCC29" w14:textId="57998B0C" w:rsidR="00B90E69" w:rsidRPr="00F33A47" w:rsidRDefault="00B90E69" w:rsidP="00B90E69">
            <w:pPr>
              <w:spacing w:line="276" w:lineRule="auto"/>
              <w:rPr>
                <w:rFonts w:ascii="Times New Roman" w:eastAsia="Times New Roman" w:hAnsi="Times New Roman" w:cs="Times New Roman"/>
                <w:b/>
                <w:lang w:bidi="ar-SA"/>
              </w:rPr>
            </w:pPr>
            <w:r>
              <w:rPr>
                <w:rFonts w:ascii="Times New Roman" w:eastAsia="Times New Roman" w:hAnsi="Times New Roman" w:cs="Times New Roman"/>
                <w:b/>
                <w:lang w:bidi="ar-SA"/>
              </w:rPr>
              <w:t>EBD I</w:t>
            </w:r>
          </w:p>
        </w:tc>
        <w:tc>
          <w:tcPr>
            <w:tcW w:w="810" w:type="dxa"/>
            <w:tcBorders>
              <w:bottom w:val="single" w:sz="4" w:space="0" w:color="auto"/>
            </w:tcBorders>
          </w:tcPr>
          <w:p w14:paraId="7D73F4AB" w14:textId="4C64CEBC" w:rsidR="00B90E69" w:rsidRPr="00F33A47" w:rsidRDefault="00B90E69" w:rsidP="00B90E69">
            <w:pPr>
              <w:spacing w:line="276"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3</w:t>
            </w:r>
          </w:p>
        </w:tc>
        <w:tc>
          <w:tcPr>
            <w:tcW w:w="1530" w:type="dxa"/>
            <w:tcBorders>
              <w:bottom w:val="single" w:sz="4" w:space="0" w:color="auto"/>
            </w:tcBorders>
          </w:tcPr>
          <w:p w14:paraId="647E31AA" w14:textId="2DC8C9BE" w:rsidR="00B90E69" w:rsidRPr="00F33A47" w:rsidRDefault="00B90E69" w:rsidP="00B90E69">
            <w:pPr>
              <w:spacing w:line="276" w:lineRule="auto"/>
              <w:rPr>
                <w:rFonts w:ascii="Times New Roman" w:eastAsia="Times New Roman" w:hAnsi="Times New Roman" w:cs="Times New Roman"/>
                <w:lang w:bidi="ar-SA"/>
              </w:rPr>
            </w:pPr>
            <w:r>
              <w:rPr>
                <w:rFonts w:ascii="Times New Roman" w:eastAsia="Times New Roman" w:hAnsi="Times New Roman" w:cs="Times New Roman"/>
                <w:lang w:bidi="ar-SA"/>
              </w:rPr>
              <w:t>Fall 1</w:t>
            </w:r>
          </w:p>
        </w:tc>
        <w:tc>
          <w:tcPr>
            <w:tcW w:w="720" w:type="dxa"/>
            <w:tcBorders>
              <w:bottom w:val="single" w:sz="4" w:space="0" w:color="auto"/>
            </w:tcBorders>
          </w:tcPr>
          <w:p w14:paraId="5844362D" w14:textId="77777777" w:rsidR="00B90E69" w:rsidRPr="00F33A47" w:rsidRDefault="00B90E69" w:rsidP="00B90E69">
            <w:pPr>
              <w:spacing w:line="276" w:lineRule="auto"/>
              <w:rPr>
                <w:rFonts w:ascii="Times New Roman" w:eastAsia="Times New Roman" w:hAnsi="Times New Roman" w:cs="Times New Roman"/>
                <w:lang w:bidi="ar-SA"/>
              </w:rPr>
            </w:pPr>
          </w:p>
        </w:tc>
        <w:tc>
          <w:tcPr>
            <w:tcW w:w="2610" w:type="dxa"/>
            <w:tcBorders>
              <w:bottom w:val="single" w:sz="4" w:space="0" w:color="auto"/>
            </w:tcBorders>
          </w:tcPr>
          <w:p w14:paraId="4BDF3A02" w14:textId="3368EDEB" w:rsidR="00B90E69" w:rsidRPr="00C024FA" w:rsidRDefault="00B90E69" w:rsidP="00B90E69">
            <w:pPr>
              <w:spacing w:line="276" w:lineRule="auto"/>
              <w:rPr>
                <w:rFonts w:ascii="Times New Roman" w:eastAsia="Times New Roman" w:hAnsi="Times New Roman" w:cs="Times New Roman"/>
                <w:b/>
                <w:bCs/>
                <w:lang w:bidi="ar-SA"/>
              </w:rPr>
            </w:pPr>
            <w:r w:rsidRPr="00C024FA">
              <w:rPr>
                <w:rFonts w:ascii="Times New Roman" w:eastAsia="Times New Roman" w:hAnsi="Times New Roman" w:cs="Times New Roman"/>
                <w:b/>
                <w:bCs/>
                <w:lang w:bidi="ar-SA"/>
              </w:rPr>
              <w:t>Mild to Moderate</w:t>
            </w:r>
          </w:p>
        </w:tc>
      </w:tr>
      <w:tr w:rsidR="00B90E69" w:rsidRPr="00F33A47" w14:paraId="662A1E62" w14:textId="77777777" w:rsidTr="00E46ACD">
        <w:trPr>
          <w:trHeight w:val="254"/>
        </w:trPr>
        <w:tc>
          <w:tcPr>
            <w:tcW w:w="2901" w:type="dxa"/>
            <w:gridSpan w:val="3"/>
          </w:tcPr>
          <w:p w14:paraId="319D1E12" w14:textId="2D66C76C" w:rsidR="00B90E69" w:rsidRPr="002E1479" w:rsidRDefault="00B90E69" w:rsidP="00B90E69">
            <w:pPr>
              <w:spacing w:line="276" w:lineRule="auto"/>
              <w:rPr>
                <w:rFonts w:ascii="Times New Roman" w:eastAsia="Times New Roman" w:hAnsi="Times New Roman" w:cs="Times New Roman"/>
                <w:lang w:bidi="ar-SA"/>
              </w:rPr>
            </w:pPr>
            <w:r w:rsidRPr="002E1479">
              <w:rPr>
                <w:rFonts w:ascii="Times New Roman" w:eastAsia="Times New Roman" w:hAnsi="Times New Roman" w:cs="Times New Roman"/>
                <w:lang w:bidi="ar-SA"/>
              </w:rPr>
              <w:t xml:space="preserve">SPED </w:t>
            </w:r>
            <w:r w:rsidRPr="002E1479">
              <w:rPr>
                <w:rFonts w:ascii="Times New Roman" w:eastAsia="Times New Roman" w:hAnsi="Times New Roman" w:cs="Times New Roman"/>
                <w:b/>
                <w:lang w:bidi="ar-SA"/>
              </w:rPr>
              <w:t>5</w:t>
            </w:r>
            <w:r>
              <w:rPr>
                <w:rFonts w:ascii="Times New Roman" w:eastAsia="Times New Roman" w:hAnsi="Times New Roman" w:cs="Times New Roman"/>
                <w:b/>
                <w:lang w:bidi="ar-SA"/>
              </w:rPr>
              <w:t>630</w:t>
            </w:r>
          </w:p>
        </w:tc>
        <w:tc>
          <w:tcPr>
            <w:tcW w:w="5739" w:type="dxa"/>
          </w:tcPr>
          <w:p w14:paraId="739767E3" w14:textId="652BDA74" w:rsidR="00B90E69" w:rsidRPr="00F33A47" w:rsidRDefault="00B90E69" w:rsidP="00B90E69">
            <w:pPr>
              <w:spacing w:line="276" w:lineRule="auto"/>
              <w:rPr>
                <w:rFonts w:ascii="Times New Roman" w:eastAsia="Times New Roman" w:hAnsi="Times New Roman" w:cs="Times New Roman"/>
                <w:b/>
                <w:lang w:bidi="ar-SA"/>
              </w:rPr>
            </w:pPr>
            <w:r>
              <w:rPr>
                <w:rFonts w:ascii="Times New Roman" w:eastAsia="Times New Roman" w:hAnsi="Times New Roman" w:cs="Times New Roman"/>
                <w:b/>
                <w:lang w:bidi="ar-SA"/>
              </w:rPr>
              <w:t xml:space="preserve">EBD II </w:t>
            </w:r>
            <w:r w:rsidR="009E371C" w:rsidRPr="009E371C">
              <w:rPr>
                <w:rFonts w:ascii="Times New Roman" w:eastAsia="Times New Roman" w:hAnsi="Times New Roman" w:cs="Times New Roman"/>
                <w:bCs/>
                <w:lang w:bidi="ar-SA"/>
              </w:rPr>
              <w:t>(Key Assessment – Lesson Plan)</w:t>
            </w:r>
          </w:p>
        </w:tc>
        <w:tc>
          <w:tcPr>
            <w:tcW w:w="810" w:type="dxa"/>
          </w:tcPr>
          <w:p w14:paraId="12795705" w14:textId="4A994265" w:rsidR="00B90E69" w:rsidRPr="00F33A47" w:rsidRDefault="00B90E69" w:rsidP="00B90E69">
            <w:pPr>
              <w:spacing w:line="276" w:lineRule="auto"/>
              <w:jc w:val="center"/>
              <w:rPr>
                <w:rFonts w:ascii="Times New Roman" w:eastAsia="Times New Roman" w:hAnsi="Times New Roman" w:cs="Times New Roman"/>
                <w:lang w:bidi="ar-SA"/>
              </w:rPr>
            </w:pPr>
            <w:r w:rsidRPr="00F33A47">
              <w:rPr>
                <w:rFonts w:ascii="Times New Roman" w:eastAsia="Times New Roman" w:hAnsi="Times New Roman" w:cs="Times New Roman"/>
                <w:lang w:bidi="ar-SA"/>
              </w:rPr>
              <w:t>3</w:t>
            </w:r>
          </w:p>
        </w:tc>
        <w:tc>
          <w:tcPr>
            <w:tcW w:w="1530" w:type="dxa"/>
          </w:tcPr>
          <w:p w14:paraId="540C0F7D" w14:textId="5962612F" w:rsidR="00B90E69" w:rsidRPr="00F33A47" w:rsidRDefault="00B90E69" w:rsidP="00B90E69">
            <w:pPr>
              <w:spacing w:line="276" w:lineRule="auto"/>
              <w:rPr>
                <w:rFonts w:ascii="Times New Roman" w:eastAsia="Times New Roman" w:hAnsi="Times New Roman" w:cs="Times New Roman"/>
                <w:lang w:bidi="ar-SA"/>
              </w:rPr>
            </w:pPr>
            <w:proofErr w:type="spellStart"/>
            <w:r>
              <w:rPr>
                <w:rFonts w:ascii="Times New Roman" w:eastAsia="Times New Roman" w:hAnsi="Times New Roman" w:cs="Times New Roman"/>
                <w:lang w:bidi="ar-SA"/>
              </w:rPr>
              <w:t>Sp</w:t>
            </w:r>
            <w:r w:rsidR="00492BD3">
              <w:rPr>
                <w:rFonts w:ascii="Times New Roman" w:eastAsia="Times New Roman" w:hAnsi="Times New Roman" w:cs="Times New Roman"/>
                <w:lang w:bidi="ar-SA"/>
              </w:rPr>
              <w:t>r</w:t>
            </w:r>
            <w:proofErr w:type="spellEnd"/>
            <w:r>
              <w:rPr>
                <w:rFonts w:ascii="Times New Roman" w:eastAsia="Times New Roman" w:hAnsi="Times New Roman" w:cs="Times New Roman"/>
                <w:lang w:bidi="ar-SA"/>
              </w:rPr>
              <w:t xml:space="preserve"> 1</w:t>
            </w:r>
          </w:p>
        </w:tc>
        <w:tc>
          <w:tcPr>
            <w:tcW w:w="720" w:type="dxa"/>
          </w:tcPr>
          <w:p w14:paraId="6DBB22D9" w14:textId="77777777" w:rsidR="00B90E69" w:rsidRPr="00F33A47" w:rsidRDefault="00B90E69" w:rsidP="00B90E69">
            <w:pPr>
              <w:spacing w:line="276" w:lineRule="auto"/>
              <w:rPr>
                <w:rFonts w:ascii="Times New Roman" w:eastAsia="Times New Roman" w:hAnsi="Times New Roman" w:cs="Times New Roman"/>
                <w:lang w:bidi="ar-SA"/>
              </w:rPr>
            </w:pPr>
          </w:p>
        </w:tc>
        <w:tc>
          <w:tcPr>
            <w:tcW w:w="2610" w:type="dxa"/>
          </w:tcPr>
          <w:p w14:paraId="3F34C303" w14:textId="5B7C1B86" w:rsidR="00B90E69" w:rsidRPr="00C024FA" w:rsidRDefault="00B90E69" w:rsidP="00B90E69">
            <w:pPr>
              <w:spacing w:line="276" w:lineRule="auto"/>
              <w:rPr>
                <w:rFonts w:ascii="Times New Roman" w:eastAsia="Times New Roman" w:hAnsi="Times New Roman" w:cs="Times New Roman"/>
                <w:b/>
                <w:bCs/>
                <w:lang w:bidi="ar-SA"/>
              </w:rPr>
            </w:pPr>
            <w:r w:rsidRPr="00C024FA">
              <w:rPr>
                <w:rFonts w:ascii="Times New Roman" w:eastAsia="Times New Roman" w:hAnsi="Times New Roman" w:cs="Times New Roman"/>
                <w:b/>
                <w:bCs/>
                <w:lang w:bidi="ar-SA"/>
              </w:rPr>
              <w:t>Moderate to Severe</w:t>
            </w:r>
          </w:p>
        </w:tc>
      </w:tr>
      <w:bookmarkEnd w:id="1"/>
      <w:tr w:rsidR="004D30AE" w:rsidRPr="006E4FC0" w14:paraId="09768A61" w14:textId="77777777" w:rsidTr="00E46ACD">
        <w:trPr>
          <w:trHeight w:val="254"/>
        </w:trPr>
        <w:tc>
          <w:tcPr>
            <w:tcW w:w="2901" w:type="dxa"/>
            <w:gridSpan w:val="3"/>
          </w:tcPr>
          <w:p w14:paraId="0C1A2715" w14:textId="2B1ED872" w:rsidR="004D30AE" w:rsidRPr="002E1479" w:rsidRDefault="004D30AE" w:rsidP="007352F4">
            <w:pPr>
              <w:spacing w:line="276" w:lineRule="auto"/>
              <w:rPr>
                <w:rFonts w:ascii="Times New Roman" w:eastAsia="Times New Roman" w:hAnsi="Times New Roman" w:cs="Times New Roman"/>
                <w:lang w:bidi="ar-SA"/>
              </w:rPr>
            </w:pPr>
            <w:r w:rsidRPr="002E1479">
              <w:rPr>
                <w:rFonts w:ascii="Times New Roman" w:eastAsia="Times New Roman" w:hAnsi="Times New Roman" w:cs="Times New Roman"/>
                <w:lang w:bidi="ar-SA"/>
              </w:rPr>
              <w:t xml:space="preserve">SPED </w:t>
            </w:r>
            <w:r w:rsidR="005F7A1D" w:rsidRPr="00492BD3">
              <w:rPr>
                <w:rFonts w:ascii="Times New Roman" w:eastAsia="Times New Roman" w:hAnsi="Times New Roman" w:cs="Times New Roman"/>
                <w:b/>
                <w:lang w:bidi="ar-SA"/>
              </w:rPr>
              <w:t>6</w:t>
            </w:r>
            <w:r w:rsidR="00492BD3" w:rsidRPr="00492BD3">
              <w:rPr>
                <w:rFonts w:ascii="Times New Roman" w:eastAsia="Times New Roman" w:hAnsi="Times New Roman" w:cs="Times New Roman"/>
                <w:b/>
                <w:lang w:bidi="ar-SA"/>
              </w:rPr>
              <w:t>640</w:t>
            </w:r>
          </w:p>
        </w:tc>
        <w:tc>
          <w:tcPr>
            <w:tcW w:w="5739" w:type="dxa"/>
          </w:tcPr>
          <w:p w14:paraId="625A03CE" w14:textId="3688BD00" w:rsidR="004D30AE" w:rsidRPr="004D30AE" w:rsidRDefault="00431FA6" w:rsidP="007352F4">
            <w:pPr>
              <w:spacing w:line="276" w:lineRule="auto"/>
              <w:rPr>
                <w:rFonts w:ascii="Times New Roman" w:eastAsia="Times New Roman" w:hAnsi="Times New Roman" w:cs="Times New Roman"/>
                <w:b/>
                <w:lang w:bidi="ar-SA"/>
              </w:rPr>
            </w:pPr>
            <w:r>
              <w:rPr>
                <w:rFonts w:ascii="Times New Roman" w:eastAsia="Times New Roman" w:hAnsi="Times New Roman" w:cs="Times New Roman"/>
                <w:b/>
                <w:lang w:bidi="ar-SA"/>
              </w:rPr>
              <w:t>Advanced Strategies</w:t>
            </w:r>
          </w:p>
        </w:tc>
        <w:tc>
          <w:tcPr>
            <w:tcW w:w="810" w:type="dxa"/>
          </w:tcPr>
          <w:p w14:paraId="3250D200" w14:textId="1FDA9642" w:rsidR="004D30AE" w:rsidRPr="004D30AE" w:rsidRDefault="004D30AE" w:rsidP="00E46ACD">
            <w:pPr>
              <w:spacing w:line="276" w:lineRule="auto"/>
              <w:jc w:val="center"/>
              <w:rPr>
                <w:rFonts w:ascii="Times New Roman" w:eastAsia="Times New Roman" w:hAnsi="Times New Roman" w:cs="Times New Roman"/>
                <w:lang w:bidi="ar-SA"/>
              </w:rPr>
            </w:pPr>
            <w:r w:rsidRPr="004D30AE">
              <w:rPr>
                <w:rFonts w:ascii="Times New Roman" w:eastAsia="Times New Roman" w:hAnsi="Times New Roman" w:cs="Times New Roman"/>
                <w:lang w:bidi="ar-SA"/>
              </w:rPr>
              <w:t>3</w:t>
            </w:r>
          </w:p>
        </w:tc>
        <w:tc>
          <w:tcPr>
            <w:tcW w:w="1530" w:type="dxa"/>
          </w:tcPr>
          <w:p w14:paraId="61950D82" w14:textId="2E3724C3" w:rsidR="004D30AE" w:rsidRPr="006E4FC0" w:rsidRDefault="00431FA6" w:rsidP="007352F4">
            <w:pPr>
              <w:spacing w:line="276" w:lineRule="auto"/>
              <w:rPr>
                <w:rFonts w:ascii="Times New Roman" w:eastAsia="Times New Roman" w:hAnsi="Times New Roman" w:cs="Times New Roman"/>
                <w:color w:val="FF0000"/>
                <w:lang w:bidi="ar-SA"/>
              </w:rPr>
            </w:pPr>
            <w:r>
              <w:rPr>
                <w:rFonts w:ascii="Times New Roman" w:eastAsia="Times New Roman" w:hAnsi="Times New Roman" w:cs="Times New Roman"/>
                <w:lang w:bidi="ar-SA"/>
              </w:rPr>
              <w:t>Sp</w:t>
            </w:r>
            <w:r w:rsidR="00492BD3">
              <w:rPr>
                <w:rFonts w:ascii="Times New Roman" w:eastAsia="Times New Roman" w:hAnsi="Times New Roman" w:cs="Times New Roman"/>
                <w:lang w:bidi="ar-SA"/>
              </w:rPr>
              <w:t>r</w:t>
            </w:r>
            <w:r>
              <w:rPr>
                <w:rFonts w:ascii="Times New Roman" w:eastAsia="Times New Roman" w:hAnsi="Times New Roman" w:cs="Times New Roman"/>
                <w:lang w:bidi="ar-SA"/>
              </w:rPr>
              <w:t>1</w:t>
            </w:r>
          </w:p>
        </w:tc>
        <w:tc>
          <w:tcPr>
            <w:tcW w:w="720" w:type="dxa"/>
          </w:tcPr>
          <w:p w14:paraId="2E342751" w14:textId="77777777" w:rsidR="004D30AE" w:rsidRPr="006E4FC0" w:rsidRDefault="004D30AE" w:rsidP="007352F4">
            <w:pPr>
              <w:spacing w:line="276" w:lineRule="auto"/>
              <w:rPr>
                <w:rFonts w:ascii="Times New Roman" w:eastAsia="Times New Roman" w:hAnsi="Times New Roman" w:cs="Times New Roman"/>
                <w:color w:val="FF0000"/>
                <w:lang w:bidi="ar-SA"/>
              </w:rPr>
            </w:pPr>
          </w:p>
        </w:tc>
        <w:tc>
          <w:tcPr>
            <w:tcW w:w="2610" w:type="dxa"/>
          </w:tcPr>
          <w:p w14:paraId="21D52844" w14:textId="779E92E0" w:rsidR="004D30AE" w:rsidRPr="006E4FC0" w:rsidRDefault="004D30AE" w:rsidP="007352F4">
            <w:pPr>
              <w:spacing w:line="276" w:lineRule="auto"/>
              <w:rPr>
                <w:rFonts w:ascii="Times New Roman" w:eastAsia="Times New Roman" w:hAnsi="Times New Roman" w:cs="Times New Roman"/>
                <w:color w:val="FF0000"/>
                <w:lang w:bidi="ar-SA"/>
              </w:rPr>
            </w:pPr>
          </w:p>
        </w:tc>
      </w:tr>
    </w:tbl>
    <w:p w14:paraId="6BA871F8" w14:textId="35A6F12F" w:rsidR="006335D9" w:rsidRPr="004739AB" w:rsidRDefault="006335D9" w:rsidP="002E1479">
      <w:pPr>
        <w:pStyle w:val="BodyText"/>
        <w:spacing w:before="10"/>
        <w:ind w:left="720"/>
        <w:rPr>
          <w:sz w:val="20"/>
          <w:szCs w:val="20"/>
          <w:highlight w:val="yellow"/>
        </w:rPr>
      </w:pPr>
    </w:p>
    <w:tbl>
      <w:tblPr>
        <w:tblW w:w="1440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10"/>
        <w:gridCol w:w="1980"/>
        <w:gridCol w:w="720"/>
        <w:gridCol w:w="1080"/>
        <w:gridCol w:w="1170"/>
        <w:gridCol w:w="1080"/>
        <w:gridCol w:w="2340"/>
        <w:gridCol w:w="1800"/>
        <w:gridCol w:w="630"/>
        <w:gridCol w:w="1080"/>
        <w:gridCol w:w="6"/>
        <w:gridCol w:w="804"/>
      </w:tblGrid>
      <w:tr w:rsidR="00EA0738" w:rsidRPr="00F33A47" w14:paraId="3A40C60B" w14:textId="77777777" w:rsidTr="00815654">
        <w:trPr>
          <w:trHeight w:val="619"/>
        </w:trPr>
        <w:tc>
          <w:tcPr>
            <w:tcW w:w="14400" w:type="dxa"/>
            <w:gridSpan w:val="12"/>
            <w:shd w:val="clear" w:color="auto" w:fill="FFFCD5"/>
          </w:tcPr>
          <w:p w14:paraId="457BD254" w14:textId="3B40D6AE" w:rsidR="00EA0738" w:rsidRPr="002A3160" w:rsidRDefault="00EA0738" w:rsidP="002A3160">
            <w:pPr>
              <w:pStyle w:val="TableParagraph"/>
              <w:spacing w:before="33" w:line="247" w:lineRule="auto"/>
              <w:ind w:left="80"/>
              <w:rPr>
                <w:rFonts w:ascii="Trebuchet-BoldItalic"/>
                <w:b/>
                <w:i/>
                <w:sz w:val="18"/>
              </w:rPr>
            </w:pPr>
            <w:r w:rsidRPr="00492BD3">
              <w:rPr>
                <w:b/>
                <w:bCs/>
                <w:i/>
                <w:iCs/>
              </w:rPr>
              <w:t>FIELDWORK DOCUMENTATION SPECIAL EDUCATION</w:t>
            </w:r>
            <w:r w:rsidRPr="007C7A99">
              <w:rPr>
                <w:i/>
                <w:iCs/>
              </w:rPr>
              <w:t>:</w:t>
            </w:r>
            <w:r w:rsidRPr="00E62108">
              <w:t xml:space="preserve"> </w:t>
            </w:r>
            <w:r w:rsidRPr="00E62108">
              <w:rPr>
                <w:rFonts w:ascii="Trebuchet-BoldItalic"/>
                <w:b/>
                <w:i/>
                <w:color w:val="D2232A"/>
              </w:rPr>
              <w:t>List</w:t>
            </w:r>
            <w:r>
              <w:rPr>
                <w:rFonts w:ascii="Trebuchet-BoldItalic"/>
                <w:b/>
                <w:i/>
                <w:color w:val="D2232A"/>
                <w:sz w:val="18"/>
              </w:rPr>
              <w:t xml:space="preserve"> information about field experiences completed in each of the required courses. The field experiences must be completed in settings for and with students qualified for services in the licensure area you are pursuing.</w:t>
            </w:r>
            <w:r w:rsidR="00463BA3">
              <w:rPr>
                <w:rFonts w:ascii="Trebuchet-BoldItalic"/>
                <w:b/>
                <w:i/>
                <w:color w:val="D2232A"/>
                <w:sz w:val="18"/>
              </w:rPr>
              <w:t xml:space="preserve"> </w:t>
            </w:r>
          </w:p>
        </w:tc>
      </w:tr>
      <w:tr w:rsidR="00752C8C" w:rsidRPr="00F33A47" w14:paraId="29A12D63" w14:textId="1D6F78F2" w:rsidTr="00160E04">
        <w:trPr>
          <w:trHeight w:val="516"/>
        </w:trPr>
        <w:tc>
          <w:tcPr>
            <w:tcW w:w="1710" w:type="dxa"/>
            <w:shd w:val="clear" w:color="auto" w:fill="FFFCD5"/>
          </w:tcPr>
          <w:p w14:paraId="7F4CA53B" w14:textId="77777777" w:rsidR="00BD017F" w:rsidRPr="006335D9" w:rsidRDefault="00BD017F" w:rsidP="002504BB">
            <w:pPr>
              <w:pStyle w:val="TableParagraph"/>
              <w:jc w:val="center"/>
              <w:rPr>
                <w:b/>
                <w:sz w:val="18"/>
                <w:szCs w:val="18"/>
              </w:rPr>
            </w:pPr>
            <w:r w:rsidRPr="006335D9">
              <w:rPr>
                <w:b/>
                <w:color w:val="231F20"/>
                <w:sz w:val="18"/>
                <w:szCs w:val="18"/>
              </w:rPr>
              <w:t>Course #</w:t>
            </w:r>
          </w:p>
        </w:tc>
        <w:tc>
          <w:tcPr>
            <w:tcW w:w="1980" w:type="dxa"/>
            <w:shd w:val="clear" w:color="auto" w:fill="FFFCD5"/>
          </w:tcPr>
          <w:p w14:paraId="7ED5CFDA" w14:textId="507277B6" w:rsidR="00BD017F" w:rsidRPr="006335D9" w:rsidRDefault="00BD017F" w:rsidP="002504BB">
            <w:pPr>
              <w:pStyle w:val="TableParagraph"/>
              <w:spacing w:before="4"/>
              <w:jc w:val="center"/>
              <w:rPr>
                <w:rFonts w:ascii="Trebuchet-BoldItalic"/>
                <w:b/>
                <w:i/>
                <w:sz w:val="18"/>
                <w:szCs w:val="18"/>
              </w:rPr>
            </w:pPr>
            <w:r>
              <w:rPr>
                <w:b/>
                <w:color w:val="231F20"/>
                <w:sz w:val="18"/>
                <w:szCs w:val="18"/>
              </w:rPr>
              <w:t>Course Title</w:t>
            </w:r>
          </w:p>
        </w:tc>
        <w:tc>
          <w:tcPr>
            <w:tcW w:w="720" w:type="dxa"/>
            <w:shd w:val="clear" w:color="auto" w:fill="FFFCD5"/>
          </w:tcPr>
          <w:p w14:paraId="7A5C99B7" w14:textId="0B9D4170" w:rsidR="00BD017F" w:rsidRPr="006335D9" w:rsidRDefault="00BD017F" w:rsidP="002504BB">
            <w:pPr>
              <w:pStyle w:val="TableParagraph"/>
              <w:spacing w:before="4"/>
              <w:jc w:val="center"/>
              <w:rPr>
                <w:rFonts w:ascii="Trebuchet-BoldItalic"/>
                <w:b/>
                <w:i/>
                <w:sz w:val="18"/>
                <w:szCs w:val="18"/>
              </w:rPr>
            </w:pPr>
            <w:r>
              <w:rPr>
                <w:b/>
                <w:color w:val="231F20"/>
                <w:sz w:val="18"/>
                <w:szCs w:val="18"/>
              </w:rPr>
              <w:t>FE Hours</w:t>
            </w:r>
          </w:p>
        </w:tc>
        <w:tc>
          <w:tcPr>
            <w:tcW w:w="1080" w:type="dxa"/>
            <w:shd w:val="clear" w:color="auto" w:fill="FFFCD5"/>
          </w:tcPr>
          <w:p w14:paraId="481F1E2E" w14:textId="0973C80A" w:rsidR="00BD017F" w:rsidRPr="006335D9" w:rsidRDefault="00BD017F" w:rsidP="002504BB">
            <w:pPr>
              <w:pStyle w:val="TableParagraph"/>
              <w:spacing w:line="247" w:lineRule="auto"/>
              <w:jc w:val="center"/>
              <w:rPr>
                <w:b/>
                <w:sz w:val="18"/>
                <w:szCs w:val="18"/>
              </w:rPr>
            </w:pPr>
            <w:r w:rsidRPr="006335D9">
              <w:rPr>
                <w:b/>
                <w:color w:val="231F20"/>
                <w:sz w:val="18"/>
                <w:szCs w:val="18"/>
              </w:rPr>
              <w:t>Grade Level(s)</w:t>
            </w:r>
          </w:p>
        </w:tc>
        <w:tc>
          <w:tcPr>
            <w:tcW w:w="1170" w:type="dxa"/>
            <w:shd w:val="clear" w:color="auto" w:fill="FFFCD5"/>
          </w:tcPr>
          <w:p w14:paraId="1851C698" w14:textId="77777777" w:rsidR="00BD017F" w:rsidRPr="006335D9" w:rsidRDefault="00BD017F" w:rsidP="002504BB">
            <w:pPr>
              <w:pStyle w:val="TableParagraph"/>
              <w:spacing w:line="247" w:lineRule="auto"/>
              <w:ind w:right="398"/>
              <w:jc w:val="center"/>
              <w:rPr>
                <w:b/>
                <w:color w:val="231F20"/>
                <w:sz w:val="18"/>
                <w:szCs w:val="18"/>
              </w:rPr>
            </w:pPr>
            <w:r w:rsidRPr="006335D9">
              <w:rPr>
                <w:b/>
                <w:color w:val="231F20"/>
                <w:sz w:val="18"/>
                <w:szCs w:val="18"/>
              </w:rPr>
              <w:t>License</w:t>
            </w:r>
          </w:p>
          <w:p w14:paraId="59A69772" w14:textId="5AEC1B3E" w:rsidR="00BD017F" w:rsidRPr="006335D9" w:rsidRDefault="00BD017F" w:rsidP="002504BB">
            <w:pPr>
              <w:pStyle w:val="TableParagraph"/>
              <w:spacing w:line="247" w:lineRule="auto"/>
              <w:ind w:left="583" w:right="398" w:hanging="523"/>
              <w:jc w:val="center"/>
              <w:rPr>
                <w:b/>
                <w:sz w:val="18"/>
                <w:szCs w:val="18"/>
              </w:rPr>
            </w:pPr>
            <w:r w:rsidRPr="006335D9">
              <w:rPr>
                <w:b/>
                <w:color w:val="231F20"/>
                <w:sz w:val="18"/>
                <w:szCs w:val="18"/>
              </w:rPr>
              <w:t>Area</w:t>
            </w:r>
          </w:p>
        </w:tc>
        <w:tc>
          <w:tcPr>
            <w:tcW w:w="1080" w:type="dxa"/>
            <w:shd w:val="clear" w:color="auto" w:fill="FFFCD5"/>
          </w:tcPr>
          <w:p w14:paraId="74FC4023" w14:textId="77777777" w:rsidR="00BD017F" w:rsidRPr="006335D9" w:rsidRDefault="00BD017F" w:rsidP="002504BB">
            <w:pPr>
              <w:pStyle w:val="TableParagraph"/>
              <w:spacing w:line="247" w:lineRule="auto"/>
              <w:ind w:right="179"/>
              <w:jc w:val="center"/>
              <w:rPr>
                <w:b/>
                <w:sz w:val="18"/>
                <w:szCs w:val="18"/>
              </w:rPr>
            </w:pPr>
            <w:r w:rsidRPr="006335D9">
              <w:rPr>
                <w:b/>
                <w:color w:val="231F20"/>
                <w:sz w:val="18"/>
                <w:szCs w:val="18"/>
              </w:rPr>
              <w:t>District #</w:t>
            </w:r>
          </w:p>
        </w:tc>
        <w:tc>
          <w:tcPr>
            <w:tcW w:w="2340" w:type="dxa"/>
            <w:shd w:val="clear" w:color="auto" w:fill="FFFCD5"/>
          </w:tcPr>
          <w:p w14:paraId="3E8824DB" w14:textId="77777777" w:rsidR="00BD017F" w:rsidRPr="006335D9" w:rsidRDefault="00BD017F" w:rsidP="002504BB">
            <w:pPr>
              <w:pStyle w:val="TableParagraph"/>
              <w:jc w:val="center"/>
              <w:rPr>
                <w:b/>
                <w:sz w:val="18"/>
                <w:szCs w:val="18"/>
              </w:rPr>
            </w:pPr>
            <w:r w:rsidRPr="006335D9">
              <w:rPr>
                <w:b/>
                <w:color w:val="231F20"/>
                <w:sz w:val="18"/>
                <w:szCs w:val="18"/>
              </w:rPr>
              <w:t>School(s)</w:t>
            </w:r>
          </w:p>
        </w:tc>
        <w:tc>
          <w:tcPr>
            <w:tcW w:w="1800" w:type="dxa"/>
            <w:shd w:val="clear" w:color="auto" w:fill="FFFCD5"/>
          </w:tcPr>
          <w:p w14:paraId="6A4AD707" w14:textId="77777777" w:rsidR="002504BB" w:rsidRDefault="00BD017F" w:rsidP="002504BB">
            <w:pPr>
              <w:pStyle w:val="TableParagraph"/>
              <w:spacing w:line="247" w:lineRule="auto"/>
              <w:ind w:right="106"/>
              <w:jc w:val="center"/>
              <w:rPr>
                <w:b/>
                <w:color w:val="231F20"/>
                <w:sz w:val="18"/>
                <w:szCs w:val="18"/>
              </w:rPr>
            </w:pPr>
            <w:r w:rsidRPr="006335D9">
              <w:rPr>
                <w:b/>
                <w:color w:val="231F20"/>
                <w:sz w:val="18"/>
                <w:szCs w:val="18"/>
              </w:rPr>
              <w:t xml:space="preserve">Date Ranges </w:t>
            </w:r>
          </w:p>
          <w:p w14:paraId="3646237E" w14:textId="2624BBF1" w:rsidR="00BD017F" w:rsidRPr="006335D9" w:rsidRDefault="00BD017F" w:rsidP="002504BB">
            <w:pPr>
              <w:pStyle w:val="TableParagraph"/>
              <w:spacing w:line="247" w:lineRule="auto"/>
              <w:ind w:right="106"/>
              <w:jc w:val="center"/>
              <w:rPr>
                <w:b/>
                <w:sz w:val="18"/>
                <w:szCs w:val="18"/>
              </w:rPr>
            </w:pPr>
            <w:r w:rsidRPr="006335D9">
              <w:rPr>
                <w:b/>
                <w:color w:val="231F20"/>
                <w:sz w:val="18"/>
                <w:szCs w:val="18"/>
              </w:rPr>
              <w:t>(from-to) mm-</w:t>
            </w:r>
            <w:proofErr w:type="spellStart"/>
            <w:r w:rsidRPr="006335D9">
              <w:rPr>
                <w:b/>
                <w:color w:val="231F20"/>
                <w:sz w:val="18"/>
                <w:szCs w:val="18"/>
              </w:rPr>
              <w:t>dd</w:t>
            </w:r>
            <w:proofErr w:type="spellEnd"/>
            <w:r w:rsidRPr="006335D9">
              <w:rPr>
                <w:b/>
                <w:color w:val="231F20"/>
                <w:sz w:val="18"/>
                <w:szCs w:val="18"/>
              </w:rPr>
              <w:t>-</w:t>
            </w:r>
            <w:proofErr w:type="spellStart"/>
            <w:r w:rsidRPr="006335D9">
              <w:rPr>
                <w:b/>
                <w:color w:val="231F20"/>
                <w:sz w:val="18"/>
                <w:szCs w:val="18"/>
              </w:rPr>
              <w:t>yy</w:t>
            </w:r>
            <w:proofErr w:type="spellEnd"/>
          </w:p>
        </w:tc>
        <w:tc>
          <w:tcPr>
            <w:tcW w:w="630" w:type="dxa"/>
            <w:shd w:val="clear" w:color="auto" w:fill="FFFCD5"/>
          </w:tcPr>
          <w:p w14:paraId="6663EF2B" w14:textId="54B8A2B7" w:rsidR="00BD017F" w:rsidRPr="00CC67B3" w:rsidRDefault="00BD017F" w:rsidP="00BD017F">
            <w:pPr>
              <w:pStyle w:val="TableParagraph"/>
              <w:spacing w:before="46" w:line="247" w:lineRule="auto"/>
              <w:ind w:left="108" w:right="80"/>
              <w:jc w:val="center"/>
              <w:rPr>
                <w:sz w:val="16"/>
                <w:szCs w:val="16"/>
              </w:rPr>
            </w:pPr>
            <w:r w:rsidRPr="00CC67B3">
              <w:rPr>
                <w:sz w:val="16"/>
                <w:szCs w:val="16"/>
              </w:rPr>
              <w:t>MILD</w:t>
            </w:r>
          </w:p>
          <w:p w14:paraId="3BCC59E3" w14:textId="6CC58FB5" w:rsidR="00BD017F" w:rsidRPr="00CC67B3" w:rsidRDefault="00BD017F" w:rsidP="00BD017F">
            <w:pPr>
              <w:pStyle w:val="TableParagraph"/>
              <w:spacing w:before="46" w:line="247" w:lineRule="auto"/>
              <w:ind w:left="108" w:right="80"/>
              <w:jc w:val="center"/>
              <w:rPr>
                <w:b/>
                <w:sz w:val="16"/>
                <w:szCs w:val="16"/>
              </w:rPr>
            </w:pPr>
          </w:p>
        </w:tc>
        <w:tc>
          <w:tcPr>
            <w:tcW w:w="1080" w:type="dxa"/>
            <w:shd w:val="clear" w:color="auto" w:fill="FFFCD5"/>
          </w:tcPr>
          <w:p w14:paraId="5E0C5826" w14:textId="0813E439" w:rsidR="00BD017F" w:rsidRPr="00CC67B3" w:rsidRDefault="00BD017F" w:rsidP="00BD017F">
            <w:pPr>
              <w:pStyle w:val="TableParagraph"/>
              <w:spacing w:before="46" w:line="247" w:lineRule="auto"/>
              <w:ind w:left="108" w:right="80"/>
              <w:jc w:val="center"/>
              <w:rPr>
                <w:b/>
                <w:color w:val="231F20"/>
                <w:sz w:val="16"/>
                <w:szCs w:val="16"/>
              </w:rPr>
            </w:pPr>
            <w:r w:rsidRPr="00CC67B3">
              <w:rPr>
                <w:sz w:val="16"/>
                <w:szCs w:val="16"/>
              </w:rPr>
              <w:t>MODERATE</w:t>
            </w:r>
          </w:p>
        </w:tc>
        <w:tc>
          <w:tcPr>
            <w:tcW w:w="810" w:type="dxa"/>
            <w:gridSpan w:val="2"/>
            <w:shd w:val="clear" w:color="auto" w:fill="FFFCD5"/>
          </w:tcPr>
          <w:p w14:paraId="587FAA10" w14:textId="7E270358" w:rsidR="00BD017F" w:rsidRPr="00CC67B3" w:rsidRDefault="00BD017F" w:rsidP="00BD017F">
            <w:pPr>
              <w:pStyle w:val="TableParagraph"/>
              <w:spacing w:before="46" w:line="247" w:lineRule="auto"/>
              <w:ind w:left="108" w:right="80"/>
              <w:jc w:val="center"/>
              <w:rPr>
                <w:b/>
                <w:color w:val="231F20"/>
                <w:sz w:val="16"/>
                <w:szCs w:val="16"/>
              </w:rPr>
            </w:pPr>
            <w:r w:rsidRPr="00CC67B3">
              <w:rPr>
                <w:sz w:val="16"/>
                <w:szCs w:val="16"/>
              </w:rPr>
              <w:t>SEVERE</w:t>
            </w:r>
          </w:p>
        </w:tc>
      </w:tr>
      <w:tr w:rsidR="0036400F" w:rsidRPr="00DE3A52" w14:paraId="2CA7D5F8" w14:textId="00EE2F48" w:rsidTr="00160E04">
        <w:trPr>
          <w:trHeight w:val="349"/>
        </w:trPr>
        <w:tc>
          <w:tcPr>
            <w:tcW w:w="1710" w:type="dxa"/>
            <w:tcBorders>
              <w:top w:val="nil"/>
            </w:tcBorders>
            <w:shd w:val="clear" w:color="auto" w:fill="FFFCD5"/>
          </w:tcPr>
          <w:p w14:paraId="4DD3DE3A" w14:textId="0B5930EA" w:rsidR="0036400F" w:rsidRPr="00DE3A52" w:rsidRDefault="0036400F" w:rsidP="0036400F">
            <w:pPr>
              <w:rPr>
                <w:rFonts w:ascii="Times New Roman" w:hAnsi="Times New Roman" w:cs="Times New Roman"/>
                <w:sz w:val="20"/>
                <w:szCs w:val="20"/>
              </w:rPr>
            </w:pPr>
            <w:r>
              <w:rPr>
                <w:rFonts w:ascii="Times New Roman" w:eastAsia="Times New Roman" w:hAnsi="Times New Roman" w:cs="Times New Roman"/>
                <w:lang w:bidi="ar-SA"/>
              </w:rPr>
              <w:t xml:space="preserve"> </w:t>
            </w:r>
            <w:r w:rsidRPr="00474874">
              <w:rPr>
                <w:rFonts w:ascii="Times New Roman" w:eastAsia="Times New Roman" w:hAnsi="Times New Roman" w:cs="Times New Roman"/>
                <w:lang w:bidi="ar-SA"/>
              </w:rPr>
              <w:t xml:space="preserve">SPED </w:t>
            </w:r>
            <w:r>
              <w:rPr>
                <w:rFonts w:ascii="Times New Roman" w:eastAsia="Times New Roman" w:hAnsi="Times New Roman" w:cs="Times New Roman"/>
                <w:b/>
                <w:lang w:bidi="ar-SA"/>
              </w:rPr>
              <w:t>5630</w:t>
            </w:r>
          </w:p>
        </w:tc>
        <w:tc>
          <w:tcPr>
            <w:tcW w:w="1980" w:type="dxa"/>
          </w:tcPr>
          <w:p w14:paraId="224F063C" w14:textId="4C9B021B" w:rsidR="0036400F" w:rsidRPr="00160E04" w:rsidRDefault="0036400F" w:rsidP="0036400F">
            <w:pPr>
              <w:pStyle w:val="TableParagraph"/>
              <w:spacing w:before="1"/>
              <w:ind w:left="180" w:right="160"/>
              <w:rPr>
                <w:rFonts w:ascii="Times New Roman" w:hAnsi="Times New Roman" w:cs="Times New Roman"/>
                <w:b/>
                <w:sz w:val="20"/>
                <w:szCs w:val="20"/>
              </w:rPr>
            </w:pPr>
            <w:r>
              <w:rPr>
                <w:rFonts w:ascii="Times New Roman" w:eastAsia="Times New Roman" w:hAnsi="Times New Roman" w:cs="Times New Roman"/>
                <w:b/>
                <w:lang w:bidi="ar-SA"/>
              </w:rPr>
              <w:t>EBD I</w:t>
            </w:r>
            <w:r w:rsidR="008677D6">
              <w:rPr>
                <w:rFonts w:ascii="Times New Roman" w:eastAsia="Times New Roman" w:hAnsi="Times New Roman" w:cs="Times New Roman"/>
                <w:b/>
                <w:lang w:bidi="ar-SA"/>
              </w:rPr>
              <w:t xml:space="preserve"> Mild-Moderate</w:t>
            </w:r>
          </w:p>
        </w:tc>
        <w:tc>
          <w:tcPr>
            <w:tcW w:w="720" w:type="dxa"/>
          </w:tcPr>
          <w:p w14:paraId="1092BC39" w14:textId="2E8383B5" w:rsidR="0036400F" w:rsidRPr="00DE3A52" w:rsidRDefault="0036400F" w:rsidP="0036400F">
            <w:pPr>
              <w:pStyle w:val="TableParagraph"/>
              <w:spacing w:before="1"/>
              <w:ind w:left="180" w:right="160"/>
              <w:jc w:val="center"/>
              <w:rPr>
                <w:rFonts w:ascii="Times New Roman" w:hAnsi="Times New Roman" w:cs="Times New Roman"/>
                <w:sz w:val="20"/>
                <w:szCs w:val="20"/>
              </w:rPr>
            </w:pPr>
            <w:r w:rsidRPr="00DE3A52">
              <w:rPr>
                <w:rFonts w:ascii="Times New Roman" w:hAnsi="Times New Roman" w:cs="Times New Roman"/>
                <w:sz w:val="20"/>
                <w:szCs w:val="20"/>
              </w:rPr>
              <w:t>20</w:t>
            </w:r>
          </w:p>
        </w:tc>
        <w:tc>
          <w:tcPr>
            <w:tcW w:w="1080" w:type="dxa"/>
          </w:tcPr>
          <w:p w14:paraId="42FF40B9" w14:textId="53352CA1" w:rsidR="0036400F" w:rsidRPr="00DE3A52" w:rsidRDefault="0036400F" w:rsidP="0036400F">
            <w:pPr>
              <w:pStyle w:val="TableParagraph"/>
              <w:spacing w:before="1"/>
              <w:ind w:left="180" w:right="160"/>
              <w:jc w:val="center"/>
              <w:rPr>
                <w:rFonts w:ascii="Times New Roman" w:hAnsi="Times New Roman" w:cs="Times New Roman"/>
                <w:sz w:val="20"/>
                <w:szCs w:val="20"/>
              </w:rPr>
            </w:pPr>
            <w:r w:rsidRPr="00DE3A52">
              <w:rPr>
                <w:rFonts w:ascii="Times New Roman" w:hAnsi="Times New Roman" w:cs="Times New Roman"/>
                <w:sz w:val="20"/>
                <w:szCs w:val="20"/>
              </w:rPr>
              <w:t>K-6</w:t>
            </w:r>
          </w:p>
        </w:tc>
        <w:tc>
          <w:tcPr>
            <w:tcW w:w="1170" w:type="dxa"/>
          </w:tcPr>
          <w:p w14:paraId="5562CA5A" w14:textId="6D245B5E" w:rsidR="0036400F" w:rsidRPr="00DE3A52" w:rsidRDefault="008677D6" w:rsidP="0036400F">
            <w:pPr>
              <w:pStyle w:val="TableParagraph"/>
              <w:jc w:val="center"/>
              <w:rPr>
                <w:rFonts w:ascii="Times New Roman" w:hAnsi="Times New Roman" w:cs="Times New Roman"/>
                <w:sz w:val="20"/>
                <w:szCs w:val="20"/>
              </w:rPr>
            </w:pPr>
            <w:r>
              <w:rPr>
                <w:rFonts w:ascii="Times New Roman" w:hAnsi="Times New Roman" w:cs="Times New Roman"/>
                <w:sz w:val="20"/>
                <w:szCs w:val="20"/>
              </w:rPr>
              <w:t>EBD</w:t>
            </w:r>
          </w:p>
        </w:tc>
        <w:tc>
          <w:tcPr>
            <w:tcW w:w="1080" w:type="dxa"/>
          </w:tcPr>
          <w:p w14:paraId="49F9D408" w14:textId="77777777" w:rsidR="0036400F" w:rsidRPr="00DE3A52" w:rsidRDefault="0036400F" w:rsidP="0036400F">
            <w:pPr>
              <w:pStyle w:val="TableParagraph"/>
              <w:rPr>
                <w:rFonts w:ascii="Times New Roman" w:hAnsi="Times New Roman" w:cs="Times New Roman"/>
                <w:sz w:val="20"/>
                <w:szCs w:val="20"/>
              </w:rPr>
            </w:pPr>
          </w:p>
        </w:tc>
        <w:tc>
          <w:tcPr>
            <w:tcW w:w="2340" w:type="dxa"/>
          </w:tcPr>
          <w:p w14:paraId="104821FB" w14:textId="77777777" w:rsidR="0036400F" w:rsidRPr="00DE3A52" w:rsidRDefault="0036400F" w:rsidP="0036400F">
            <w:pPr>
              <w:pStyle w:val="TableParagraph"/>
              <w:rPr>
                <w:rFonts w:ascii="Times New Roman" w:hAnsi="Times New Roman" w:cs="Times New Roman"/>
                <w:sz w:val="20"/>
                <w:szCs w:val="20"/>
              </w:rPr>
            </w:pPr>
          </w:p>
        </w:tc>
        <w:tc>
          <w:tcPr>
            <w:tcW w:w="1800" w:type="dxa"/>
          </w:tcPr>
          <w:p w14:paraId="3A4C6350" w14:textId="0F1F6F4C" w:rsidR="0036400F" w:rsidRPr="00DE3A52" w:rsidRDefault="0036400F" w:rsidP="0036400F">
            <w:pPr>
              <w:pStyle w:val="TableParagraph"/>
              <w:rPr>
                <w:rFonts w:ascii="Times New Roman" w:hAnsi="Times New Roman" w:cs="Times New Roman"/>
                <w:sz w:val="20"/>
                <w:szCs w:val="20"/>
              </w:rPr>
            </w:pPr>
          </w:p>
        </w:tc>
        <w:tc>
          <w:tcPr>
            <w:tcW w:w="630" w:type="dxa"/>
          </w:tcPr>
          <w:p w14:paraId="1F8AD8B2" w14:textId="77777777" w:rsidR="0036400F" w:rsidRPr="00DE3A52" w:rsidRDefault="0036400F" w:rsidP="0036400F">
            <w:pPr>
              <w:pStyle w:val="TableParagraph"/>
              <w:rPr>
                <w:rFonts w:ascii="Times New Roman" w:hAnsi="Times New Roman" w:cs="Times New Roman"/>
                <w:sz w:val="20"/>
                <w:szCs w:val="20"/>
              </w:rPr>
            </w:pPr>
          </w:p>
        </w:tc>
        <w:tc>
          <w:tcPr>
            <w:tcW w:w="1086" w:type="dxa"/>
            <w:gridSpan w:val="2"/>
          </w:tcPr>
          <w:p w14:paraId="14FD0BB0" w14:textId="77777777" w:rsidR="0036400F" w:rsidRPr="00DE3A52" w:rsidRDefault="0036400F" w:rsidP="0036400F">
            <w:pPr>
              <w:pStyle w:val="TableParagraph"/>
              <w:rPr>
                <w:rFonts w:ascii="Times New Roman" w:hAnsi="Times New Roman" w:cs="Times New Roman"/>
                <w:sz w:val="20"/>
                <w:szCs w:val="20"/>
              </w:rPr>
            </w:pPr>
          </w:p>
        </w:tc>
        <w:tc>
          <w:tcPr>
            <w:tcW w:w="804" w:type="dxa"/>
          </w:tcPr>
          <w:p w14:paraId="4C987FFF" w14:textId="77777777" w:rsidR="0036400F" w:rsidRPr="00DE3A52" w:rsidRDefault="0036400F" w:rsidP="0036400F">
            <w:pPr>
              <w:pStyle w:val="TableParagraph"/>
              <w:rPr>
                <w:rFonts w:ascii="Times New Roman" w:hAnsi="Times New Roman" w:cs="Times New Roman"/>
                <w:sz w:val="20"/>
                <w:szCs w:val="20"/>
              </w:rPr>
            </w:pPr>
          </w:p>
        </w:tc>
      </w:tr>
      <w:tr w:rsidR="008677D6" w:rsidRPr="00DE3A52" w14:paraId="1F8F018A" w14:textId="1173453D" w:rsidTr="00160E04">
        <w:trPr>
          <w:trHeight w:val="322"/>
        </w:trPr>
        <w:tc>
          <w:tcPr>
            <w:tcW w:w="1710" w:type="dxa"/>
            <w:shd w:val="clear" w:color="auto" w:fill="FFFCD5"/>
          </w:tcPr>
          <w:p w14:paraId="4911D64F" w14:textId="4E8A42B3" w:rsidR="008677D6" w:rsidRPr="00DE3A52" w:rsidRDefault="008677D6" w:rsidP="008677D6">
            <w:pPr>
              <w:pStyle w:val="TableParagraph"/>
              <w:rPr>
                <w:rFonts w:ascii="Times New Roman" w:hAnsi="Times New Roman" w:cs="Times New Roman"/>
                <w:b/>
                <w:sz w:val="20"/>
                <w:szCs w:val="20"/>
              </w:rPr>
            </w:pPr>
            <w:r>
              <w:rPr>
                <w:rFonts w:ascii="Times New Roman" w:eastAsia="Times New Roman" w:hAnsi="Times New Roman" w:cs="Times New Roman"/>
                <w:lang w:bidi="ar-SA"/>
              </w:rPr>
              <w:t xml:space="preserve"> </w:t>
            </w:r>
            <w:r w:rsidRPr="002E1479">
              <w:rPr>
                <w:rFonts w:ascii="Times New Roman" w:eastAsia="Times New Roman" w:hAnsi="Times New Roman" w:cs="Times New Roman"/>
                <w:lang w:bidi="ar-SA"/>
              </w:rPr>
              <w:t xml:space="preserve">SPED </w:t>
            </w:r>
            <w:r w:rsidRPr="002E1479">
              <w:rPr>
                <w:rFonts w:ascii="Times New Roman" w:eastAsia="Times New Roman" w:hAnsi="Times New Roman" w:cs="Times New Roman"/>
                <w:b/>
                <w:lang w:bidi="ar-SA"/>
              </w:rPr>
              <w:t>5</w:t>
            </w:r>
            <w:r>
              <w:rPr>
                <w:rFonts w:ascii="Times New Roman" w:eastAsia="Times New Roman" w:hAnsi="Times New Roman" w:cs="Times New Roman"/>
                <w:b/>
                <w:lang w:bidi="ar-SA"/>
              </w:rPr>
              <w:t>630</w:t>
            </w:r>
          </w:p>
        </w:tc>
        <w:tc>
          <w:tcPr>
            <w:tcW w:w="1980" w:type="dxa"/>
          </w:tcPr>
          <w:p w14:paraId="6FA664D6" w14:textId="7E6A5E81" w:rsidR="008677D6" w:rsidRPr="00160E04" w:rsidRDefault="008677D6" w:rsidP="008677D6">
            <w:pPr>
              <w:pStyle w:val="TableParagraph"/>
              <w:spacing w:before="1"/>
              <w:ind w:left="180" w:right="160"/>
              <w:rPr>
                <w:rFonts w:ascii="Times New Roman" w:hAnsi="Times New Roman" w:cs="Times New Roman"/>
                <w:b/>
                <w:sz w:val="20"/>
                <w:szCs w:val="20"/>
              </w:rPr>
            </w:pPr>
            <w:r>
              <w:rPr>
                <w:rFonts w:ascii="Times New Roman" w:eastAsia="Times New Roman" w:hAnsi="Times New Roman" w:cs="Times New Roman"/>
                <w:b/>
                <w:lang w:bidi="ar-SA"/>
              </w:rPr>
              <w:t>EBD II Moderate to Severe</w:t>
            </w:r>
          </w:p>
        </w:tc>
        <w:tc>
          <w:tcPr>
            <w:tcW w:w="720" w:type="dxa"/>
          </w:tcPr>
          <w:p w14:paraId="34FE1EE0" w14:textId="028B91BD" w:rsidR="008677D6" w:rsidRPr="00DE3A52" w:rsidRDefault="008677D6" w:rsidP="008677D6">
            <w:pPr>
              <w:pStyle w:val="TableParagraph"/>
              <w:ind w:left="181" w:right="160"/>
              <w:jc w:val="center"/>
              <w:rPr>
                <w:rFonts w:ascii="Times New Roman" w:hAnsi="Times New Roman" w:cs="Times New Roman"/>
                <w:sz w:val="20"/>
                <w:szCs w:val="20"/>
              </w:rPr>
            </w:pPr>
            <w:r w:rsidRPr="00DE3A52">
              <w:rPr>
                <w:rFonts w:ascii="Times New Roman" w:hAnsi="Times New Roman" w:cs="Times New Roman"/>
                <w:sz w:val="20"/>
                <w:szCs w:val="20"/>
              </w:rPr>
              <w:t>20</w:t>
            </w:r>
          </w:p>
        </w:tc>
        <w:tc>
          <w:tcPr>
            <w:tcW w:w="1080" w:type="dxa"/>
          </w:tcPr>
          <w:p w14:paraId="24A16D97" w14:textId="0EB7EFFC" w:rsidR="008677D6" w:rsidRPr="00DE3A52" w:rsidRDefault="008677D6" w:rsidP="008677D6">
            <w:pPr>
              <w:pStyle w:val="TableParagraph"/>
              <w:ind w:left="181" w:right="160"/>
              <w:jc w:val="center"/>
              <w:rPr>
                <w:rFonts w:ascii="Times New Roman" w:hAnsi="Times New Roman" w:cs="Times New Roman"/>
                <w:sz w:val="20"/>
                <w:szCs w:val="20"/>
              </w:rPr>
            </w:pPr>
            <w:r w:rsidRPr="00DE3A52">
              <w:rPr>
                <w:rFonts w:ascii="Times New Roman" w:hAnsi="Times New Roman" w:cs="Times New Roman"/>
                <w:sz w:val="20"/>
                <w:szCs w:val="20"/>
              </w:rPr>
              <w:t>9-12</w:t>
            </w:r>
          </w:p>
        </w:tc>
        <w:tc>
          <w:tcPr>
            <w:tcW w:w="1170" w:type="dxa"/>
          </w:tcPr>
          <w:p w14:paraId="5FF60B00" w14:textId="2820B4A4" w:rsidR="008677D6" w:rsidRPr="00DE3A52" w:rsidRDefault="008677D6" w:rsidP="008677D6">
            <w:pPr>
              <w:pStyle w:val="TableParagraph"/>
              <w:jc w:val="center"/>
              <w:rPr>
                <w:rFonts w:ascii="Times New Roman" w:hAnsi="Times New Roman" w:cs="Times New Roman"/>
                <w:sz w:val="20"/>
                <w:szCs w:val="20"/>
              </w:rPr>
            </w:pPr>
            <w:r w:rsidRPr="00B25B48">
              <w:rPr>
                <w:rFonts w:ascii="Times New Roman" w:hAnsi="Times New Roman" w:cs="Times New Roman"/>
                <w:sz w:val="20"/>
                <w:szCs w:val="20"/>
              </w:rPr>
              <w:t>EBD</w:t>
            </w:r>
          </w:p>
        </w:tc>
        <w:tc>
          <w:tcPr>
            <w:tcW w:w="1080" w:type="dxa"/>
          </w:tcPr>
          <w:p w14:paraId="7D10F456" w14:textId="77777777" w:rsidR="008677D6" w:rsidRPr="00DE3A52" w:rsidRDefault="008677D6" w:rsidP="008677D6">
            <w:pPr>
              <w:pStyle w:val="TableParagraph"/>
              <w:rPr>
                <w:rFonts w:ascii="Times New Roman" w:hAnsi="Times New Roman" w:cs="Times New Roman"/>
                <w:sz w:val="20"/>
                <w:szCs w:val="20"/>
              </w:rPr>
            </w:pPr>
          </w:p>
        </w:tc>
        <w:tc>
          <w:tcPr>
            <w:tcW w:w="2340" w:type="dxa"/>
          </w:tcPr>
          <w:p w14:paraId="0E7A7251" w14:textId="77777777" w:rsidR="008677D6" w:rsidRPr="00DE3A52" w:rsidRDefault="008677D6" w:rsidP="008677D6">
            <w:pPr>
              <w:pStyle w:val="TableParagraph"/>
              <w:rPr>
                <w:rFonts w:ascii="Times New Roman" w:hAnsi="Times New Roman" w:cs="Times New Roman"/>
                <w:sz w:val="20"/>
                <w:szCs w:val="20"/>
              </w:rPr>
            </w:pPr>
          </w:p>
        </w:tc>
        <w:tc>
          <w:tcPr>
            <w:tcW w:w="1800" w:type="dxa"/>
          </w:tcPr>
          <w:p w14:paraId="0A8056A2" w14:textId="77777777" w:rsidR="008677D6" w:rsidRPr="00DE3A52" w:rsidRDefault="008677D6" w:rsidP="008677D6">
            <w:pPr>
              <w:pStyle w:val="TableParagraph"/>
              <w:rPr>
                <w:rFonts w:ascii="Times New Roman" w:hAnsi="Times New Roman" w:cs="Times New Roman"/>
                <w:sz w:val="20"/>
                <w:szCs w:val="20"/>
              </w:rPr>
            </w:pPr>
          </w:p>
        </w:tc>
        <w:tc>
          <w:tcPr>
            <w:tcW w:w="630" w:type="dxa"/>
          </w:tcPr>
          <w:p w14:paraId="78884A15" w14:textId="77777777" w:rsidR="008677D6" w:rsidRPr="00DE3A52" w:rsidRDefault="008677D6" w:rsidP="008677D6">
            <w:pPr>
              <w:pStyle w:val="TableParagraph"/>
              <w:rPr>
                <w:rFonts w:ascii="Times New Roman" w:hAnsi="Times New Roman" w:cs="Times New Roman"/>
                <w:sz w:val="20"/>
                <w:szCs w:val="20"/>
              </w:rPr>
            </w:pPr>
          </w:p>
        </w:tc>
        <w:tc>
          <w:tcPr>
            <w:tcW w:w="1086" w:type="dxa"/>
            <w:gridSpan w:val="2"/>
          </w:tcPr>
          <w:p w14:paraId="4779EC55" w14:textId="77777777" w:rsidR="008677D6" w:rsidRPr="00DE3A52" w:rsidRDefault="008677D6" w:rsidP="008677D6">
            <w:pPr>
              <w:pStyle w:val="TableParagraph"/>
              <w:rPr>
                <w:rFonts w:ascii="Times New Roman" w:hAnsi="Times New Roman" w:cs="Times New Roman"/>
                <w:sz w:val="20"/>
                <w:szCs w:val="20"/>
              </w:rPr>
            </w:pPr>
          </w:p>
        </w:tc>
        <w:tc>
          <w:tcPr>
            <w:tcW w:w="804" w:type="dxa"/>
          </w:tcPr>
          <w:p w14:paraId="0E33EDCF" w14:textId="77777777" w:rsidR="008677D6" w:rsidRPr="00DE3A52" w:rsidRDefault="008677D6" w:rsidP="008677D6">
            <w:pPr>
              <w:pStyle w:val="TableParagraph"/>
              <w:rPr>
                <w:rFonts w:ascii="Times New Roman" w:hAnsi="Times New Roman" w:cs="Times New Roman"/>
                <w:sz w:val="20"/>
                <w:szCs w:val="20"/>
              </w:rPr>
            </w:pPr>
          </w:p>
        </w:tc>
      </w:tr>
      <w:tr w:rsidR="008677D6" w:rsidRPr="00DE3A52" w14:paraId="571D75A0" w14:textId="31E286FA" w:rsidTr="00160E04">
        <w:trPr>
          <w:trHeight w:val="372"/>
        </w:trPr>
        <w:tc>
          <w:tcPr>
            <w:tcW w:w="1710" w:type="dxa"/>
            <w:shd w:val="clear" w:color="auto" w:fill="FFFCD5"/>
          </w:tcPr>
          <w:p w14:paraId="0919ED9D" w14:textId="5669FDF7" w:rsidR="008677D6" w:rsidRPr="00DE3A52" w:rsidRDefault="008677D6" w:rsidP="008677D6">
            <w:pPr>
              <w:pStyle w:val="TableParagraph"/>
              <w:spacing w:before="118"/>
              <w:ind w:left="79"/>
              <w:rPr>
                <w:rFonts w:ascii="Times New Roman" w:hAnsi="Times New Roman" w:cs="Times New Roman"/>
                <w:b/>
                <w:sz w:val="20"/>
                <w:szCs w:val="20"/>
              </w:rPr>
            </w:pPr>
            <w:r w:rsidRPr="002E1479">
              <w:rPr>
                <w:rFonts w:ascii="Times New Roman" w:eastAsia="Times New Roman" w:hAnsi="Times New Roman" w:cs="Times New Roman"/>
                <w:lang w:bidi="ar-SA"/>
              </w:rPr>
              <w:t xml:space="preserve">SPED </w:t>
            </w:r>
            <w:r w:rsidRPr="00492BD3">
              <w:rPr>
                <w:rFonts w:ascii="Times New Roman" w:eastAsia="Times New Roman" w:hAnsi="Times New Roman" w:cs="Times New Roman"/>
                <w:b/>
                <w:lang w:bidi="ar-SA"/>
              </w:rPr>
              <w:t>6</w:t>
            </w:r>
            <w:r w:rsidR="00492BD3" w:rsidRPr="00492BD3">
              <w:rPr>
                <w:rFonts w:ascii="Times New Roman" w:eastAsia="Times New Roman" w:hAnsi="Times New Roman" w:cs="Times New Roman"/>
                <w:b/>
                <w:lang w:bidi="ar-SA"/>
              </w:rPr>
              <w:t>640</w:t>
            </w:r>
          </w:p>
        </w:tc>
        <w:tc>
          <w:tcPr>
            <w:tcW w:w="1980" w:type="dxa"/>
          </w:tcPr>
          <w:p w14:paraId="662A909A" w14:textId="4BFB62CE" w:rsidR="008677D6" w:rsidRPr="00160E04" w:rsidRDefault="008677D6" w:rsidP="008677D6">
            <w:pPr>
              <w:pStyle w:val="TableParagraph"/>
              <w:tabs>
                <w:tab w:val="left" w:pos="419"/>
              </w:tabs>
              <w:spacing w:before="118"/>
              <w:ind w:left="180" w:right="160"/>
              <w:rPr>
                <w:rFonts w:ascii="Times New Roman" w:hAnsi="Times New Roman" w:cs="Times New Roman"/>
                <w:b/>
                <w:sz w:val="20"/>
                <w:szCs w:val="20"/>
              </w:rPr>
            </w:pPr>
            <w:r>
              <w:rPr>
                <w:rFonts w:ascii="Times New Roman" w:eastAsia="Times New Roman" w:hAnsi="Times New Roman" w:cs="Times New Roman"/>
                <w:b/>
                <w:lang w:bidi="ar-SA"/>
              </w:rPr>
              <w:t>Advanced Strategies</w:t>
            </w:r>
          </w:p>
        </w:tc>
        <w:tc>
          <w:tcPr>
            <w:tcW w:w="720" w:type="dxa"/>
          </w:tcPr>
          <w:p w14:paraId="347C6FAB" w14:textId="3EFFE6C4" w:rsidR="008677D6" w:rsidRPr="00DE3A52" w:rsidRDefault="008677D6" w:rsidP="008677D6">
            <w:pPr>
              <w:pStyle w:val="TableParagraph"/>
              <w:spacing w:before="118"/>
              <w:ind w:left="180" w:right="160"/>
              <w:jc w:val="center"/>
              <w:rPr>
                <w:rFonts w:ascii="Times New Roman" w:hAnsi="Times New Roman" w:cs="Times New Roman"/>
                <w:sz w:val="20"/>
                <w:szCs w:val="20"/>
              </w:rPr>
            </w:pPr>
            <w:r w:rsidRPr="00DE3A52">
              <w:rPr>
                <w:rFonts w:ascii="Times New Roman" w:hAnsi="Times New Roman" w:cs="Times New Roman"/>
                <w:sz w:val="20"/>
                <w:szCs w:val="20"/>
              </w:rPr>
              <w:t>20</w:t>
            </w:r>
          </w:p>
        </w:tc>
        <w:tc>
          <w:tcPr>
            <w:tcW w:w="1080" w:type="dxa"/>
          </w:tcPr>
          <w:p w14:paraId="298DF520" w14:textId="786B2786" w:rsidR="008677D6" w:rsidRPr="00DE3A52" w:rsidRDefault="008677D6" w:rsidP="008677D6">
            <w:pPr>
              <w:pStyle w:val="TableParagraph"/>
              <w:spacing w:before="118"/>
              <w:ind w:left="180" w:right="160"/>
              <w:jc w:val="center"/>
              <w:rPr>
                <w:rFonts w:ascii="Times New Roman" w:hAnsi="Times New Roman" w:cs="Times New Roman"/>
                <w:sz w:val="20"/>
                <w:szCs w:val="20"/>
              </w:rPr>
            </w:pPr>
            <w:r w:rsidRPr="00DE3A52">
              <w:rPr>
                <w:rFonts w:ascii="Times New Roman" w:hAnsi="Times New Roman" w:cs="Times New Roman"/>
                <w:sz w:val="20"/>
                <w:szCs w:val="20"/>
              </w:rPr>
              <w:t>5-8</w:t>
            </w:r>
          </w:p>
        </w:tc>
        <w:tc>
          <w:tcPr>
            <w:tcW w:w="1170" w:type="dxa"/>
          </w:tcPr>
          <w:p w14:paraId="460198FA" w14:textId="75640AD9" w:rsidR="008677D6" w:rsidRPr="00DE3A52" w:rsidRDefault="008677D6" w:rsidP="008677D6">
            <w:pPr>
              <w:pStyle w:val="TableParagraph"/>
              <w:jc w:val="center"/>
              <w:rPr>
                <w:rFonts w:ascii="Times New Roman" w:hAnsi="Times New Roman" w:cs="Times New Roman"/>
                <w:sz w:val="20"/>
                <w:szCs w:val="20"/>
              </w:rPr>
            </w:pPr>
            <w:r w:rsidRPr="00B25B48">
              <w:rPr>
                <w:rFonts w:ascii="Times New Roman" w:hAnsi="Times New Roman" w:cs="Times New Roman"/>
                <w:sz w:val="20"/>
                <w:szCs w:val="20"/>
              </w:rPr>
              <w:t>EBD</w:t>
            </w:r>
          </w:p>
        </w:tc>
        <w:tc>
          <w:tcPr>
            <w:tcW w:w="1080" w:type="dxa"/>
          </w:tcPr>
          <w:p w14:paraId="46568C2E" w14:textId="77777777" w:rsidR="008677D6" w:rsidRPr="00DE3A52" w:rsidRDefault="008677D6" w:rsidP="008677D6">
            <w:pPr>
              <w:pStyle w:val="TableParagraph"/>
              <w:rPr>
                <w:rFonts w:ascii="Times New Roman" w:hAnsi="Times New Roman" w:cs="Times New Roman"/>
                <w:sz w:val="20"/>
                <w:szCs w:val="20"/>
              </w:rPr>
            </w:pPr>
          </w:p>
        </w:tc>
        <w:tc>
          <w:tcPr>
            <w:tcW w:w="2340" w:type="dxa"/>
          </w:tcPr>
          <w:p w14:paraId="014CA6FE" w14:textId="77777777" w:rsidR="008677D6" w:rsidRPr="00DE3A52" w:rsidRDefault="008677D6" w:rsidP="008677D6">
            <w:pPr>
              <w:pStyle w:val="TableParagraph"/>
              <w:rPr>
                <w:rFonts w:ascii="Times New Roman" w:hAnsi="Times New Roman" w:cs="Times New Roman"/>
                <w:sz w:val="20"/>
                <w:szCs w:val="20"/>
              </w:rPr>
            </w:pPr>
          </w:p>
        </w:tc>
        <w:tc>
          <w:tcPr>
            <w:tcW w:w="1800" w:type="dxa"/>
          </w:tcPr>
          <w:p w14:paraId="74AF0F6C" w14:textId="77777777" w:rsidR="008677D6" w:rsidRPr="00DE3A52" w:rsidRDefault="008677D6" w:rsidP="008677D6">
            <w:pPr>
              <w:pStyle w:val="TableParagraph"/>
              <w:rPr>
                <w:rFonts w:ascii="Times New Roman" w:hAnsi="Times New Roman" w:cs="Times New Roman"/>
                <w:sz w:val="20"/>
                <w:szCs w:val="20"/>
              </w:rPr>
            </w:pPr>
          </w:p>
        </w:tc>
        <w:tc>
          <w:tcPr>
            <w:tcW w:w="630" w:type="dxa"/>
          </w:tcPr>
          <w:p w14:paraId="7AEFA86E" w14:textId="77777777" w:rsidR="008677D6" w:rsidRPr="00DE3A52" w:rsidRDefault="008677D6" w:rsidP="008677D6">
            <w:pPr>
              <w:pStyle w:val="TableParagraph"/>
              <w:rPr>
                <w:rFonts w:ascii="Times New Roman" w:hAnsi="Times New Roman" w:cs="Times New Roman"/>
                <w:sz w:val="20"/>
                <w:szCs w:val="20"/>
              </w:rPr>
            </w:pPr>
          </w:p>
        </w:tc>
        <w:tc>
          <w:tcPr>
            <w:tcW w:w="1086" w:type="dxa"/>
            <w:gridSpan w:val="2"/>
          </w:tcPr>
          <w:p w14:paraId="665C1033" w14:textId="77777777" w:rsidR="008677D6" w:rsidRPr="00DE3A52" w:rsidRDefault="008677D6" w:rsidP="008677D6">
            <w:pPr>
              <w:pStyle w:val="TableParagraph"/>
              <w:rPr>
                <w:rFonts w:ascii="Times New Roman" w:hAnsi="Times New Roman" w:cs="Times New Roman"/>
                <w:sz w:val="20"/>
                <w:szCs w:val="20"/>
              </w:rPr>
            </w:pPr>
          </w:p>
        </w:tc>
        <w:tc>
          <w:tcPr>
            <w:tcW w:w="804" w:type="dxa"/>
          </w:tcPr>
          <w:p w14:paraId="5A60F897" w14:textId="329D5110" w:rsidR="008677D6" w:rsidRPr="00DE3A52" w:rsidRDefault="008677D6" w:rsidP="008677D6">
            <w:pPr>
              <w:pStyle w:val="TableParagraph"/>
              <w:rPr>
                <w:rFonts w:ascii="Times New Roman" w:hAnsi="Times New Roman" w:cs="Times New Roman"/>
                <w:sz w:val="20"/>
                <w:szCs w:val="20"/>
              </w:rPr>
            </w:pPr>
          </w:p>
        </w:tc>
      </w:tr>
    </w:tbl>
    <w:p w14:paraId="7EAA4E50" w14:textId="123513B6" w:rsidR="00CE3709" w:rsidRDefault="00CE3709">
      <w:pPr>
        <w:pStyle w:val="BodyText"/>
        <w:spacing w:before="10"/>
        <w:rPr>
          <w:sz w:val="6"/>
        </w:rPr>
      </w:pPr>
    </w:p>
    <w:p w14:paraId="284485C8" w14:textId="77777777" w:rsidR="00E1487E" w:rsidRDefault="00E1487E">
      <w:pPr>
        <w:rPr>
          <w:sz w:val="6"/>
        </w:rPr>
      </w:pPr>
    </w:p>
    <w:p w14:paraId="03CCD8CC" w14:textId="77777777" w:rsidR="00E1487E" w:rsidRDefault="00E1487E" w:rsidP="00E1487E">
      <w:pPr>
        <w:rPr>
          <w:b/>
          <w:sz w:val="20"/>
          <w:szCs w:val="20"/>
        </w:rPr>
      </w:pPr>
    </w:p>
    <w:p w14:paraId="67CD2511" w14:textId="2694C406" w:rsidR="00E1487E" w:rsidRPr="0062196F" w:rsidRDefault="00E1487E" w:rsidP="00E1487E">
      <w:pPr>
        <w:rPr>
          <w:b/>
          <w:sz w:val="20"/>
          <w:szCs w:val="20"/>
        </w:rPr>
      </w:pPr>
      <w:r w:rsidRPr="0062196F">
        <w:rPr>
          <w:b/>
          <w:sz w:val="20"/>
          <w:szCs w:val="20"/>
        </w:rPr>
        <w:t xml:space="preserve">Completed program verification:     </w:t>
      </w:r>
      <w:r w:rsidRPr="0062196F">
        <w:rPr>
          <w:b/>
          <w:sz w:val="20"/>
          <w:szCs w:val="20"/>
        </w:rPr>
        <w:tab/>
        <w:t>__________</w:t>
      </w:r>
      <w:r>
        <w:rPr>
          <w:b/>
          <w:sz w:val="20"/>
          <w:szCs w:val="20"/>
        </w:rPr>
        <w:t>_________________</w:t>
      </w:r>
      <w:r w:rsidRPr="0062196F">
        <w:rPr>
          <w:b/>
          <w:sz w:val="20"/>
          <w:szCs w:val="20"/>
        </w:rPr>
        <w:tab/>
      </w:r>
      <w:r w:rsidRPr="0062196F">
        <w:rPr>
          <w:b/>
          <w:sz w:val="20"/>
          <w:szCs w:val="20"/>
        </w:rPr>
        <w:tab/>
        <w:t>Date:</w:t>
      </w:r>
      <w:r w:rsidRPr="0062196F">
        <w:rPr>
          <w:b/>
          <w:sz w:val="20"/>
          <w:szCs w:val="20"/>
        </w:rPr>
        <w:tab/>
      </w:r>
      <w:r>
        <w:rPr>
          <w:b/>
          <w:sz w:val="20"/>
          <w:szCs w:val="20"/>
        </w:rPr>
        <w:t>___________</w:t>
      </w:r>
      <w:r w:rsidRPr="0062196F">
        <w:rPr>
          <w:sz w:val="20"/>
          <w:szCs w:val="20"/>
        </w:rPr>
        <w:br/>
      </w:r>
      <w:r>
        <w:rPr>
          <w:b/>
          <w:sz w:val="20"/>
          <w:szCs w:val="20"/>
        </w:rPr>
        <w:tab/>
      </w:r>
      <w:r>
        <w:rPr>
          <w:b/>
          <w:sz w:val="20"/>
          <w:szCs w:val="20"/>
        </w:rPr>
        <w:tab/>
      </w:r>
      <w:r>
        <w:rPr>
          <w:b/>
          <w:sz w:val="20"/>
          <w:szCs w:val="20"/>
        </w:rPr>
        <w:tab/>
      </w:r>
      <w:r>
        <w:rPr>
          <w:b/>
          <w:sz w:val="20"/>
          <w:szCs w:val="20"/>
        </w:rPr>
        <w:tab/>
      </w:r>
      <w:r>
        <w:rPr>
          <w:b/>
          <w:sz w:val="20"/>
          <w:szCs w:val="20"/>
        </w:rPr>
        <w:tab/>
      </w:r>
      <w:r w:rsidRPr="0062196F">
        <w:rPr>
          <w:sz w:val="20"/>
          <w:szCs w:val="20"/>
        </w:rPr>
        <w:t>Signature</w:t>
      </w:r>
      <w:r w:rsidRPr="0062196F">
        <w:rPr>
          <w:sz w:val="20"/>
          <w:szCs w:val="20"/>
        </w:rPr>
        <w:tab/>
      </w:r>
      <w:r w:rsidRPr="0062196F">
        <w:rPr>
          <w:sz w:val="20"/>
          <w:szCs w:val="20"/>
        </w:rPr>
        <w:tab/>
      </w:r>
      <w:r w:rsidRPr="0062196F">
        <w:rPr>
          <w:sz w:val="20"/>
          <w:szCs w:val="20"/>
        </w:rPr>
        <w:tab/>
      </w:r>
      <w:r w:rsidRPr="0062196F">
        <w:rPr>
          <w:sz w:val="20"/>
          <w:szCs w:val="20"/>
        </w:rPr>
        <w:tab/>
      </w:r>
      <w:r w:rsidRPr="0062196F">
        <w:rPr>
          <w:sz w:val="20"/>
          <w:szCs w:val="20"/>
        </w:rPr>
        <w:tab/>
      </w:r>
    </w:p>
    <w:p w14:paraId="4413EE18" w14:textId="77777777" w:rsidR="00E1487E" w:rsidRPr="0062196F" w:rsidRDefault="00E1487E" w:rsidP="00E1487E">
      <w:pPr>
        <w:rPr>
          <w:b/>
          <w:sz w:val="20"/>
          <w:szCs w:val="20"/>
        </w:rPr>
      </w:pPr>
    </w:p>
    <w:p w14:paraId="4BA1DE4B" w14:textId="42886BB7" w:rsidR="00E1487E" w:rsidRPr="0062196F" w:rsidRDefault="00E1487E" w:rsidP="00E1487E">
      <w:pPr>
        <w:rPr>
          <w:sz w:val="20"/>
          <w:szCs w:val="20"/>
        </w:rPr>
      </w:pPr>
      <w:r>
        <w:rPr>
          <w:sz w:val="20"/>
          <w:szCs w:val="20"/>
        </w:rPr>
        <w:t xml:space="preserve">You find information about how to add a Special Education license to your existing license at this site: </w:t>
      </w:r>
      <w:r>
        <w:rPr>
          <w:sz w:val="20"/>
          <w:szCs w:val="20"/>
        </w:rPr>
        <w:br/>
      </w:r>
      <w:hyperlink r:id="rId10" w:anchor="addition" w:history="1">
        <w:r>
          <w:rPr>
            <w:rStyle w:val="Hyperlink"/>
            <w:sz w:val="20"/>
            <w:szCs w:val="20"/>
          </w:rPr>
          <w:t>http://www.bemidjistate.edu/academics/departments/professional-education/applying/#addition</w:t>
        </w:r>
      </w:hyperlink>
    </w:p>
    <w:p w14:paraId="0B03606D" w14:textId="06991643" w:rsidR="00610C78" w:rsidRDefault="00610C78">
      <w:pPr>
        <w:rPr>
          <w:rFonts w:ascii="Trebuchet-BoldItalic" w:eastAsia="Trebuchet-BoldItalic" w:hAnsi="Trebuchet-BoldItalic" w:cs="Trebuchet-BoldItalic"/>
          <w:b/>
          <w:bCs/>
          <w:i/>
          <w:sz w:val="6"/>
          <w:szCs w:val="18"/>
        </w:rPr>
      </w:pPr>
    </w:p>
    <w:p w14:paraId="483D817B" w14:textId="77777777" w:rsidR="00956790" w:rsidRDefault="00956790">
      <w:pPr>
        <w:rPr>
          <w:b/>
          <w:bCs/>
          <w:highlight w:val="yellow"/>
        </w:rPr>
      </w:pPr>
    </w:p>
    <w:p w14:paraId="769745D9" w14:textId="4178A4E8" w:rsidR="002B0997" w:rsidRPr="001106CE" w:rsidRDefault="002B0997">
      <w:pPr>
        <w:rPr>
          <w:b/>
          <w:bCs/>
        </w:rPr>
      </w:pPr>
    </w:p>
    <w:sectPr w:rsidR="002B0997" w:rsidRPr="001106CE" w:rsidSect="00817015">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D376A" w14:textId="77777777" w:rsidR="00A15DDE" w:rsidRDefault="00A15DDE" w:rsidP="002323B9">
      <w:r>
        <w:separator/>
      </w:r>
    </w:p>
  </w:endnote>
  <w:endnote w:type="continuationSeparator" w:id="0">
    <w:p w14:paraId="7700C956" w14:textId="77777777" w:rsidR="00A15DDE" w:rsidRDefault="00A15DDE" w:rsidP="0023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rebuchet-BoldItalic">
    <w:altName w:val="Calibri"/>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C702" w14:textId="77777777" w:rsidR="00492BD3" w:rsidRDefault="00492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A117" w14:textId="025DDC2A" w:rsidR="0023079A" w:rsidRDefault="00E46ACD">
    <w:pPr>
      <w:pStyle w:val="Footer"/>
      <w:rPr>
        <w:i/>
        <w:iCs/>
        <w:sz w:val="18"/>
        <w:szCs w:val="18"/>
      </w:rPr>
    </w:pPr>
    <w:r w:rsidRPr="00492BD3">
      <w:rPr>
        <w:i/>
        <w:iCs/>
        <w:sz w:val="18"/>
        <w:szCs w:val="18"/>
      </w:rPr>
      <w:t xml:space="preserve">*If </w:t>
    </w:r>
    <w:r w:rsidR="00492BD3" w:rsidRPr="00492BD3">
      <w:rPr>
        <w:i/>
        <w:iCs/>
        <w:sz w:val="18"/>
        <w:szCs w:val="18"/>
      </w:rPr>
      <w:t xml:space="preserve">this is your second or third Special Education license, </w:t>
    </w:r>
    <w:proofErr w:type="gramStart"/>
    <w:r w:rsidR="00492BD3" w:rsidRPr="00492BD3">
      <w:rPr>
        <w:i/>
        <w:iCs/>
        <w:sz w:val="18"/>
        <w:szCs w:val="18"/>
      </w:rPr>
      <w:t>you</w:t>
    </w:r>
    <w:r w:rsidR="00492BD3">
      <w:rPr>
        <w:i/>
        <w:iCs/>
        <w:sz w:val="18"/>
        <w:szCs w:val="18"/>
      </w:rPr>
      <w:t xml:space="preserve"> </w:t>
    </w:r>
    <w:r w:rsidR="00492BD3" w:rsidRPr="00492BD3">
      <w:rPr>
        <w:i/>
        <w:iCs/>
        <w:sz w:val="18"/>
        <w:szCs w:val="18"/>
      </w:rPr>
      <w:t xml:space="preserve"> </w:t>
    </w:r>
    <w:r w:rsidRPr="00492BD3">
      <w:rPr>
        <w:i/>
        <w:iCs/>
        <w:sz w:val="18"/>
        <w:szCs w:val="18"/>
      </w:rPr>
      <w:t>MUST</w:t>
    </w:r>
    <w:proofErr w:type="gramEnd"/>
    <w:r w:rsidRPr="00492BD3">
      <w:rPr>
        <w:i/>
        <w:iCs/>
        <w:sz w:val="18"/>
        <w:szCs w:val="18"/>
      </w:rPr>
      <w:t xml:space="preserve"> use the “Already Licensed” POS.</w:t>
    </w:r>
    <w:r w:rsidR="0023079A">
      <w:rPr>
        <w:i/>
        <w:iCs/>
        <w:sz w:val="18"/>
        <w:szCs w:val="18"/>
      </w:rPr>
      <w:t xml:space="preserve">  </w:t>
    </w:r>
    <w:r w:rsidR="00335C9A">
      <w:rPr>
        <w:i/>
        <w:iCs/>
        <w:sz w:val="18"/>
        <w:szCs w:val="18"/>
      </w:rPr>
      <w:tab/>
    </w:r>
    <w:bookmarkStart w:id="2" w:name="_Hlk25669460"/>
    <w:r w:rsidR="00335C9A">
      <w:rPr>
        <w:i/>
        <w:iCs/>
        <w:sz w:val="18"/>
        <w:szCs w:val="18"/>
      </w:rPr>
      <w:t xml:space="preserve">     Version Date: 1</w:t>
    </w:r>
    <w:r w:rsidR="00492BD3">
      <w:rPr>
        <w:i/>
        <w:iCs/>
        <w:sz w:val="18"/>
        <w:szCs w:val="18"/>
      </w:rPr>
      <w:t>/9</w:t>
    </w:r>
    <w:r w:rsidR="00335C9A">
      <w:rPr>
        <w:i/>
        <w:iCs/>
        <w:sz w:val="18"/>
        <w:szCs w:val="18"/>
      </w:rPr>
      <w:t>/20</w:t>
    </w:r>
    <w:bookmarkEnd w:id="2"/>
    <w:r w:rsidR="00492BD3">
      <w:rPr>
        <w:i/>
        <w:iCs/>
        <w:sz w:val="18"/>
        <w:szCs w:val="18"/>
      </w:rPr>
      <w:t>20</w:t>
    </w:r>
  </w:p>
  <w:p w14:paraId="5D90A5B3" w14:textId="3519E0CB" w:rsidR="002323B9" w:rsidRPr="00E46ACD" w:rsidRDefault="0023079A">
    <w:pPr>
      <w:pStyle w:val="Footer"/>
      <w:rPr>
        <w:i/>
        <w:iCs/>
        <w:sz w:val="18"/>
        <w:szCs w:val="18"/>
      </w:rPr>
    </w:pPr>
    <w:r>
      <w:rPr>
        <w:i/>
        <w:iCs/>
        <w:sz w:val="18"/>
        <w:szCs w:val="18"/>
      </w:rPr>
      <w:t xml:space="preserve">See:  </w:t>
    </w:r>
    <w:hyperlink r:id="rId1" w:anchor="addition" w:history="1">
      <w:r w:rsidRPr="00C4273F">
        <w:rPr>
          <w:rStyle w:val="Hyperlink"/>
          <w:i/>
          <w:sz w:val="18"/>
        </w:rPr>
        <w:t>http://www.bemidjistate.edu/academics/departments/professional-education/applying/#addition</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F1FF" w14:textId="77777777" w:rsidR="00492BD3" w:rsidRDefault="00492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05397" w14:textId="77777777" w:rsidR="00A15DDE" w:rsidRDefault="00A15DDE" w:rsidP="002323B9">
      <w:r>
        <w:separator/>
      </w:r>
    </w:p>
  </w:footnote>
  <w:footnote w:type="continuationSeparator" w:id="0">
    <w:p w14:paraId="535C662F" w14:textId="77777777" w:rsidR="00A15DDE" w:rsidRDefault="00A15DDE" w:rsidP="00232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8DD2" w14:textId="77777777" w:rsidR="00492BD3" w:rsidRDefault="00492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B4E6" w14:textId="77777777" w:rsidR="00492BD3" w:rsidRDefault="00492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7515" w14:textId="77777777" w:rsidR="00492BD3" w:rsidRDefault="0049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D7AEB"/>
    <w:multiLevelType w:val="hybridMultilevel"/>
    <w:tmpl w:val="57E426E0"/>
    <w:lvl w:ilvl="0" w:tplc="E9C0E8CC">
      <w:numFmt w:val="bullet"/>
      <w:lvlText w:val=""/>
      <w:lvlJc w:val="left"/>
      <w:pPr>
        <w:ind w:left="720" w:hanging="360"/>
      </w:pPr>
      <w:rPr>
        <w:rFonts w:ascii="Symbol" w:eastAsia="Trebuchet-BoldItalic" w:hAnsi="Symbol" w:cs="Trebuchet-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09"/>
    <w:rsid w:val="000308B5"/>
    <w:rsid w:val="000536DD"/>
    <w:rsid w:val="000B2D04"/>
    <w:rsid w:val="000D0CC5"/>
    <w:rsid w:val="000D0D00"/>
    <w:rsid w:val="000E4CE9"/>
    <w:rsid w:val="001106CE"/>
    <w:rsid w:val="00160E04"/>
    <w:rsid w:val="00166350"/>
    <w:rsid w:val="00184951"/>
    <w:rsid w:val="0019008E"/>
    <w:rsid w:val="001B4EB5"/>
    <w:rsid w:val="001C1F65"/>
    <w:rsid w:val="001E51C3"/>
    <w:rsid w:val="002275CF"/>
    <w:rsid w:val="0023079A"/>
    <w:rsid w:val="002323B9"/>
    <w:rsid w:val="002374F5"/>
    <w:rsid w:val="002504BB"/>
    <w:rsid w:val="002532A6"/>
    <w:rsid w:val="00283738"/>
    <w:rsid w:val="002954F4"/>
    <w:rsid w:val="002A2814"/>
    <w:rsid w:val="002A3160"/>
    <w:rsid w:val="002B0997"/>
    <w:rsid w:val="002C2737"/>
    <w:rsid w:val="002C5D95"/>
    <w:rsid w:val="002E1479"/>
    <w:rsid w:val="00335C9A"/>
    <w:rsid w:val="00347834"/>
    <w:rsid w:val="00350189"/>
    <w:rsid w:val="003579EE"/>
    <w:rsid w:val="0036400F"/>
    <w:rsid w:val="003B470E"/>
    <w:rsid w:val="003D33F5"/>
    <w:rsid w:val="004150C8"/>
    <w:rsid w:val="004177F1"/>
    <w:rsid w:val="00431FA6"/>
    <w:rsid w:val="004322DE"/>
    <w:rsid w:val="00433C87"/>
    <w:rsid w:val="00454480"/>
    <w:rsid w:val="00463BA3"/>
    <w:rsid w:val="0047012E"/>
    <w:rsid w:val="004739AB"/>
    <w:rsid w:val="00474874"/>
    <w:rsid w:val="00491587"/>
    <w:rsid w:val="00492BD3"/>
    <w:rsid w:val="004C6D37"/>
    <w:rsid w:val="004D0A13"/>
    <w:rsid w:val="004D30AE"/>
    <w:rsid w:val="005537B7"/>
    <w:rsid w:val="00562F83"/>
    <w:rsid w:val="00565FE6"/>
    <w:rsid w:val="0057386D"/>
    <w:rsid w:val="005D73B0"/>
    <w:rsid w:val="005F0B77"/>
    <w:rsid w:val="005F7A1D"/>
    <w:rsid w:val="00610C78"/>
    <w:rsid w:val="006335D9"/>
    <w:rsid w:val="00643105"/>
    <w:rsid w:val="0065715B"/>
    <w:rsid w:val="0067122A"/>
    <w:rsid w:val="006A6699"/>
    <w:rsid w:val="006B5CE2"/>
    <w:rsid w:val="006E47E9"/>
    <w:rsid w:val="006E4FC0"/>
    <w:rsid w:val="006F04FC"/>
    <w:rsid w:val="00726636"/>
    <w:rsid w:val="00752C8C"/>
    <w:rsid w:val="00785E4D"/>
    <w:rsid w:val="007B1ADF"/>
    <w:rsid w:val="007B6BB7"/>
    <w:rsid w:val="007C5C33"/>
    <w:rsid w:val="007C7A99"/>
    <w:rsid w:val="007E3EBD"/>
    <w:rsid w:val="007F7C7A"/>
    <w:rsid w:val="00802CA5"/>
    <w:rsid w:val="00802E88"/>
    <w:rsid w:val="0080460C"/>
    <w:rsid w:val="008064AA"/>
    <w:rsid w:val="00815654"/>
    <w:rsid w:val="00817015"/>
    <w:rsid w:val="00854611"/>
    <w:rsid w:val="008677D6"/>
    <w:rsid w:val="00867AAC"/>
    <w:rsid w:val="00895654"/>
    <w:rsid w:val="008A1088"/>
    <w:rsid w:val="008A5435"/>
    <w:rsid w:val="008C48FE"/>
    <w:rsid w:val="008F3C57"/>
    <w:rsid w:val="009273A5"/>
    <w:rsid w:val="00932A6D"/>
    <w:rsid w:val="009360C7"/>
    <w:rsid w:val="00950AAA"/>
    <w:rsid w:val="009520F8"/>
    <w:rsid w:val="00956790"/>
    <w:rsid w:val="00970485"/>
    <w:rsid w:val="00980DC6"/>
    <w:rsid w:val="00982B56"/>
    <w:rsid w:val="009C0A43"/>
    <w:rsid w:val="009D203D"/>
    <w:rsid w:val="009E371C"/>
    <w:rsid w:val="00A12A36"/>
    <w:rsid w:val="00A15DDE"/>
    <w:rsid w:val="00A33597"/>
    <w:rsid w:val="00A363E2"/>
    <w:rsid w:val="00A750FC"/>
    <w:rsid w:val="00A86D58"/>
    <w:rsid w:val="00AC3472"/>
    <w:rsid w:val="00AC3860"/>
    <w:rsid w:val="00AE1710"/>
    <w:rsid w:val="00AF3491"/>
    <w:rsid w:val="00AF6869"/>
    <w:rsid w:val="00B11E33"/>
    <w:rsid w:val="00B13A4E"/>
    <w:rsid w:val="00B27199"/>
    <w:rsid w:val="00B40F08"/>
    <w:rsid w:val="00B611BF"/>
    <w:rsid w:val="00B66B43"/>
    <w:rsid w:val="00B73117"/>
    <w:rsid w:val="00B73D0C"/>
    <w:rsid w:val="00B87508"/>
    <w:rsid w:val="00B90E69"/>
    <w:rsid w:val="00B96FE1"/>
    <w:rsid w:val="00BB42FD"/>
    <w:rsid w:val="00BB75EA"/>
    <w:rsid w:val="00BD017F"/>
    <w:rsid w:val="00BE5CBE"/>
    <w:rsid w:val="00C024FA"/>
    <w:rsid w:val="00C44EA0"/>
    <w:rsid w:val="00C72AFE"/>
    <w:rsid w:val="00C734FA"/>
    <w:rsid w:val="00C955FD"/>
    <w:rsid w:val="00CB3F91"/>
    <w:rsid w:val="00CB535B"/>
    <w:rsid w:val="00CC67B3"/>
    <w:rsid w:val="00CD75A8"/>
    <w:rsid w:val="00CE3709"/>
    <w:rsid w:val="00CE7DCC"/>
    <w:rsid w:val="00D050D2"/>
    <w:rsid w:val="00D13722"/>
    <w:rsid w:val="00D2308C"/>
    <w:rsid w:val="00D34DC7"/>
    <w:rsid w:val="00D44A2C"/>
    <w:rsid w:val="00D70715"/>
    <w:rsid w:val="00D928EE"/>
    <w:rsid w:val="00DA37A4"/>
    <w:rsid w:val="00DB1706"/>
    <w:rsid w:val="00DE3A52"/>
    <w:rsid w:val="00E01DE8"/>
    <w:rsid w:val="00E1487E"/>
    <w:rsid w:val="00E30720"/>
    <w:rsid w:val="00E33B7C"/>
    <w:rsid w:val="00E376F2"/>
    <w:rsid w:val="00E430BA"/>
    <w:rsid w:val="00E46ACD"/>
    <w:rsid w:val="00E53AB0"/>
    <w:rsid w:val="00E611CE"/>
    <w:rsid w:val="00E62108"/>
    <w:rsid w:val="00E87DAB"/>
    <w:rsid w:val="00EA0738"/>
    <w:rsid w:val="00EA0F17"/>
    <w:rsid w:val="00EE18B5"/>
    <w:rsid w:val="00F1445E"/>
    <w:rsid w:val="00F20BB1"/>
    <w:rsid w:val="00F33A47"/>
    <w:rsid w:val="00F46578"/>
    <w:rsid w:val="00F46895"/>
    <w:rsid w:val="00F541CF"/>
    <w:rsid w:val="00F71CBD"/>
    <w:rsid w:val="00F83AAA"/>
    <w:rsid w:val="00F976C6"/>
    <w:rsid w:val="00FD2798"/>
    <w:rsid w:val="00FE3414"/>
    <w:rsid w:val="00FF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6FD4"/>
  <w15:docId w15:val="{78542850-A84E-4E98-BBC1-FFC762B2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bidi="en-US"/>
    </w:rPr>
  </w:style>
  <w:style w:type="paragraph" w:styleId="Heading3">
    <w:name w:val="heading 3"/>
    <w:basedOn w:val="Normal"/>
    <w:next w:val="Normal"/>
    <w:link w:val="Heading3Char"/>
    <w:qFormat/>
    <w:rsid w:val="0019008E"/>
    <w:pPr>
      <w:keepNext/>
      <w:widowControl/>
      <w:autoSpaceDE/>
      <w:autoSpaceDN/>
      <w:spacing w:before="240" w:after="60"/>
      <w:outlineLvl w:val="2"/>
    </w:pPr>
    <w:rPr>
      <w:rFonts w:ascii="Arial" w:eastAsia="Times New Roman" w:hAnsi="Arial" w:cs="Times New Roman"/>
      <w:b/>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BoldItalic" w:eastAsia="Trebuchet-BoldItalic" w:hAnsi="Trebuchet-BoldItalic" w:cs="Trebuchet-BoldItalic"/>
      <w:b/>
      <w:bCs/>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uiPriority w:val="20"/>
    <w:qFormat/>
    <w:rsid w:val="00D13722"/>
    <w:rPr>
      <w:i/>
      <w:iCs/>
    </w:rPr>
  </w:style>
  <w:style w:type="table" w:styleId="TableGrid">
    <w:name w:val="Table Grid"/>
    <w:basedOn w:val="TableNormal"/>
    <w:uiPriority w:val="59"/>
    <w:rsid w:val="00726636"/>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1C3"/>
    <w:rPr>
      <w:color w:val="0000FF" w:themeColor="hyperlink"/>
      <w:u w:val="single"/>
    </w:rPr>
  </w:style>
  <w:style w:type="character" w:customStyle="1" w:styleId="Heading3Char">
    <w:name w:val="Heading 3 Char"/>
    <w:basedOn w:val="DefaultParagraphFont"/>
    <w:link w:val="Heading3"/>
    <w:rsid w:val="0019008E"/>
    <w:rPr>
      <w:rFonts w:ascii="Arial" w:eastAsia="Times New Roman" w:hAnsi="Arial" w:cs="Times New Roman"/>
      <w:b/>
      <w:sz w:val="26"/>
      <w:szCs w:val="26"/>
    </w:rPr>
  </w:style>
  <w:style w:type="paragraph" w:styleId="Header">
    <w:name w:val="header"/>
    <w:basedOn w:val="Normal"/>
    <w:link w:val="HeaderChar"/>
    <w:uiPriority w:val="99"/>
    <w:unhideWhenUsed/>
    <w:rsid w:val="002323B9"/>
    <w:pPr>
      <w:tabs>
        <w:tab w:val="center" w:pos="4680"/>
        <w:tab w:val="right" w:pos="9360"/>
      </w:tabs>
    </w:pPr>
  </w:style>
  <w:style w:type="character" w:customStyle="1" w:styleId="HeaderChar">
    <w:name w:val="Header Char"/>
    <w:basedOn w:val="DefaultParagraphFont"/>
    <w:link w:val="Header"/>
    <w:uiPriority w:val="99"/>
    <w:rsid w:val="002323B9"/>
    <w:rPr>
      <w:rFonts w:ascii="Trebuchet MS" w:eastAsia="Trebuchet MS" w:hAnsi="Trebuchet MS" w:cs="Trebuchet MS"/>
      <w:lang w:bidi="en-US"/>
    </w:rPr>
  </w:style>
  <w:style w:type="paragraph" w:styleId="Footer">
    <w:name w:val="footer"/>
    <w:basedOn w:val="Normal"/>
    <w:link w:val="FooterChar"/>
    <w:uiPriority w:val="99"/>
    <w:unhideWhenUsed/>
    <w:rsid w:val="002323B9"/>
    <w:pPr>
      <w:tabs>
        <w:tab w:val="center" w:pos="4680"/>
        <w:tab w:val="right" w:pos="9360"/>
      </w:tabs>
    </w:pPr>
  </w:style>
  <w:style w:type="character" w:customStyle="1" w:styleId="FooterChar">
    <w:name w:val="Footer Char"/>
    <w:basedOn w:val="DefaultParagraphFont"/>
    <w:link w:val="Footer"/>
    <w:uiPriority w:val="99"/>
    <w:rsid w:val="002323B9"/>
    <w:rPr>
      <w:rFonts w:ascii="Trebuchet MS" w:eastAsia="Trebuchet MS" w:hAnsi="Trebuchet MS" w:cs="Trebuchet MS"/>
      <w:lang w:bidi="en-US"/>
    </w:rPr>
  </w:style>
  <w:style w:type="character" w:styleId="UnresolvedMention">
    <w:name w:val="Unresolved Mention"/>
    <w:basedOn w:val="DefaultParagraphFont"/>
    <w:uiPriority w:val="99"/>
    <w:semiHidden/>
    <w:unhideWhenUsed/>
    <w:rsid w:val="0023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bemidjistate.edu/academics/departments/professional-education/apply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emidjistate.edu/academics/departments/professional-education/app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A8FFD8DC0F3942B702643A586F2E6D" ma:contentTypeVersion="10" ma:contentTypeDescription="Create a new document." ma:contentTypeScope="" ma:versionID="610fdce8f6c6c60a463738ca5f934962">
  <xsd:schema xmlns:xsd="http://www.w3.org/2001/XMLSchema" xmlns:xs="http://www.w3.org/2001/XMLSchema" xmlns:p="http://schemas.microsoft.com/office/2006/metadata/properties" xmlns:ns3="eee940be-a523-4b78-b81c-a9e41e6ad496" targetNamespace="http://schemas.microsoft.com/office/2006/metadata/properties" ma:root="true" ma:fieldsID="ef793b81033d7388eaa836d949f090f2" ns3:_="">
    <xsd:import namespace="eee940be-a523-4b78-b81c-a9e41e6ad4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40be-a523-4b78-b81c-a9e41e6ad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B3657-D7E9-4028-905C-20B4B0D209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69D28-9511-42CE-AD48-2511DC0E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40be-a523-4b78-b81c-a9e41e6ad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0E19E-0154-43B6-A4D2-5D5AAA6B2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Pickle</dc:creator>
  <cp:lastModifiedBy>Camille Brandt</cp:lastModifiedBy>
  <cp:revision>2</cp:revision>
  <cp:lastPrinted>2020-01-09T16:30:00Z</cp:lastPrinted>
  <dcterms:created xsi:type="dcterms:W3CDTF">2020-01-17T16:31:00Z</dcterms:created>
  <dcterms:modified xsi:type="dcterms:W3CDTF">2020-01-17T16:31:00Z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Adobe InDesign CC 13.1 (Macintosh)</vt:lpwstr>
  </property>
  <property fmtid="{D5CDD505-2E9C-101B-9397-08002B2CF9AE}" pid="4" name="LastSaved">
    <vt:filetime>2019-05-29T00:00:00Z</vt:filetime>
  </property>
  <property fmtid="{D5CDD505-2E9C-101B-9397-08002B2CF9AE}" pid="5" name="ContentTypeId">
    <vt:lpwstr>0x010100F7A8FFD8DC0F3942B702643A586F2E6D</vt:lpwstr>
  </property>
</Properties>
</file>