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8E8D" w14:textId="77777777" w:rsidR="004D5F77" w:rsidRPr="003645CE" w:rsidRDefault="004D5F77" w:rsidP="004D5F77">
      <w:pPr>
        <w:pStyle w:val="Title"/>
        <w:spacing w:line="240" w:lineRule="auto"/>
        <w:rPr>
          <w:rFonts w:ascii="Calibri" w:hAnsi="Calibri" w:cs="Calibri"/>
          <w:b/>
          <w:sz w:val="24"/>
          <w:szCs w:val="28"/>
        </w:rPr>
      </w:pPr>
      <w:r w:rsidRPr="003645CE">
        <w:rPr>
          <w:rFonts w:ascii="Calibri" w:hAnsi="Calibri" w:cs="Calibri"/>
          <w:b/>
          <w:sz w:val="24"/>
          <w:szCs w:val="28"/>
        </w:rPr>
        <w:t>eLearning Support</w:t>
      </w:r>
    </w:p>
    <w:p w14:paraId="17D893B0" w14:textId="77777777" w:rsidR="009F79C4" w:rsidRPr="003645CE" w:rsidRDefault="009F79C4" w:rsidP="004D5F77">
      <w:pPr>
        <w:pStyle w:val="Title"/>
        <w:spacing w:line="240" w:lineRule="auto"/>
        <w:rPr>
          <w:rFonts w:ascii="Calibri" w:hAnsi="Calibri" w:cs="Calibri"/>
          <w:b/>
          <w:sz w:val="24"/>
          <w:szCs w:val="28"/>
        </w:rPr>
      </w:pPr>
      <w:r w:rsidRPr="003645CE">
        <w:rPr>
          <w:rFonts w:ascii="Calibri" w:hAnsi="Calibri" w:cs="Calibri"/>
          <w:b/>
          <w:sz w:val="24"/>
          <w:szCs w:val="28"/>
        </w:rPr>
        <w:t>Bemidji State University</w:t>
      </w:r>
    </w:p>
    <w:p w14:paraId="6AA67FF5" w14:textId="77777777" w:rsidR="009F79C4" w:rsidRPr="003645CE" w:rsidRDefault="009F79C4" w:rsidP="004D5F77">
      <w:pPr>
        <w:widowControl/>
        <w:spacing w:line="278" w:lineRule="exact"/>
        <w:rPr>
          <w:rFonts w:ascii="Calibri" w:hAnsi="Calibri" w:cs="Calibri"/>
          <w:sz w:val="24"/>
          <w:szCs w:val="24"/>
        </w:rPr>
      </w:pPr>
    </w:p>
    <w:p w14:paraId="1087BC9D" w14:textId="1D117DDF" w:rsidR="009F79C4" w:rsidRPr="003645CE" w:rsidRDefault="009F79C4" w:rsidP="00394883">
      <w:pPr>
        <w:widowControl/>
        <w:spacing w:after="120" w:line="278" w:lineRule="exact"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b/>
          <w:bCs/>
          <w:i/>
          <w:iCs/>
          <w:sz w:val="22"/>
          <w:szCs w:val="24"/>
        </w:rPr>
        <w:t>TYPE OF POSITION</w:t>
      </w:r>
      <w:r w:rsidRPr="003645CE">
        <w:rPr>
          <w:rFonts w:ascii="Calibri" w:hAnsi="Calibri" w:cs="Calibri"/>
          <w:i/>
          <w:iCs/>
          <w:sz w:val="22"/>
          <w:szCs w:val="24"/>
        </w:rPr>
        <w:t xml:space="preserve">: </w:t>
      </w:r>
      <w:r w:rsidRPr="003645CE">
        <w:rPr>
          <w:rFonts w:ascii="Calibri" w:hAnsi="Calibri" w:cs="Calibri"/>
          <w:sz w:val="22"/>
          <w:szCs w:val="24"/>
        </w:rPr>
        <w:t xml:space="preserve">Graduate Assistantship in </w:t>
      </w:r>
      <w:r w:rsidR="00546588" w:rsidRPr="003645CE">
        <w:rPr>
          <w:rFonts w:ascii="Calibri" w:hAnsi="Calibri" w:cs="Calibri"/>
          <w:sz w:val="22"/>
          <w:szCs w:val="24"/>
        </w:rPr>
        <w:t>eLearning Support</w:t>
      </w:r>
      <w:r w:rsidR="000C6748">
        <w:rPr>
          <w:rFonts w:ascii="Calibri" w:hAnsi="Calibri" w:cs="Calibri"/>
          <w:sz w:val="22"/>
          <w:szCs w:val="24"/>
        </w:rPr>
        <w:t xml:space="preserve"> </w:t>
      </w:r>
    </w:p>
    <w:p w14:paraId="425B8802" w14:textId="77777777" w:rsidR="009F79C4" w:rsidRPr="003645CE" w:rsidRDefault="009F79C4" w:rsidP="00394883">
      <w:pPr>
        <w:widowControl/>
        <w:spacing w:after="120" w:line="278" w:lineRule="exact"/>
        <w:rPr>
          <w:rFonts w:ascii="Calibri" w:hAnsi="Calibri" w:cs="Calibri"/>
          <w:b/>
          <w:bCs/>
          <w:sz w:val="22"/>
          <w:szCs w:val="24"/>
        </w:rPr>
      </w:pPr>
      <w:r w:rsidRPr="003645CE">
        <w:rPr>
          <w:rFonts w:ascii="Calibri" w:hAnsi="Calibri" w:cs="Calibri"/>
          <w:b/>
          <w:bCs/>
          <w:i/>
          <w:iCs/>
          <w:sz w:val="22"/>
          <w:szCs w:val="24"/>
        </w:rPr>
        <w:t>SALARY:</w:t>
      </w:r>
      <w:r w:rsidR="00FE492E" w:rsidRPr="003645CE">
        <w:rPr>
          <w:rFonts w:ascii="Calibri" w:hAnsi="Calibri" w:cs="Calibri"/>
          <w:b/>
          <w:bCs/>
          <w:i/>
          <w:iCs/>
          <w:sz w:val="22"/>
          <w:szCs w:val="24"/>
        </w:rPr>
        <w:t xml:space="preserve"> </w:t>
      </w:r>
      <w:r w:rsidR="00D14A12" w:rsidRPr="003645CE">
        <w:rPr>
          <w:rFonts w:ascii="Calibri" w:hAnsi="Calibri" w:cs="Calibri"/>
          <w:sz w:val="22"/>
          <w:szCs w:val="24"/>
        </w:rPr>
        <w:t>$8,50</w:t>
      </w:r>
      <w:r w:rsidR="00585B87" w:rsidRPr="003645CE">
        <w:rPr>
          <w:rFonts w:ascii="Calibri" w:hAnsi="Calibri" w:cs="Calibri"/>
          <w:sz w:val="22"/>
          <w:szCs w:val="24"/>
        </w:rPr>
        <w:t>0</w:t>
      </w:r>
      <w:r w:rsidRPr="003645CE">
        <w:rPr>
          <w:rFonts w:ascii="Calibri" w:hAnsi="Calibri" w:cs="Calibri"/>
          <w:sz w:val="22"/>
          <w:szCs w:val="24"/>
        </w:rPr>
        <w:t xml:space="preserve"> </w:t>
      </w:r>
      <w:r w:rsidR="00FE492E" w:rsidRPr="003645CE">
        <w:rPr>
          <w:rFonts w:ascii="Calibri" w:hAnsi="Calibri" w:cs="Calibri"/>
          <w:sz w:val="22"/>
          <w:szCs w:val="24"/>
        </w:rPr>
        <w:t xml:space="preserve">for the academic year, and </w:t>
      </w:r>
      <w:r w:rsidR="00041DF8" w:rsidRPr="003645CE">
        <w:rPr>
          <w:rFonts w:ascii="Calibri" w:hAnsi="Calibri" w:cs="Calibri"/>
          <w:sz w:val="22"/>
          <w:szCs w:val="24"/>
        </w:rPr>
        <w:t>up to 15</w:t>
      </w:r>
      <w:r w:rsidRPr="003645CE">
        <w:rPr>
          <w:rFonts w:ascii="Calibri" w:hAnsi="Calibri" w:cs="Calibri"/>
          <w:sz w:val="22"/>
          <w:szCs w:val="24"/>
        </w:rPr>
        <w:t xml:space="preserve"> graduate credits of tuition waiver</w:t>
      </w:r>
      <w:r w:rsidR="00FE492E" w:rsidRPr="003645CE">
        <w:rPr>
          <w:rFonts w:ascii="Calibri" w:hAnsi="Calibri" w:cs="Calibri"/>
          <w:sz w:val="22"/>
          <w:szCs w:val="24"/>
        </w:rPr>
        <w:t xml:space="preserve"> </w:t>
      </w:r>
    </w:p>
    <w:p w14:paraId="4C7D9EAD" w14:textId="77777777" w:rsidR="00C80822" w:rsidRPr="003645CE" w:rsidRDefault="009F79C4" w:rsidP="00394883">
      <w:pPr>
        <w:widowControl/>
        <w:spacing w:after="120"/>
        <w:rPr>
          <w:rFonts w:ascii="Calibri" w:hAnsi="Calibri" w:cs="Calibri"/>
          <w:b/>
          <w:bCs/>
          <w:i/>
          <w:iCs/>
          <w:sz w:val="22"/>
          <w:szCs w:val="24"/>
        </w:rPr>
      </w:pPr>
      <w:r w:rsidRPr="003645CE">
        <w:rPr>
          <w:rFonts w:ascii="Calibri" w:hAnsi="Calibri" w:cs="Calibri"/>
          <w:b/>
          <w:bCs/>
          <w:i/>
          <w:iCs/>
          <w:sz w:val="22"/>
          <w:szCs w:val="24"/>
        </w:rPr>
        <w:t>DATE OF APPOINTMENT:</w:t>
      </w:r>
      <w:r w:rsidRPr="003645CE">
        <w:rPr>
          <w:rFonts w:ascii="Calibri" w:hAnsi="Calibri" w:cs="Calibri"/>
          <w:i/>
          <w:iCs/>
          <w:sz w:val="22"/>
          <w:szCs w:val="24"/>
        </w:rPr>
        <w:t xml:space="preserve"> </w:t>
      </w:r>
      <w:r w:rsidR="00FE492E" w:rsidRPr="003645CE">
        <w:rPr>
          <w:rFonts w:ascii="Calibri" w:hAnsi="Calibri" w:cs="Calibri"/>
          <w:i/>
          <w:iCs/>
          <w:sz w:val="22"/>
          <w:szCs w:val="24"/>
        </w:rPr>
        <w:t>August 17, 2021 – May 10, 2022 (with possibility of summer contract and renewal for 2022-2023 academic year</w:t>
      </w:r>
      <w:r w:rsidR="00F11C55" w:rsidRPr="003645CE">
        <w:rPr>
          <w:rFonts w:ascii="Calibri" w:hAnsi="Calibri" w:cs="Calibri"/>
          <w:i/>
          <w:iCs/>
          <w:sz w:val="22"/>
          <w:szCs w:val="24"/>
        </w:rPr>
        <w:t>)</w:t>
      </w:r>
      <w:r w:rsidR="00AF5D65" w:rsidRPr="003645CE">
        <w:rPr>
          <w:rFonts w:ascii="Calibri" w:hAnsi="Calibri" w:cs="Calibri"/>
          <w:i/>
          <w:iCs/>
          <w:sz w:val="22"/>
          <w:szCs w:val="24"/>
        </w:rPr>
        <w:t xml:space="preserve">, </w:t>
      </w:r>
      <w:r w:rsidR="00FE492E" w:rsidRPr="003645CE">
        <w:rPr>
          <w:rFonts w:ascii="Calibri" w:hAnsi="Calibri" w:cs="Calibri"/>
          <w:i/>
          <w:iCs/>
          <w:sz w:val="22"/>
          <w:szCs w:val="24"/>
        </w:rPr>
        <w:t>14 hours per week</w:t>
      </w:r>
    </w:p>
    <w:p w14:paraId="0A3D268C" w14:textId="77777777" w:rsidR="009F79C4" w:rsidRPr="003645CE" w:rsidRDefault="009F79C4" w:rsidP="00394883">
      <w:pPr>
        <w:widowControl/>
        <w:spacing w:after="120"/>
        <w:ind w:left="3600" w:hanging="3600"/>
        <w:rPr>
          <w:rFonts w:ascii="Calibri" w:hAnsi="Calibri" w:cs="Calibri"/>
          <w:i/>
          <w:iCs/>
          <w:sz w:val="22"/>
          <w:szCs w:val="24"/>
        </w:rPr>
      </w:pPr>
      <w:r w:rsidRPr="003645CE">
        <w:rPr>
          <w:rFonts w:ascii="Calibri" w:hAnsi="Calibri" w:cs="Calibri"/>
          <w:b/>
          <w:bCs/>
          <w:i/>
          <w:iCs/>
          <w:sz w:val="22"/>
          <w:szCs w:val="24"/>
        </w:rPr>
        <w:t>APPLICATION DEADLINE:</w:t>
      </w:r>
      <w:r w:rsidRPr="003645CE">
        <w:rPr>
          <w:rFonts w:ascii="Calibri" w:hAnsi="Calibri" w:cs="Calibri"/>
          <w:i/>
          <w:iCs/>
          <w:sz w:val="22"/>
          <w:szCs w:val="24"/>
        </w:rPr>
        <w:t xml:space="preserve"> </w:t>
      </w:r>
      <w:r w:rsidR="004A3A16" w:rsidRPr="003645CE">
        <w:rPr>
          <w:rFonts w:ascii="Calibri" w:hAnsi="Calibri" w:cs="Calibri"/>
          <w:i/>
          <w:iCs/>
          <w:sz w:val="22"/>
          <w:szCs w:val="24"/>
        </w:rPr>
        <w:t>U</w:t>
      </w:r>
      <w:r w:rsidR="00546588" w:rsidRPr="003645CE">
        <w:rPr>
          <w:rFonts w:ascii="Calibri" w:hAnsi="Calibri" w:cs="Calibri"/>
          <w:i/>
          <w:iCs/>
          <w:sz w:val="22"/>
          <w:szCs w:val="24"/>
        </w:rPr>
        <w:t>ntil filled</w:t>
      </w:r>
    </w:p>
    <w:p w14:paraId="66FC7836" w14:textId="77777777" w:rsidR="009F79C4" w:rsidRPr="003645CE" w:rsidRDefault="009F79C4" w:rsidP="004D5F77">
      <w:pPr>
        <w:widowControl/>
        <w:rPr>
          <w:rFonts w:ascii="Calibri" w:hAnsi="Calibri" w:cs="Calibri"/>
          <w:i/>
          <w:iCs/>
          <w:sz w:val="22"/>
          <w:szCs w:val="24"/>
        </w:rPr>
      </w:pPr>
      <w:r w:rsidRPr="003645CE">
        <w:rPr>
          <w:rFonts w:ascii="Calibri" w:hAnsi="Calibri" w:cs="Calibri"/>
          <w:i/>
          <w:iCs/>
          <w:sz w:val="22"/>
          <w:szCs w:val="24"/>
        </w:rPr>
        <w:t xml:space="preserve"> </w:t>
      </w:r>
    </w:p>
    <w:p w14:paraId="7E9CA806" w14:textId="77777777" w:rsidR="009F79C4" w:rsidRPr="003645CE" w:rsidRDefault="009F79C4" w:rsidP="004D5F77">
      <w:pPr>
        <w:widowControl/>
        <w:rPr>
          <w:rFonts w:ascii="Calibri" w:hAnsi="Calibri" w:cs="Calibri"/>
          <w:b/>
          <w:bCs/>
          <w:i/>
          <w:iCs/>
          <w:sz w:val="22"/>
          <w:szCs w:val="24"/>
        </w:rPr>
      </w:pPr>
      <w:r w:rsidRPr="003645CE">
        <w:rPr>
          <w:rFonts w:ascii="Calibri" w:hAnsi="Calibri" w:cs="Calibri"/>
          <w:b/>
          <w:bCs/>
          <w:i/>
          <w:iCs/>
          <w:sz w:val="22"/>
          <w:szCs w:val="24"/>
        </w:rPr>
        <w:t xml:space="preserve">RESPONSIBILITIES: </w:t>
      </w:r>
    </w:p>
    <w:p w14:paraId="5AE6EA69" w14:textId="77777777" w:rsidR="00546588" w:rsidRPr="003645CE" w:rsidRDefault="00546588" w:rsidP="004D5F77">
      <w:pPr>
        <w:widowControl/>
        <w:rPr>
          <w:rFonts w:ascii="Calibri" w:hAnsi="Calibri" w:cs="Calibri"/>
          <w:bCs/>
          <w:sz w:val="22"/>
          <w:szCs w:val="24"/>
        </w:rPr>
      </w:pPr>
    </w:p>
    <w:p w14:paraId="67BB9E47" w14:textId="77777777" w:rsidR="009F79C4" w:rsidRPr="003645CE" w:rsidRDefault="00CA3457" w:rsidP="004D5F77">
      <w:pPr>
        <w:widowControl/>
        <w:ind w:left="360"/>
        <w:rPr>
          <w:rFonts w:ascii="Calibri" w:hAnsi="Calibri" w:cs="Calibri"/>
          <w:b/>
          <w:sz w:val="22"/>
          <w:szCs w:val="24"/>
        </w:rPr>
      </w:pPr>
      <w:r w:rsidRPr="003645CE">
        <w:rPr>
          <w:rFonts w:ascii="Calibri" w:hAnsi="Calibri" w:cs="Calibri"/>
          <w:b/>
          <w:sz w:val="22"/>
          <w:szCs w:val="24"/>
        </w:rPr>
        <w:t xml:space="preserve">Provide D2L </w:t>
      </w:r>
      <w:r w:rsidR="00546588" w:rsidRPr="003645CE">
        <w:rPr>
          <w:rFonts w:ascii="Calibri" w:hAnsi="Calibri" w:cs="Calibri"/>
          <w:b/>
          <w:sz w:val="22"/>
          <w:szCs w:val="24"/>
        </w:rPr>
        <w:t>Training &amp; Support</w:t>
      </w:r>
      <w:r w:rsidR="00BE4F0E" w:rsidRPr="003645CE">
        <w:rPr>
          <w:rFonts w:ascii="Calibri" w:hAnsi="Calibri" w:cs="Calibri"/>
          <w:b/>
          <w:sz w:val="22"/>
          <w:szCs w:val="24"/>
        </w:rPr>
        <w:t xml:space="preserve"> </w:t>
      </w:r>
      <w:r w:rsidRPr="003645CE">
        <w:rPr>
          <w:rFonts w:ascii="Calibri" w:hAnsi="Calibri" w:cs="Calibri"/>
          <w:b/>
          <w:sz w:val="22"/>
          <w:szCs w:val="24"/>
        </w:rPr>
        <w:t>for Faculty and Staff in the following areas:</w:t>
      </w:r>
    </w:p>
    <w:p w14:paraId="23B3E55B" w14:textId="77777777" w:rsidR="00546588" w:rsidRPr="003645CE" w:rsidRDefault="00CA3457" w:rsidP="004D5F77">
      <w:pPr>
        <w:widowControl/>
        <w:numPr>
          <w:ilvl w:val="0"/>
          <w:numId w:val="3"/>
        </w:numPr>
        <w:ind w:left="1440"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sz w:val="22"/>
          <w:szCs w:val="24"/>
        </w:rPr>
        <w:t xml:space="preserve">Basic and advanced </w:t>
      </w:r>
      <w:r w:rsidR="00546588" w:rsidRPr="003645CE">
        <w:rPr>
          <w:rFonts w:ascii="Calibri" w:hAnsi="Calibri" w:cs="Calibri"/>
          <w:sz w:val="22"/>
          <w:szCs w:val="24"/>
        </w:rPr>
        <w:t>D2L</w:t>
      </w:r>
      <w:r w:rsidR="006E5726" w:rsidRPr="003645CE">
        <w:rPr>
          <w:rFonts w:ascii="Calibri" w:hAnsi="Calibri" w:cs="Calibri"/>
          <w:sz w:val="22"/>
          <w:szCs w:val="24"/>
        </w:rPr>
        <w:t xml:space="preserve"> Brightspace</w:t>
      </w:r>
      <w:r w:rsidR="0033365A" w:rsidRPr="003645CE">
        <w:rPr>
          <w:rFonts w:ascii="Calibri" w:hAnsi="Calibri" w:cs="Calibri"/>
          <w:sz w:val="22"/>
          <w:szCs w:val="24"/>
        </w:rPr>
        <w:t xml:space="preserve"> tools</w:t>
      </w:r>
    </w:p>
    <w:p w14:paraId="4772AC8C" w14:textId="77777777" w:rsidR="005C5BB8" w:rsidRPr="003645CE" w:rsidRDefault="005C5BB8" w:rsidP="004D5F77">
      <w:pPr>
        <w:widowControl/>
        <w:numPr>
          <w:ilvl w:val="0"/>
          <w:numId w:val="3"/>
        </w:numPr>
        <w:ind w:left="1440"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sz w:val="22"/>
          <w:szCs w:val="24"/>
        </w:rPr>
        <w:t xml:space="preserve">Basic </w:t>
      </w:r>
      <w:r w:rsidR="00AF5D65" w:rsidRPr="003645CE">
        <w:rPr>
          <w:rFonts w:ascii="Calibri" w:hAnsi="Calibri" w:cs="Calibri"/>
          <w:sz w:val="22"/>
          <w:szCs w:val="24"/>
        </w:rPr>
        <w:t>course design</w:t>
      </w:r>
      <w:r w:rsidRPr="003645CE">
        <w:rPr>
          <w:rFonts w:ascii="Calibri" w:hAnsi="Calibri" w:cs="Calibri"/>
          <w:sz w:val="22"/>
          <w:szCs w:val="24"/>
        </w:rPr>
        <w:t xml:space="preserve"> </w:t>
      </w:r>
      <w:r w:rsidR="00CA3457" w:rsidRPr="003645CE">
        <w:rPr>
          <w:rFonts w:ascii="Calibri" w:hAnsi="Calibri" w:cs="Calibri"/>
          <w:sz w:val="22"/>
          <w:szCs w:val="24"/>
        </w:rPr>
        <w:t>for effective online environments</w:t>
      </w:r>
    </w:p>
    <w:p w14:paraId="1552648F" w14:textId="77777777" w:rsidR="00820046" w:rsidRPr="003645CE" w:rsidRDefault="00CA3457" w:rsidP="004D5F77">
      <w:pPr>
        <w:widowControl/>
        <w:numPr>
          <w:ilvl w:val="0"/>
          <w:numId w:val="3"/>
        </w:numPr>
        <w:ind w:left="1440"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sz w:val="22"/>
          <w:szCs w:val="24"/>
        </w:rPr>
        <w:t>Use of c</w:t>
      </w:r>
      <w:r w:rsidR="00333D21" w:rsidRPr="003645CE">
        <w:rPr>
          <w:rFonts w:ascii="Calibri" w:hAnsi="Calibri" w:cs="Calibri"/>
          <w:sz w:val="22"/>
          <w:szCs w:val="24"/>
        </w:rPr>
        <w:t>ourse d</w:t>
      </w:r>
      <w:r w:rsidR="00546588" w:rsidRPr="003645CE">
        <w:rPr>
          <w:rFonts w:ascii="Calibri" w:hAnsi="Calibri" w:cs="Calibri"/>
          <w:sz w:val="22"/>
          <w:szCs w:val="24"/>
        </w:rPr>
        <w:t xml:space="preserve">evelopment tools such as </w:t>
      </w:r>
      <w:proofErr w:type="spellStart"/>
      <w:r w:rsidR="00546588" w:rsidRPr="003645CE">
        <w:rPr>
          <w:rFonts w:ascii="Calibri" w:hAnsi="Calibri" w:cs="Calibri"/>
          <w:sz w:val="22"/>
          <w:szCs w:val="24"/>
        </w:rPr>
        <w:t>Respondus</w:t>
      </w:r>
      <w:proofErr w:type="spellEnd"/>
      <w:r w:rsidR="00C76214" w:rsidRPr="003645CE">
        <w:rPr>
          <w:rFonts w:ascii="Calibri" w:hAnsi="Calibri" w:cs="Calibri"/>
          <w:sz w:val="22"/>
          <w:szCs w:val="24"/>
        </w:rPr>
        <w:t xml:space="preserve"> Quiz Generator</w:t>
      </w:r>
      <w:r w:rsidR="00333D21" w:rsidRPr="003645CE">
        <w:rPr>
          <w:rFonts w:ascii="Calibri" w:hAnsi="Calibri" w:cs="Calibri"/>
          <w:sz w:val="22"/>
          <w:szCs w:val="24"/>
        </w:rPr>
        <w:t xml:space="preserve"> and </w:t>
      </w:r>
      <w:proofErr w:type="spellStart"/>
      <w:r w:rsidR="00333D21" w:rsidRPr="003645CE">
        <w:rPr>
          <w:rFonts w:ascii="Calibri" w:hAnsi="Calibri" w:cs="Calibri"/>
          <w:sz w:val="22"/>
          <w:szCs w:val="24"/>
        </w:rPr>
        <w:t>Mediaspace</w:t>
      </w:r>
      <w:proofErr w:type="spellEnd"/>
    </w:p>
    <w:p w14:paraId="14E8726E" w14:textId="77777777" w:rsidR="00CA3457" w:rsidRPr="003645CE" w:rsidRDefault="00CA3457" w:rsidP="00CA3457">
      <w:pPr>
        <w:widowControl/>
        <w:numPr>
          <w:ilvl w:val="0"/>
          <w:numId w:val="3"/>
        </w:numPr>
        <w:ind w:left="1440"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sz w:val="22"/>
          <w:szCs w:val="24"/>
        </w:rPr>
        <w:t>Use of media and other technologies to enhance the learning environment in D2L</w:t>
      </w:r>
    </w:p>
    <w:p w14:paraId="347AAD72" w14:textId="77777777" w:rsidR="00BE4F0E" w:rsidRPr="003645CE" w:rsidRDefault="00BE4F0E" w:rsidP="00BE4F0E">
      <w:pPr>
        <w:widowControl/>
        <w:ind w:left="360"/>
        <w:rPr>
          <w:rFonts w:ascii="Calibri" w:hAnsi="Calibri" w:cs="Calibri"/>
          <w:b/>
          <w:sz w:val="22"/>
          <w:szCs w:val="24"/>
        </w:rPr>
      </w:pPr>
    </w:p>
    <w:p w14:paraId="615CACD4" w14:textId="77777777" w:rsidR="00546588" w:rsidRPr="003645CE" w:rsidRDefault="00546588" w:rsidP="00BE4F0E">
      <w:pPr>
        <w:widowControl/>
        <w:ind w:left="360"/>
        <w:rPr>
          <w:rFonts w:ascii="Calibri" w:hAnsi="Calibri" w:cs="Calibri"/>
          <w:b/>
          <w:sz w:val="22"/>
          <w:szCs w:val="24"/>
        </w:rPr>
      </w:pPr>
      <w:r w:rsidRPr="003645CE">
        <w:rPr>
          <w:rFonts w:ascii="Calibri" w:hAnsi="Calibri" w:cs="Calibri"/>
          <w:b/>
          <w:sz w:val="22"/>
          <w:szCs w:val="24"/>
        </w:rPr>
        <w:t>Assist in creating and updating</w:t>
      </w:r>
      <w:r w:rsidR="00BE4F0E" w:rsidRPr="003645CE">
        <w:rPr>
          <w:rFonts w:ascii="Calibri" w:hAnsi="Calibri" w:cs="Calibri"/>
          <w:b/>
          <w:sz w:val="22"/>
          <w:szCs w:val="24"/>
        </w:rPr>
        <w:t xml:space="preserve"> t</w:t>
      </w:r>
      <w:r w:rsidRPr="003645CE">
        <w:rPr>
          <w:rFonts w:ascii="Calibri" w:hAnsi="Calibri" w:cs="Calibri"/>
          <w:b/>
          <w:sz w:val="22"/>
          <w:szCs w:val="24"/>
        </w:rPr>
        <w:t xml:space="preserve">raining materials </w:t>
      </w:r>
      <w:r w:rsidR="00BE4F0E" w:rsidRPr="003645CE">
        <w:rPr>
          <w:rFonts w:ascii="Calibri" w:hAnsi="Calibri" w:cs="Calibri"/>
          <w:b/>
          <w:sz w:val="22"/>
          <w:szCs w:val="24"/>
        </w:rPr>
        <w:t xml:space="preserve">and </w:t>
      </w:r>
      <w:r w:rsidRPr="003645CE">
        <w:rPr>
          <w:rFonts w:ascii="Calibri" w:hAnsi="Calibri" w:cs="Calibri"/>
          <w:b/>
          <w:sz w:val="22"/>
          <w:szCs w:val="24"/>
        </w:rPr>
        <w:t>website</w:t>
      </w:r>
      <w:r w:rsidR="004D49BA" w:rsidRPr="003645CE">
        <w:rPr>
          <w:rFonts w:ascii="Calibri" w:hAnsi="Calibri" w:cs="Calibri"/>
          <w:b/>
          <w:sz w:val="22"/>
          <w:szCs w:val="24"/>
        </w:rPr>
        <w:t>:</w:t>
      </w:r>
    </w:p>
    <w:p w14:paraId="3B5F269E" w14:textId="77777777" w:rsidR="00FB617A" w:rsidRPr="003645CE" w:rsidRDefault="00FB617A" w:rsidP="00FB617A">
      <w:pPr>
        <w:widowControl/>
        <w:numPr>
          <w:ilvl w:val="0"/>
          <w:numId w:val="3"/>
        </w:numPr>
        <w:ind w:left="1440"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sz w:val="22"/>
          <w:szCs w:val="24"/>
        </w:rPr>
        <w:t>Keep D2L tutorials and video resources up to date</w:t>
      </w:r>
    </w:p>
    <w:p w14:paraId="4C5960ED" w14:textId="77777777" w:rsidR="00CA3457" w:rsidRPr="003645CE" w:rsidRDefault="004D49BA" w:rsidP="00CA3457">
      <w:pPr>
        <w:widowControl/>
        <w:numPr>
          <w:ilvl w:val="0"/>
          <w:numId w:val="3"/>
        </w:numPr>
        <w:ind w:left="1440"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sz w:val="22"/>
          <w:szCs w:val="24"/>
        </w:rPr>
        <w:t>Update</w:t>
      </w:r>
      <w:r w:rsidR="00CA3457" w:rsidRPr="003645CE">
        <w:rPr>
          <w:rFonts w:ascii="Calibri" w:hAnsi="Calibri" w:cs="Calibri"/>
          <w:sz w:val="22"/>
          <w:szCs w:val="24"/>
        </w:rPr>
        <w:t xml:space="preserve"> and monitor faculty and student orientations to D2L</w:t>
      </w:r>
    </w:p>
    <w:p w14:paraId="1BE842A9" w14:textId="77777777" w:rsidR="00BE4F0E" w:rsidRPr="003645CE" w:rsidRDefault="00BE4F0E" w:rsidP="004D5F77">
      <w:pPr>
        <w:widowControl/>
        <w:rPr>
          <w:rFonts w:ascii="Calibri" w:hAnsi="Calibri" w:cs="Calibri"/>
          <w:sz w:val="22"/>
          <w:szCs w:val="24"/>
        </w:rPr>
      </w:pPr>
    </w:p>
    <w:p w14:paraId="385209B6" w14:textId="77777777" w:rsidR="00BE4F0E" w:rsidRPr="003645CE" w:rsidRDefault="00BE4F0E" w:rsidP="004D5F77">
      <w:pPr>
        <w:widowControl/>
        <w:rPr>
          <w:rFonts w:ascii="Calibri" w:hAnsi="Calibri" w:cs="Calibri"/>
          <w:sz w:val="22"/>
          <w:szCs w:val="24"/>
        </w:rPr>
      </w:pPr>
    </w:p>
    <w:p w14:paraId="3E4B6D6C" w14:textId="77777777" w:rsidR="009F79C4" w:rsidRPr="003645CE" w:rsidRDefault="009F79C4" w:rsidP="004D5F77">
      <w:pPr>
        <w:pStyle w:val="BodyText"/>
        <w:spacing w:before="0"/>
        <w:rPr>
          <w:rFonts w:ascii="Calibri" w:hAnsi="Calibri" w:cs="Calibri"/>
          <w:b/>
          <w:bCs/>
          <w:i/>
          <w:iCs/>
          <w:sz w:val="22"/>
        </w:rPr>
      </w:pPr>
      <w:r w:rsidRPr="003645CE">
        <w:rPr>
          <w:rFonts w:ascii="Calibri" w:hAnsi="Calibri" w:cs="Calibri"/>
          <w:b/>
          <w:bCs/>
          <w:i/>
          <w:iCs/>
          <w:sz w:val="22"/>
        </w:rPr>
        <w:t xml:space="preserve">QUALIFICATIONS: </w:t>
      </w:r>
    </w:p>
    <w:p w14:paraId="6EB1AE0F" w14:textId="77777777" w:rsidR="009F79C4" w:rsidRPr="003645CE" w:rsidRDefault="0033359E" w:rsidP="004D5F77">
      <w:pPr>
        <w:pStyle w:val="BodyText"/>
        <w:numPr>
          <w:ilvl w:val="0"/>
          <w:numId w:val="1"/>
        </w:numPr>
        <w:spacing w:before="0"/>
        <w:rPr>
          <w:rFonts w:ascii="Calibri" w:hAnsi="Calibri" w:cs="Calibri"/>
          <w:sz w:val="22"/>
        </w:rPr>
      </w:pPr>
      <w:r w:rsidRPr="003645CE">
        <w:rPr>
          <w:rFonts w:ascii="Calibri" w:hAnsi="Calibri" w:cs="Calibri"/>
          <w:sz w:val="22"/>
        </w:rPr>
        <w:t>A</w:t>
      </w:r>
      <w:r w:rsidR="009F79C4" w:rsidRPr="003645CE">
        <w:rPr>
          <w:rFonts w:ascii="Calibri" w:hAnsi="Calibri" w:cs="Calibri"/>
          <w:sz w:val="22"/>
        </w:rPr>
        <w:t xml:space="preserve">dmitted to </w:t>
      </w:r>
      <w:r w:rsidR="0088446F" w:rsidRPr="003645CE">
        <w:rPr>
          <w:rFonts w:ascii="Calibri" w:hAnsi="Calibri" w:cs="Calibri"/>
          <w:sz w:val="22"/>
        </w:rPr>
        <w:t>a master’s program at Bemidji State University</w:t>
      </w:r>
    </w:p>
    <w:p w14:paraId="316F6FE2" w14:textId="77777777" w:rsidR="009F79C4" w:rsidRPr="003645CE" w:rsidRDefault="0033359E" w:rsidP="004D5F77">
      <w:pPr>
        <w:pStyle w:val="BodyText"/>
        <w:numPr>
          <w:ilvl w:val="0"/>
          <w:numId w:val="1"/>
        </w:numPr>
        <w:spacing w:before="0"/>
        <w:rPr>
          <w:rFonts w:ascii="Calibri" w:hAnsi="Calibri" w:cs="Calibri"/>
          <w:sz w:val="22"/>
        </w:rPr>
      </w:pPr>
      <w:r w:rsidRPr="003645CE">
        <w:rPr>
          <w:rFonts w:ascii="Calibri" w:hAnsi="Calibri" w:cs="Calibri"/>
          <w:sz w:val="22"/>
        </w:rPr>
        <w:t>M</w:t>
      </w:r>
      <w:r w:rsidR="009F79C4" w:rsidRPr="003645CE">
        <w:rPr>
          <w:rFonts w:ascii="Calibri" w:hAnsi="Calibri" w:cs="Calibri"/>
          <w:sz w:val="22"/>
        </w:rPr>
        <w:t>aintain a Grade Point Average of 3.0</w:t>
      </w:r>
    </w:p>
    <w:p w14:paraId="28604D72" w14:textId="77777777" w:rsidR="000C6748" w:rsidRDefault="000C6748" w:rsidP="004D5F77">
      <w:pPr>
        <w:pStyle w:val="BodyText"/>
        <w:numPr>
          <w:ilvl w:val="0"/>
          <w:numId w:val="1"/>
        </w:numPr>
        <w:spacing w:befor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Ability to perform work duties on campus at Bemidji State University</w:t>
      </w:r>
    </w:p>
    <w:p w14:paraId="1B240373" w14:textId="30AAED59" w:rsidR="00BD14B9" w:rsidRPr="003645CE" w:rsidRDefault="00874C01" w:rsidP="004D5F77">
      <w:pPr>
        <w:pStyle w:val="BodyText"/>
        <w:numPr>
          <w:ilvl w:val="0"/>
          <w:numId w:val="1"/>
        </w:numPr>
        <w:spacing w:before="0"/>
        <w:rPr>
          <w:rFonts w:ascii="Calibri" w:hAnsi="Calibri" w:cs="Calibri"/>
          <w:sz w:val="22"/>
        </w:rPr>
      </w:pPr>
      <w:r w:rsidRPr="003645CE">
        <w:rPr>
          <w:rFonts w:ascii="Calibri" w:hAnsi="Calibri" w:cs="Calibri"/>
          <w:sz w:val="22"/>
        </w:rPr>
        <w:t>Experience with a learning management system, like D2L</w:t>
      </w:r>
      <w:r w:rsidR="006E5726" w:rsidRPr="003645CE">
        <w:rPr>
          <w:rFonts w:ascii="Calibri" w:hAnsi="Calibri" w:cs="Calibri"/>
          <w:sz w:val="22"/>
        </w:rPr>
        <w:t xml:space="preserve"> Brightspace</w:t>
      </w:r>
    </w:p>
    <w:p w14:paraId="4FA51E28" w14:textId="77777777" w:rsidR="0088446F" w:rsidRPr="003645CE" w:rsidRDefault="0088446F" w:rsidP="0088446F">
      <w:pPr>
        <w:widowControl/>
        <w:numPr>
          <w:ilvl w:val="0"/>
          <w:numId w:val="1"/>
        </w:numPr>
        <w:adjustRightInd/>
        <w:contextualSpacing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sz w:val="22"/>
          <w:szCs w:val="24"/>
        </w:rPr>
        <w:t>Excellent communication and collaboration skills</w:t>
      </w:r>
    </w:p>
    <w:p w14:paraId="0C82B409" w14:textId="77777777" w:rsidR="00E52C14" w:rsidRPr="003645CE" w:rsidRDefault="00E52C14" w:rsidP="00E52C14">
      <w:pPr>
        <w:pStyle w:val="BodyText"/>
        <w:numPr>
          <w:ilvl w:val="0"/>
          <w:numId w:val="1"/>
        </w:numPr>
        <w:spacing w:before="0"/>
        <w:rPr>
          <w:rFonts w:ascii="Calibri" w:hAnsi="Calibri" w:cs="Calibri"/>
          <w:sz w:val="22"/>
        </w:rPr>
      </w:pPr>
      <w:r w:rsidRPr="003645CE">
        <w:rPr>
          <w:rFonts w:ascii="Calibri" w:hAnsi="Calibri" w:cs="Calibri"/>
          <w:sz w:val="22"/>
        </w:rPr>
        <w:t>Excellent time/project management skills</w:t>
      </w:r>
    </w:p>
    <w:p w14:paraId="0D416609" w14:textId="77777777" w:rsidR="00E52C14" w:rsidRPr="003645CE" w:rsidRDefault="00E52C14" w:rsidP="00E52C14">
      <w:pPr>
        <w:pStyle w:val="BodyText"/>
        <w:numPr>
          <w:ilvl w:val="0"/>
          <w:numId w:val="1"/>
        </w:numPr>
        <w:spacing w:before="0"/>
        <w:rPr>
          <w:rFonts w:ascii="Calibri" w:hAnsi="Calibri" w:cs="Calibri"/>
          <w:sz w:val="22"/>
        </w:rPr>
      </w:pPr>
      <w:r w:rsidRPr="003645CE">
        <w:rPr>
          <w:rFonts w:ascii="Calibri" w:hAnsi="Calibri" w:cs="Calibri"/>
          <w:sz w:val="22"/>
        </w:rPr>
        <w:t>Excellent customer service and troubleshooting skills (common courtesy, tact, interest in positive problem solving, empathy,</w:t>
      </w:r>
      <w:r w:rsidR="00BE4F0E" w:rsidRPr="003645CE">
        <w:rPr>
          <w:rFonts w:ascii="Calibri" w:hAnsi="Calibri" w:cs="Calibri"/>
          <w:sz w:val="22"/>
        </w:rPr>
        <w:t xml:space="preserve"> and</w:t>
      </w:r>
      <w:r w:rsidRPr="003645CE">
        <w:rPr>
          <w:rFonts w:ascii="Calibri" w:hAnsi="Calibri" w:cs="Calibri"/>
          <w:sz w:val="22"/>
        </w:rPr>
        <w:t xml:space="preserve"> the ability to listen carefully)</w:t>
      </w:r>
    </w:p>
    <w:p w14:paraId="20F4138E" w14:textId="77777777" w:rsidR="0088446F" w:rsidRPr="003645CE" w:rsidRDefault="0088446F" w:rsidP="0088446F">
      <w:pPr>
        <w:widowControl/>
        <w:numPr>
          <w:ilvl w:val="0"/>
          <w:numId w:val="1"/>
        </w:numPr>
        <w:adjustRightInd/>
        <w:contextualSpacing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sz w:val="22"/>
          <w:szCs w:val="24"/>
        </w:rPr>
        <w:t>Basic computer skills, particularly the Microsoft Office suite of applications</w:t>
      </w:r>
    </w:p>
    <w:p w14:paraId="4E9EEF79" w14:textId="77777777" w:rsidR="00394883" w:rsidRPr="003645CE" w:rsidRDefault="00394883" w:rsidP="00394883">
      <w:pPr>
        <w:widowControl/>
        <w:numPr>
          <w:ilvl w:val="0"/>
          <w:numId w:val="1"/>
        </w:numPr>
        <w:adjustRightInd/>
        <w:contextualSpacing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sz w:val="22"/>
          <w:szCs w:val="24"/>
        </w:rPr>
        <w:t>Ability to maintain confidentiality and adhere to FERPA regulations</w:t>
      </w:r>
    </w:p>
    <w:p w14:paraId="4255DA56" w14:textId="77777777" w:rsidR="00874C01" w:rsidRPr="003645CE" w:rsidRDefault="00874C01" w:rsidP="004D5F77">
      <w:pPr>
        <w:pStyle w:val="BodyText"/>
        <w:spacing w:before="0"/>
        <w:ind w:left="60"/>
        <w:rPr>
          <w:rFonts w:ascii="Calibri" w:hAnsi="Calibri" w:cs="Calibri"/>
          <w:b/>
          <w:bCs/>
          <w:i/>
          <w:iCs/>
          <w:sz w:val="22"/>
        </w:rPr>
      </w:pPr>
    </w:p>
    <w:p w14:paraId="72A5E5DD" w14:textId="77777777" w:rsidR="00874C01" w:rsidRPr="003645CE" w:rsidRDefault="00874C01" w:rsidP="004D5F77">
      <w:pPr>
        <w:pStyle w:val="BodyText"/>
        <w:spacing w:before="0"/>
        <w:ind w:left="60"/>
        <w:rPr>
          <w:rFonts w:ascii="Calibri" w:hAnsi="Calibri" w:cs="Calibri"/>
          <w:b/>
          <w:bCs/>
          <w:i/>
          <w:iCs/>
          <w:sz w:val="22"/>
        </w:rPr>
      </w:pPr>
      <w:r w:rsidRPr="003645CE">
        <w:rPr>
          <w:rFonts w:ascii="Calibri" w:hAnsi="Calibri" w:cs="Calibri"/>
          <w:b/>
          <w:bCs/>
          <w:i/>
          <w:iCs/>
          <w:sz w:val="22"/>
        </w:rPr>
        <w:t xml:space="preserve">PREFERRED QUALIFICATIONS: </w:t>
      </w:r>
    </w:p>
    <w:p w14:paraId="61703A35" w14:textId="77777777" w:rsidR="00BD14B9" w:rsidRPr="003645CE" w:rsidRDefault="00874C01" w:rsidP="004D5F77">
      <w:pPr>
        <w:pStyle w:val="BodyText"/>
        <w:numPr>
          <w:ilvl w:val="0"/>
          <w:numId w:val="4"/>
        </w:numPr>
        <w:spacing w:before="0"/>
        <w:rPr>
          <w:rFonts w:ascii="Calibri" w:hAnsi="Calibri" w:cs="Calibri"/>
          <w:sz w:val="22"/>
        </w:rPr>
      </w:pPr>
      <w:r w:rsidRPr="003645CE">
        <w:rPr>
          <w:rFonts w:ascii="Calibri" w:hAnsi="Calibri" w:cs="Calibri"/>
          <w:sz w:val="22"/>
        </w:rPr>
        <w:t>Experience developing</w:t>
      </w:r>
      <w:r w:rsidR="0033359E" w:rsidRPr="003645CE">
        <w:rPr>
          <w:rFonts w:ascii="Calibri" w:hAnsi="Calibri" w:cs="Calibri"/>
          <w:sz w:val="22"/>
        </w:rPr>
        <w:t xml:space="preserve"> text and video</w:t>
      </w:r>
      <w:r w:rsidRPr="003645CE">
        <w:rPr>
          <w:rFonts w:ascii="Calibri" w:hAnsi="Calibri" w:cs="Calibri"/>
          <w:sz w:val="22"/>
        </w:rPr>
        <w:t xml:space="preserve"> training materials</w:t>
      </w:r>
    </w:p>
    <w:p w14:paraId="2975E4E3" w14:textId="77777777" w:rsidR="00874C01" w:rsidRPr="003645CE" w:rsidRDefault="00874C01" w:rsidP="004D5F77">
      <w:pPr>
        <w:pStyle w:val="BodyText"/>
        <w:numPr>
          <w:ilvl w:val="0"/>
          <w:numId w:val="4"/>
        </w:numPr>
        <w:spacing w:before="0"/>
        <w:rPr>
          <w:rFonts w:ascii="Calibri" w:hAnsi="Calibri" w:cs="Calibri"/>
          <w:sz w:val="22"/>
        </w:rPr>
      </w:pPr>
      <w:r w:rsidRPr="003645CE">
        <w:rPr>
          <w:rFonts w:ascii="Calibri" w:hAnsi="Calibri" w:cs="Calibri"/>
          <w:sz w:val="22"/>
        </w:rPr>
        <w:t xml:space="preserve">Experience </w:t>
      </w:r>
      <w:r w:rsidR="0033359E" w:rsidRPr="003645CE">
        <w:rPr>
          <w:rFonts w:ascii="Calibri" w:hAnsi="Calibri" w:cs="Calibri"/>
          <w:sz w:val="22"/>
        </w:rPr>
        <w:t>using media service</w:t>
      </w:r>
      <w:r w:rsidR="004D49BA" w:rsidRPr="003645CE">
        <w:rPr>
          <w:rFonts w:ascii="Calibri" w:hAnsi="Calibri" w:cs="Calibri"/>
          <w:sz w:val="22"/>
        </w:rPr>
        <w:t>s</w:t>
      </w:r>
      <w:r w:rsidR="0033359E" w:rsidRPr="003645CE">
        <w:rPr>
          <w:rFonts w:ascii="Calibri" w:hAnsi="Calibri" w:cs="Calibri"/>
          <w:sz w:val="22"/>
        </w:rPr>
        <w:t xml:space="preserve"> such as </w:t>
      </w:r>
      <w:proofErr w:type="spellStart"/>
      <w:r w:rsidR="0033359E" w:rsidRPr="003645CE">
        <w:rPr>
          <w:rFonts w:ascii="Calibri" w:hAnsi="Calibri" w:cs="Calibri"/>
          <w:sz w:val="22"/>
        </w:rPr>
        <w:t>Mediaspace</w:t>
      </w:r>
      <w:proofErr w:type="spellEnd"/>
      <w:r w:rsidR="004D49BA" w:rsidRPr="003645CE">
        <w:rPr>
          <w:rFonts w:ascii="Calibri" w:hAnsi="Calibri" w:cs="Calibri"/>
          <w:sz w:val="22"/>
        </w:rPr>
        <w:t xml:space="preserve"> and Zoom</w:t>
      </w:r>
    </w:p>
    <w:p w14:paraId="2ADAA5F1" w14:textId="77777777" w:rsidR="004D5F77" w:rsidRPr="003645CE" w:rsidRDefault="004D5F77" w:rsidP="004D5F77">
      <w:pPr>
        <w:pStyle w:val="BodyText"/>
        <w:spacing w:before="0"/>
        <w:rPr>
          <w:rFonts w:ascii="Calibri" w:hAnsi="Calibri" w:cs="Calibri"/>
          <w:sz w:val="22"/>
        </w:rPr>
      </w:pPr>
    </w:p>
    <w:p w14:paraId="211CE159" w14:textId="77777777" w:rsidR="009F79C4" w:rsidRPr="003645CE" w:rsidRDefault="009F79C4" w:rsidP="004D5F77">
      <w:pPr>
        <w:widowControl/>
        <w:spacing w:line="249" w:lineRule="exact"/>
        <w:rPr>
          <w:rFonts w:ascii="Calibri" w:hAnsi="Calibri" w:cs="Calibri"/>
          <w:sz w:val="22"/>
        </w:rPr>
      </w:pPr>
      <w:r w:rsidRPr="003645CE">
        <w:rPr>
          <w:rFonts w:ascii="Calibri" w:hAnsi="Calibri" w:cs="Calibri"/>
          <w:b/>
          <w:bCs/>
          <w:i/>
          <w:iCs/>
          <w:sz w:val="22"/>
          <w:szCs w:val="24"/>
        </w:rPr>
        <w:t>APPLICATION INFORMATION:</w:t>
      </w:r>
      <w:r w:rsidR="00163C4E" w:rsidRPr="003645CE">
        <w:rPr>
          <w:rFonts w:ascii="Calibri" w:hAnsi="Calibri" w:cs="Calibri"/>
          <w:i/>
          <w:iCs/>
          <w:sz w:val="22"/>
          <w:szCs w:val="24"/>
        </w:rPr>
        <w:t xml:space="preserve"> </w:t>
      </w:r>
      <w:r w:rsidRPr="003645CE">
        <w:rPr>
          <w:rFonts w:ascii="Calibri" w:hAnsi="Calibri" w:cs="Calibri"/>
          <w:sz w:val="22"/>
          <w:szCs w:val="24"/>
        </w:rPr>
        <w:t xml:space="preserve">Send letter of application, </w:t>
      </w:r>
      <w:r w:rsidR="00394883" w:rsidRPr="003645CE">
        <w:rPr>
          <w:rFonts w:ascii="Calibri" w:hAnsi="Calibri" w:cs="Calibri"/>
          <w:sz w:val="22"/>
          <w:szCs w:val="24"/>
        </w:rPr>
        <w:t>resume</w:t>
      </w:r>
      <w:r w:rsidRPr="003645CE">
        <w:rPr>
          <w:rFonts w:ascii="Calibri" w:hAnsi="Calibri" w:cs="Calibri"/>
          <w:sz w:val="22"/>
          <w:szCs w:val="24"/>
        </w:rPr>
        <w:t>, and the names and phone numbers of</w:t>
      </w:r>
      <w:r w:rsidR="0033365A" w:rsidRPr="003645CE">
        <w:rPr>
          <w:rFonts w:ascii="Calibri" w:hAnsi="Calibri" w:cs="Calibri"/>
          <w:sz w:val="22"/>
          <w:szCs w:val="24"/>
        </w:rPr>
        <w:t xml:space="preserve"> </w:t>
      </w:r>
      <w:r w:rsidRPr="003645CE">
        <w:rPr>
          <w:rFonts w:ascii="Calibri" w:hAnsi="Calibri" w:cs="Calibri"/>
          <w:sz w:val="22"/>
          <w:szCs w:val="24"/>
        </w:rPr>
        <w:t>three (</w:t>
      </w:r>
      <w:r w:rsidR="00394883" w:rsidRPr="003645CE">
        <w:rPr>
          <w:rFonts w:ascii="Calibri" w:hAnsi="Calibri" w:cs="Calibri"/>
          <w:sz w:val="22"/>
          <w:szCs w:val="24"/>
        </w:rPr>
        <w:t>3</w:t>
      </w:r>
      <w:r w:rsidRPr="003645CE">
        <w:rPr>
          <w:rFonts w:ascii="Calibri" w:hAnsi="Calibri" w:cs="Calibri"/>
          <w:sz w:val="22"/>
          <w:szCs w:val="24"/>
        </w:rPr>
        <w:t>) references</w:t>
      </w:r>
      <w:r w:rsidRPr="003645CE">
        <w:rPr>
          <w:rFonts w:ascii="Calibri" w:hAnsi="Calibri" w:cs="Calibri"/>
          <w:sz w:val="22"/>
        </w:rPr>
        <w:t xml:space="preserve">. (Persons writing letters of reference should be advised of </w:t>
      </w:r>
      <w:smartTag w:uri="urn:schemas-microsoft-com:office:smarttags" w:element="State">
        <w:smartTag w:uri="urn:schemas-microsoft-com:office:smarttags" w:element="place">
          <w:r w:rsidRPr="003645CE">
            <w:rPr>
              <w:rFonts w:ascii="Calibri" w:hAnsi="Calibri" w:cs="Calibri"/>
              <w:sz w:val="22"/>
            </w:rPr>
            <w:t>Minnesota</w:t>
          </w:r>
        </w:smartTag>
      </w:smartTag>
      <w:r w:rsidRPr="003645CE">
        <w:rPr>
          <w:rFonts w:ascii="Calibri" w:hAnsi="Calibri" w:cs="Calibri"/>
          <w:sz w:val="22"/>
        </w:rPr>
        <w:t xml:space="preserve">'s open record law, which can make such letters available to applicants upon request.) </w:t>
      </w:r>
    </w:p>
    <w:p w14:paraId="6BFDE227" w14:textId="77777777" w:rsidR="004D5F77" w:rsidRPr="003645CE" w:rsidRDefault="004D5F77" w:rsidP="004D5F77">
      <w:pPr>
        <w:widowControl/>
        <w:spacing w:line="249" w:lineRule="exact"/>
        <w:rPr>
          <w:rFonts w:ascii="Calibri" w:hAnsi="Calibri" w:cs="Calibri"/>
          <w:sz w:val="22"/>
        </w:rPr>
      </w:pPr>
    </w:p>
    <w:p w14:paraId="05D9F5AC" w14:textId="77777777" w:rsidR="003A1B2B" w:rsidRPr="003645CE" w:rsidRDefault="009F79C4" w:rsidP="004D5F77">
      <w:pPr>
        <w:widowControl/>
        <w:spacing w:line="264" w:lineRule="exact"/>
        <w:rPr>
          <w:rFonts w:ascii="Calibri" w:hAnsi="Calibri" w:cs="Calibri"/>
          <w:sz w:val="22"/>
          <w:szCs w:val="24"/>
        </w:rPr>
      </w:pPr>
      <w:r w:rsidRPr="003645CE">
        <w:rPr>
          <w:rFonts w:ascii="Calibri" w:hAnsi="Calibri" w:cs="Calibri"/>
          <w:b/>
          <w:bCs/>
          <w:i/>
          <w:iCs/>
          <w:sz w:val="22"/>
          <w:szCs w:val="24"/>
        </w:rPr>
        <w:t>APPLY TO:</w:t>
      </w:r>
      <w:r w:rsidRPr="003645CE">
        <w:rPr>
          <w:rFonts w:ascii="Calibri" w:hAnsi="Calibri" w:cs="Calibri"/>
          <w:i/>
          <w:iCs/>
          <w:sz w:val="22"/>
          <w:szCs w:val="24"/>
        </w:rPr>
        <w:t xml:space="preserve"> </w:t>
      </w:r>
      <w:r w:rsidRPr="003645CE">
        <w:rPr>
          <w:rFonts w:ascii="Calibri" w:hAnsi="Calibri" w:cs="Calibri"/>
          <w:sz w:val="22"/>
          <w:szCs w:val="24"/>
        </w:rPr>
        <w:t xml:space="preserve"> </w:t>
      </w:r>
      <w:r w:rsidR="00394883" w:rsidRPr="003645CE">
        <w:rPr>
          <w:rFonts w:ascii="Calibri" w:hAnsi="Calibri" w:cs="Calibri"/>
          <w:sz w:val="22"/>
          <w:szCs w:val="24"/>
        </w:rPr>
        <w:t xml:space="preserve">Beth Jensen, </w:t>
      </w:r>
      <w:r w:rsidR="0033365A" w:rsidRPr="003645CE">
        <w:rPr>
          <w:rFonts w:ascii="Calibri" w:hAnsi="Calibri" w:cs="Calibri"/>
          <w:sz w:val="22"/>
          <w:szCs w:val="24"/>
        </w:rPr>
        <w:t>eLearning Support</w:t>
      </w:r>
      <w:r w:rsidR="004D5F77" w:rsidRPr="003645CE">
        <w:rPr>
          <w:rFonts w:ascii="Calibri" w:hAnsi="Calibri" w:cs="Calibri"/>
          <w:sz w:val="22"/>
          <w:szCs w:val="24"/>
        </w:rPr>
        <w:t xml:space="preserve">, </w:t>
      </w:r>
      <w:r w:rsidRPr="003645CE">
        <w:rPr>
          <w:rFonts w:ascii="Calibri" w:hAnsi="Calibri" w:cs="Calibri"/>
          <w:sz w:val="22"/>
          <w:szCs w:val="24"/>
        </w:rPr>
        <w:t xml:space="preserve">Bemidji State University, 1500 </w:t>
      </w:r>
      <w:proofErr w:type="spellStart"/>
      <w:r w:rsidRPr="003645CE">
        <w:rPr>
          <w:rFonts w:ascii="Calibri" w:hAnsi="Calibri" w:cs="Calibri"/>
          <w:sz w:val="22"/>
          <w:szCs w:val="24"/>
        </w:rPr>
        <w:t>Birchmont</w:t>
      </w:r>
      <w:proofErr w:type="spellEnd"/>
      <w:r w:rsidRPr="003645CE">
        <w:rPr>
          <w:rFonts w:ascii="Calibri" w:hAnsi="Calibri" w:cs="Calibri"/>
          <w:sz w:val="22"/>
          <w:szCs w:val="24"/>
        </w:rPr>
        <w:t xml:space="preserve"> Drive NE #</w:t>
      </w:r>
      <w:r w:rsidR="00C80822" w:rsidRPr="003645CE">
        <w:rPr>
          <w:rFonts w:ascii="Calibri" w:hAnsi="Calibri" w:cs="Calibri"/>
          <w:sz w:val="22"/>
          <w:szCs w:val="24"/>
        </w:rPr>
        <w:t>28</w:t>
      </w:r>
      <w:r w:rsidRPr="003645CE">
        <w:rPr>
          <w:rFonts w:ascii="Calibri" w:hAnsi="Calibri" w:cs="Calibri"/>
          <w:sz w:val="22"/>
          <w:szCs w:val="24"/>
        </w:rPr>
        <w:t xml:space="preserve">, Bemidji, MN 56601-2699. </w:t>
      </w:r>
      <w:hyperlink r:id="rId7" w:history="1">
        <w:r w:rsidR="00394883" w:rsidRPr="003645CE">
          <w:rPr>
            <w:rStyle w:val="Hyperlink"/>
            <w:rFonts w:ascii="Calibri" w:hAnsi="Calibri" w:cs="Calibri"/>
            <w:sz w:val="22"/>
            <w:szCs w:val="24"/>
          </w:rPr>
          <w:t>beth.jensen@bemidjistate.edu</w:t>
        </w:r>
      </w:hyperlink>
      <w:r w:rsidR="0033365A" w:rsidRPr="003645CE">
        <w:rPr>
          <w:rFonts w:ascii="Calibri" w:hAnsi="Calibri" w:cs="Calibri"/>
          <w:sz w:val="22"/>
          <w:szCs w:val="24"/>
        </w:rPr>
        <w:t xml:space="preserve"> </w:t>
      </w:r>
    </w:p>
    <w:p w14:paraId="15B27292" w14:textId="77777777" w:rsidR="004D5F77" w:rsidRPr="003645CE" w:rsidRDefault="004D5F77" w:rsidP="004D5F77">
      <w:pPr>
        <w:widowControl/>
        <w:spacing w:line="264" w:lineRule="exact"/>
        <w:rPr>
          <w:rFonts w:ascii="Calibri" w:hAnsi="Calibri" w:cs="Calibri"/>
          <w:sz w:val="22"/>
          <w:szCs w:val="24"/>
        </w:rPr>
      </w:pPr>
    </w:p>
    <w:p w14:paraId="79E20F85" w14:textId="77777777" w:rsidR="003A1B2B" w:rsidRPr="003645CE" w:rsidRDefault="003A1B2B" w:rsidP="004D5F77">
      <w:pPr>
        <w:pStyle w:val="BodyText"/>
        <w:spacing w:before="0"/>
        <w:rPr>
          <w:rFonts w:ascii="Calibri" w:hAnsi="Calibri" w:cs="Calibri"/>
          <w:sz w:val="22"/>
        </w:rPr>
      </w:pPr>
      <w:r w:rsidRPr="003645CE">
        <w:rPr>
          <w:rFonts w:ascii="Calibri" w:hAnsi="Calibri" w:cs="Calibri"/>
          <w:b/>
          <w:i/>
          <w:sz w:val="22"/>
        </w:rPr>
        <w:t>UNIVERSITY/COMMUNITY:</w:t>
      </w:r>
      <w:r w:rsidRPr="003645CE">
        <w:rPr>
          <w:rFonts w:ascii="Calibri" w:hAnsi="Calibri" w:cs="Calibri"/>
          <w:b/>
          <w:sz w:val="22"/>
        </w:rPr>
        <w:t xml:space="preserve"> </w:t>
      </w:r>
      <w:smartTag w:uri="urn:schemas-microsoft-com:office:smarttags" w:element="PlaceName">
        <w:r w:rsidRPr="003645CE">
          <w:rPr>
            <w:rFonts w:ascii="Calibri" w:hAnsi="Calibri" w:cs="Calibri"/>
            <w:sz w:val="22"/>
          </w:rPr>
          <w:t>Bemidji</w:t>
        </w:r>
      </w:smartTag>
      <w:r w:rsidRPr="003645CE">
        <w:rPr>
          <w:rFonts w:ascii="Calibri" w:hAnsi="Calibri" w:cs="Calibri"/>
          <w:sz w:val="22"/>
        </w:rPr>
        <w:t xml:space="preserve"> </w:t>
      </w:r>
      <w:smartTag w:uri="urn:schemas-microsoft-com:office:smarttags" w:element="PlaceType">
        <w:r w:rsidRPr="003645CE">
          <w:rPr>
            <w:rFonts w:ascii="Calibri" w:hAnsi="Calibri" w:cs="Calibri"/>
            <w:sz w:val="22"/>
          </w:rPr>
          <w:t>State</w:t>
        </w:r>
      </w:smartTag>
      <w:r w:rsidRPr="003645CE">
        <w:rPr>
          <w:rFonts w:ascii="Calibri" w:hAnsi="Calibri" w:cs="Calibri"/>
          <w:sz w:val="22"/>
        </w:rPr>
        <w:t xml:space="preserve"> </w:t>
      </w:r>
      <w:smartTag w:uri="urn:schemas-microsoft-com:office:smarttags" w:element="PlaceType">
        <w:r w:rsidRPr="003645CE">
          <w:rPr>
            <w:rFonts w:ascii="Calibri" w:hAnsi="Calibri" w:cs="Calibri"/>
            <w:sz w:val="22"/>
          </w:rPr>
          <w:t>University</w:t>
        </w:r>
      </w:smartTag>
      <w:r w:rsidRPr="003645CE">
        <w:rPr>
          <w:rFonts w:ascii="Calibri" w:hAnsi="Calibri" w:cs="Calibri"/>
          <w:sz w:val="22"/>
        </w:rPr>
        <w:t xml:space="preserve">, located in northern </w:t>
      </w:r>
      <w:smartTag w:uri="urn:schemas-microsoft-com:office:smarttags" w:element="State">
        <w:r w:rsidRPr="003645CE">
          <w:rPr>
            <w:rFonts w:ascii="Calibri" w:hAnsi="Calibri" w:cs="Calibri"/>
            <w:sz w:val="22"/>
          </w:rPr>
          <w:t>Minnesota</w:t>
        </w:r>
      </w:smartTag>
      <w:r w:rsidRPr="003645CE">
        <w:rPr>
          <w:rFonts w:ascii="Calibri" w:hAnsi="Calibri" w:cs="Calibri"/>
          <w:sz w:val="22"/>
        </w:rPr>
        <w:t xml:space="preserve">’s lake district, occupies a beautiful campus along the </w:t>
      </w:r>
      <w:smartTag w:uri="urn:schemas-microsoft-com:office:smarttags" w:element="PlaceType">
        <w:r w:rsidRPr="003645CE">
          <w:rPr>
            <w:rFonts w:ascii="Calibri" w:hAnsi="Calibri" w:cs="Calibri"/>
            <w:sz w:val="22"/>
          </w:rPr>
          <w:t>shore</w:t>
        </w:r>
      </w:smartTag>
      <w:r w:rsidRPr="003645CE">
        <w:rPr>
          <w:rFonts w:ascii="Calibri" w:hAnsi="Calibri" w:cs="Calibri"/>
          <w:sz w:val="22"/>
        </w:rPr>
        <w:t xml:space="preserve"> of </w:t>
      </w:r>
      <w:smartTag w:uri="urn:schemas-microsoft-com:office:smarttags" w:element="PlaceName">
        <w:r w:rsidRPr="003645CE">
          <w:rPr>
            <w:rFonts w:ascii="Calibri" w:hAnsi="Calibri" w:cs="Calibri"/>
            <w:sz w:val="22"/>
          </w:rPr>
          <w:t>Lake</w:t>
        </w:r>
      </w:smartTag>
      <w:r w:rsidRPr="003645CE">
        <w:rPr>
          <w:rFonts w:ascii="Calibri" w:hAnsi="Calibri" w:cs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645CE">
            <w:rPr>
              <w:rFonts w:ascii="Calibri" w:hAnsi="Calibri" w:cs="Calibri"/>
              <w:sz w:val="22"/>
            </w:rPr>
            <w:t>Bemidji</w:t>
          </w:r>
        </w:smartTag>
      </w:smartTag>
      <w:r w:rsidRPr="003645CE">
        <w:rPr>
          <w:rFonts w:ascii="Calibri" w:hAnsi="Calibri" w:cs="Calibri"/>
          <w:sz w:val="22"/>
        </w:rPr>
        <w:t xml:space="preserve">. The greater </w:t>
      </w:r>
      <w:smartTag w:uri="urn:schemas-microsoft-com:office:smarttags" w:element="place">
        <w:smartTag w:uri="urn:schemas-microsoft-com:office:smarttags" w:element="City">
          <w:r w:rsidRPr="003645CE">
            <w:rPr>
              <w:rFonts w:ascii="Calibri" w:hAnsi="Calibri" w:cs="Calibri"/>
              <w:sz w:val="22"/>
            </w:rPr>
            <w:t>Bemidji</w:t>
          </w:r>
        </w:smartTag>
      </w:smartTag>
      <w:r w:rsidRPr="003645CE">
        <w:rPr>
          <w:rFonts w:ascii="Calibri" w:hAnsi="Calibri" w:cs="Calibri"/>
          <w:sz w:val="22"/>
        </w:rPr>
        <w:t xml:space="preserve"> population numbers </w:t>
      </w:r>
      <w:r w:rsidRPr="003645CE">
        <w:rPr>
          <w:rFonts w:ascii="Calibri" w:hAnsi="Calibri" w:cs="Calibri"/>
          <w:sz w:val="22"/>
        </w:rPr>
        <w:lastRenderedPageBreak/>
        <w:t xml:space="preserve">25,000 and serves a regional commerce and health center. The University enrolls more than 5,000 students annually. Offerings include more than 50 undergraduate majors and ten graduate programs encompassing the liberal arts, interdisciplinary </w:t>
      </w:r>
      <w:proofErr w:type="gramStart"/>
      <w:r w:rsidRPr="003645CE">
        <w:rPr>
          <w:rFonts w:ascii="Calibri" w:hAnsi="Calibri" w:cs="Calibri"/>
          <w:sz w:val="22"/>
        </w:rPr>
        <w:t>studies</w:t>
      </w:r>
      <w:proofErr w:type="gramEnd"/>
      <w:r w:rsidRPr="003645CE">
        <w:rPr>
          <w:rFonts w:ascii="Calibri" w:hAnsi="Calibri" w:cs="Calibri"/>
          <w:sz w:val="22"/>
        </w:rPr>
        <w:t xml:space="preserve"> and applied fields. The University is a member of the </w:t>
      </w:r>
      <w:smartTag w:uri="urn:schemas-microsoft-com:office:smarttags" w:element="place">
        <w:smartTag w:uri="urn:schemas-microsoft-com:office:smarttags" w:element="PlaceName">
          <w:r w:rsidRPr="003645CE">
            <w:rPr>
              <w:rFonts w:ascii="Calibri" w:hAnsi="Calibri" w:cs="Calibri"/>
              <w:sz w:val="22"/>
            </w:rPr>
            <w:t>Minnesota</w:t>
          </w:r>
        </w:smartTag>
        <w:r w:rsidRPr="003645CE">
          <w:rPr>
            <w:rFonts w:ascii="Calibri" w:hAnsi="Calibri" w:cs="Calibri"/>
            <w:sz w:val="22"/>
          </w:rPr>
          <w:t xml:space="preserve"> </w:t>
        </w:r>
        <w:smartTag w:uri="urn:schemas-microsoft-com:office:smarttags" w:element="PlaceType">
          <w:r w:rsidRPr="003645CE">
            <w:rPr>
              <w:rFonts w:ascii="Calibri" w:hAnsi="Calibri" w:cs="Calibri"/>
              <w:sz w:val="22"/>
            </w:rPr>
            <w:t>State</w:t>
          </w:r>
        </w:smartTag>
        <w:r w:rsidRPr="003645CE">
          <w:rPr>
            <w:rFonts w:ascii="Calibri" w:hAnsi="Calibri" w:cs="Calibri"/>
            <w:sz w:val="22"/>
          </w:rPr>
          <w:t xml:space="preserve"> </w:t>
        </w:r>
        <w:smartTag w:uri="urn:schemas-microsoft-com:office:smarttags" w:element="PlaceType">
          <w:r w:rsidRPr="003645CE">
            <w:rPr>
              <w:rFonts w:ascii="Calibri" w:hAnsi="Calibri" w:cs="Calibri"/>
              <w:sz w:val="22"/>
            </w:rPr>
            <w:t>Colleges</w:t>
          </w:r>
        </w:smartTag>
      </w:smartTag>
      <w:r w:rsidRPr="003645CE">
        <w:rPr>
          <w:rFonts w:ascii="Calibri" w:hAnsi="Calibri" w:cs="Calibri"/>
          <w:sz w:val="22"/>
        </w:rPr>
        <w:t xml:space="preserve"> and Universities System and has a faculty and staff of nearly 600. University signature themes include environmental stewardship, civic </w:t>
      </w:r>
      <w:proofErr w:type="gramStart"/>
      <w:r w:rsidRPr="003645CE">
        <w:rPr>
          <w:rFonts w:ascii="Calibri" w:hAnsi="Calibri" w:cs="Calibri"/>
          <w:sz w:val="22"/>
        </w:rPr>
        <w:t>engagement</w:t>
      </w:r>
      <w:proofErr w:type="gramEnd"/>
      <w:r w:rsidRPr="003645CE">
        <w:rPr>
          <w:rFonts w:ascii="Calibri" w:hAnsi="Calibri" w:cs="Calibri"/>
          <w:sz w:val="22"/>
        </w:rPr>
        <w:t xml:space="preserve"> and global/multicultural understanding. For further information about the University, see our website at </w:t>
      </w:r>
      <w:hyperlink r:id="rId8" w:history="1">
        <w:r w:rsidRPr="003645CE">
          <w:rPr>
            <w:rStyle w:val="Hyperlink"/>
            <w:rFonts w:ascii="Calibri" w:hAnsi="Calibri" w:cs="Calibri"/>
            <w:sz w:val="22"/>
          </w:rPr>
          <w:t>http://www.bemidjistate.edu</w:t>
        </w:r>
      </w:hyperlink>
      <w:r w:rsidRPr="003645CE">
        <w:rPr>
          <w:rFonts w:ascii="Calibri" w:hAnsi="Calibri" w:cs="Calibri"/>
          <w:sz w:val="22"/>
        </w:rPr>
        <w:t xml:space="preserve">. </w:t>
      </w:r>
    </w:p>
    <w:p w14:paraId="707A6244" w14:textId="77777777" w:rsidR="0088446F" w:rsidRPr="003645CE" w:rsidRDefault="0088446F" w:rsidP="0088446F">
      <w:pPr>
        <w:widowControl/>
        <w:spacing w:before="288" w:line="225" w:lineRule="exact"/>
        <w:jc w:val="center"/>
        <w:rPr>
          <w:rFonts w:ascii="Calibri" w:hAnsi="Calibri" w:cs="Calibri"/>
          <w:sz w:val="22"/>
          <w:szCs w:val="24"/>
        </w:rPr>
      </w:pPr>
      <w:smartTag w:uri="urn:schemas-microsoft-com:office:smarttags" w:element="place">
        <w:smartTag w:uri="urn:schemas-microsoft-com:office:smarttags" w:element="PlaceName">
          <w:r w:rsidRPr="003645CE">
            <w:rPr>
              <w:rFonts w:ascii="Calibri" w:hAnsi="Calibri" w:cs="Calibri"/>
              <w:sz w:val="22"/>
              <w:szCs w:val="24"/>
            </w:rPr>
            <w:t>Bemidji</w:t>
          </w:r>
        </w:smartTag>
        <w:r w:rsidRPr="003645CE">
          <w:rPr>
            <w:rFonts w:ascii="Calibri" w:hAnsi="Calibri" w:cs="Calibri"/>
            <w:sz w:val="22"/>
            <w:szCs w:val="24"/>
          </w:rPr>
          <w:t xml:space="preserve"> </w:t>
        </w:r>
        <w:smartTag w:uri="urn:schemas-microsoft-com:office:smarttags" w:element="PlaceType">
          <w:r w:rsidRPr="003645CE">
            <w:rPr>
              <w:rFonts w:ascii="Calibri" w:hAnsi="Calibri" w:cs="Calibri"/>
              <w:sz w:val="22"/>
              <w:szCs w:val="24"/>
            </w:rPr>
            <w:t>State</w:t>
          </w:r>
        </w:smartTag>
        <w:r w:rsidRPr="003645CE">
          <w:rPr>
            <w:rFonts w:ascii="Calibri" w:hAnsi="Calibri" w:cs="Calibri"/>
            <w:sz w:val="22"/>
            <w:szCs w:val="24"/>
          </w:rPr>
          <w:t xml:space="preserve"> </w:t>
        </w:r>
        <w:smartTag w:uri="urn:schemas-microsoft-com:office:smarttags" w:element="PlaceType">
          <w:r w:rsidRPr="003645CE">
            <w:rPr>
              <w:rFonts w:ascii="Calibri" w:hAnsi="Calibri" w:cs="Calibri"/>
              <w:sz w:val="22"/>
              <w:szCs w:val="24"/>
            </w:rPr>
            <w:t>University</w:t>
          </w:r>
        </w:smartTag>
      </w:smartTag>
      <w:r w:rsidRPr="003645CE">
        <w:rPr>
          <w:rFonts w:ascii="Calibri" w:hAnsi="Calibri" w:cs="Calibri"/>
          <w:sz w:val="22"/>
          <w:szCs w:val="24"/>
        </w:rPr>
        <w:t xml:space="preserve"> is an Equal Opportunity, Affirmative Action Employer.</w:t>
      </w:r>
    </w:p>
    <w:p w14:paraId="2218BBC6" w14:textId="77777777" w:rsidR="0088446F" w:rsidRPr="003645CE" w:rsidRDefault="0088446F" w:rsidP="004D5F77">
      <w:pPr>
        <w:pStyle w:val="BodyText"/>
        <w:spacing w:before="0"/>
        <w:rPr>
          <w:rFonts w:ascii="Calibri" w:hAnsi="Calibri" w:cs="Calibri"/>
          <w:sz w:val="22"/>
        </w:rPr>
      </w:pPr>
    </w:p>
    <w:sectPr w:rsidR="0088446F" w:rsidRPr="003645CE" w:rsidSect="0088446F">
      <w:footerReference w:type="default" r:id="rId9"/>
      <w:footnotePr>
        <w:numRestart w:val="eachPage"/>
      </w:footnotePr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3A0D" w14:textId="77777777" w:rsidR="003645CE" w:rsidRDefault="003645CE" w:rsidP="004D5F77">
      <w:r>
        <w:separator/>
      </w:r>
    </w:p>
  </w:endnote>
  <w:endnote w:type="continuationSeparator" w:id="0">
    <w:p w14:paraId="294CB820" w14:textId="77777777" w:rsidR="003645CE" w:rsidRDefault="003645CE" w:rsidP="004D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B5B8" w14:textId="77777777" w:rsidR="0088446F" w:rsidRDefault="0088446F" w:rsidP="0088446F">
    <w:pPr>
      <w:pStyle w:val="Footer"/>
      <w:jc w:val="center"/>
    </w:pPr>
    <w:r>
      <w:t xml:space="preserve">eLearning Support Graduate Assistant,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5227" w14:textId="77777777" w:rsidR="003645CE" w:rsidRDefault="003645CE" w:rsidP="004D5F77">
      <w:r>
        <w:separator/>
      </w:r>
    </w:p>
  </w:footnote>
  <w:footnote w:type="continuationSeparator" w:id="0">
    <w:p w14:paraId="50759310" w14:textId="77777777" w:rsidR="003645CE" w:rsidRDefault="003645CE" w:rsidP="004D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183"/>
    <w:multiLevelType w:val="multilevel"/>
    <w:tmpl w:val="D8AC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2682E"/>
    <w:multiLevelType w:val="hybridMultilevel"/>
    <w:tmpl w:val="0A84B084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9B7558"/>
    <w:multiLevelType w:val="hybridMultilevel"/>
    <w:tmpl w:val="EDC2BFAE"/>
    <w:lvl w:ilvl="0" w:tplc="CE8A3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496"/>
    <w:multiLevelType w:val="hybridMultilevel"/>
    <w:tmpl w:val="7F4852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1E34"/>
    <w:multiLevelType w:val="hybridMultilevel"/>
    <w:tmpl w:val="E512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7285E"/>
    <w:multiLevelType w:val="hybridMultilevel"/>
    <w:tmpl w:val="B488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35E09"/>
    <w:multiLevelType w:val="hybridMultilevel"/>
    <w:tmpl w:val="9C74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A2CB0"/>
    <w:multiLevelType w:val="hybridMultilevel"/>
    <w:tmpl w:val="495A57F2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 w15:restartNumberingAfterBreak="0">
    <w:nsid w:val="4F4664F7"/>
    <w:multiLevelType w:val="hybridMultilevel"/>
    <w:tmpl w:val="2F3EA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8173B"/>
    <w:multiLevelType w:val="hybridMultilevel"/>
    <w:tmpl w:val="1A8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A1D86"/>
    <w:multiLevelType w:val="multilevel"/>
    <w:tmpl w:val="C08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C22984"/>
    <w:multiLevelType w:val="hybridMultilevel"/>
    <w:tmpl w:val="E3E0B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7891"/>
    <w:multiLevelType w:val="hybridMultilevel"/>
    <w:tmpl w:val="3842B034"/>
    <w:lvl w:ilvl="0" w:tplc="04090019">
      <w:start w:val="1"/>
      <w:numFmt w:val="lowerLetter"/>
      <w:lvlText w:val="%1."/>
      <w:lvlJc w:val="left"/>
      <w:pPr>
        <w:tabs>
          <w:tab w:val="num" w:pos="774"/>
        </w:tabs>
        <w:ind w:left="774" w:hanging="360"/>
      </w:pPr>
      <w:rPr>
        <w:rFonts w:hint="default"/>
        <w:color w:val="auto"/>
      </w:rPr>
    </w:lvl>
    <w:lvl w:ilvl="1" w:tplc="CE8A39C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C0"/>
    <w:rsid w:val="0002638F"/>
    <w:rsid w:val="00041DF8"/>
    <w:rsid w:val="000C6748"/>
    <w:rsid w:val="00116178"/>
    <w:rsid w:val="00163C4E"/>
    <w:rsid w:val="002C59D7"/>
    <w:rsid w:val="00310C46"/>
    <w:rsid w:val="0033359E"/>
    <w:rsid w:val="0033365A"/>
    <w:rsid w:val="00333D21"/>
    <w:rsid w:val="00333FE6"/>
    <w:rsid w:val="003645CE"/>
    <w:rsid w:val="00394883"/>
    <w:rsid w:val="003A1B2B"/>
    <w:rsid w:val="003C612B"/>
    <w:rsid w:val="003D136F"/>
    <w:rsid w:val="003F0534"/>
    <w:rsid w:val="004A3A16"/>
    <w:rsid w:val="004D49BA"/>
    <w:rsid w:val="004D5F77"/>
    <w:rsid w:val="004D750D"/>
    <w:rsid w:val="004E3CFB"/>
    <w:rsid w:val="00546588"/>
    <w:rsid w:val="00585B87"/>
    <w:rsid w:val="005C5BB8"/>
    <w:rsid w:val="006E5726"/>
    <w:rsid w:val="007D41D1"/>
    <w:rsid w:val="00820046"/>
    <w:rsid w:val="00856F82"/>
    <w:rsid w:val="00874C01"/>
    <w:rsid w:val="0088446F"/>
    <w:rsid w:val="008C3F09"/>
    <w:rsid w:val="009B54E2"/>
    <w:rsid w:val="009F79C4"/>
    <w:rsid w:val="00AE5AE9"/>
    <w:rsid w:val="00AE7833"/>
    <w:rsid w:val="00AF5D65"/>
    <w:rsid w:val="00BC56AC"/>
    <w:rsid w:val="00BD14B9"/>
    <w:rsid w:val="00BE4F0E"/>
    <w:rsid w:val="00C76214"/>
    <w:rsid w:val="00C80822"/>
    <w:rsid w:val="00C80B40"/>
    <w:rsid w:val="00C80F09"/>
    <w:rsid w:val="00CA3457"/>
    <w:rsid w:val="00D14A12"/>
    <w:rsid w:val="00D6676D"/>
    <w:rsid w:val="00DF773A"/>
    <w:rsid w:val="00E123ED"/>
    <w:rsid w:val="00E52C14"/>
    <w:rsid w:val="00F11C55"/>
    <w:rsid w:val="00F96078"/>
    <w:rsid w:val="00FB617A"/>
    <w:rsid w:val="00FB77C0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4F680D96"/>
  <w15:chartTrackingRefBased/>
  <w15:docId w15:val="{F0284BC2-382E-4912-8178-7F4D39DA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widowControl/>
      <w:spacing w:before="72" w:line="201" w:lineRule="exact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spacing w:line="441" w:lineRule="exact"/>
      <w:jc w:val="center"/>
    </w:pPr>
    <w:rPr>
      <w:sz w:val="40"/>
      <w:szCs w:val="40"/>
    </w:rPr>
  </w:style>
  <w:style w:type="paragraph" w:styleId="Subtitle">
    <w:name w:val="Subtitle"/>
    <w:basedOn w:val="Normal"/>
    <w:qFormat/>
    <w:pPr>
      <w:widowControl/>
      <w:spacing w:before="120" w:line="321" w:lineRule="exact"/>
      <w:jc w:val="center"/>
    </w:pPr>
    <w:rPr>
      <w:sz w:val="28"/>
      <w:szCs w:val="28"/>
    </w:rPr>
  </w:style>
  <w:style w:type="paragraph" w:styleId="BodyText">
    <w:name w:val="Body Text"/>
    <w:basedOn w:val="Normal"/>
    <w:pPr>
      <w:widowControl/>
      <w:spacing w:before="24" w:line="249" w:lineRule="exact"/>
    </w:pPr>
    <w:rPr>
      <w:sz w:val="24"/>
      <w:szCs w:val="24"/>
    </w:rPr>
  </w:style>
  <w:style w:type="character" w:styleId="Hyperlink">
    <w:name w:val="Hyperlink"/>
    <w:rsid w:val="003A1B2B"/>
    <w:rPr>
      <w:color w:val="0000FF"/>
      <w:u w:val="single"/>
    </w:rPr>
  </w:style>
  <w:style w:type="paragraph" w:styleId="Header">
    <w:name w:val="header"/>
    <w:basedOn w:val="Normal"/>
    <w:link w:val="HeaderChar"/>
    <w:rsid w:val="004D5F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5F77"/>
    <w:rPr>
      <w:rFonts w:ascii="Arial" w:hAnsi="Arial" w:cs="Arial"/>
    </w:rPr>
  </w:style>
  <w:style w:type="paragraph" w:styleId="Footer">
    <w:name w:val="footer"/>
    <w:basedOn w:val="Normal"/>
    <w:link w:val="FooterChar"/>
    <w:rsid w:val="004D5F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5F77"/>
    <w:rPr>
      <w:rFonts w:ascii="Arial" w:hAnsi="Arial" w:cs="Arial"/>
    </w:rPr>
  </w:style>
  <w:style w:type="character" w:styleId="UnresolvedMention">
    <w:name w:val="Unresolved Mention"/>
    <w:uiPriority w:val="99"/>
    <w:semiHidden/>
    <w:unhideWhenUsed/>
    <w:rsid w:val="003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idji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h.jensen@bemidji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p (it) ~ BEMillJI STATE UNIviERSITY-</vt:lpstr>
    </vt:vector>
  </TitlesOfParts>
  <Company>Bemidji State University</Company>
  <LinksUpToDate>false</LinksUpToDate>
  <CharactersWithSpaces>3105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http://www.bemidjistate.edu/</vt:lpwstr>
      </vt:variant>
      <vt:variant>
        <vt:lpwstr/>
      </vt:variant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mailto:beth.jensen@bemidjistate.edu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p (it) ~ BEMillJI STATE UNIviERSITY-</dc:title>
  <dc:subject/>
  <dc:creator>User</dc:creator>
  <cp:keywords/>
  <cp:lastModifiedBy>Patty Hartshorn</cp:lastModifiedBy>
  <cp:revision>2</cp:revision>
  <dcterms:created xsi:type="dcterms:W3CDTF">2021-03-23T20:55:00Z</dcterms:created>
  <dcterms:modified xsi:type="dcterms:W3CDTF">2021-03-23T20:55:00Z</dcterms:modified>
</cp:coreProperties>
</file>