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9361244" wp14:paraId="2C078E63" wp14:textId="17381E3C">
      <w:pPr>
        <w:jc w:val="center"/>
      </w:pPr>
    </w:p>
    <w:p w:rsidR="09361244" w:rsidP="09361244" w:rsidRDefault="09361244" w14:paraId="5FE45DD1" w14:textId="2429C7F6">
      <w:pPr>
        <w:jc w:val="center"/>
      </w:pPr>
    </w:p>
    <w:p w:rsidR="09361244" w:rsidP="09361244" w:rsidRDefault="09361244" w14:paraId="5CDAEBDB" w14:textId="0F633CC8">
      <w:pPr>
        <w:jc w:val="center"/>
      </w:pPr>
    </w:p>
    <w:p w:rsidR="4C72BE92" w:rsidP="09361244" w:rsidRDefault="4C72BE92" w14:paraId="1CCF723E" w14:textId="17F5F929">
      <w:pPr>
        <w:pStyle w:val="Normal"/>
        <w:suppressLineNumbers w:val="0"/>
        <w:bidi w:val="0"/>
        <w:spacing w:before="0" w:beforeAutospacing="off" w:after="160" w:afterAutospacing="off" w:line="279" w:lineRule="auto"/>
        <w:ind w:left="0" w:right="0"/>
        <w:jc w:val="center"/>
        <w:rPr>
          <w:sz w:val="52"/>
          <w:szCs w:val="52"/>
        </w:rPr>
      </w:pPr>
      <w:r w:rsidRPr="09361244" w:rsidR="4C72BE92">
        <w:rPr>
          <w:sz w:val="52"/>
          <w:szCs w:val="52"/>
        </w:rPr>
        <w:t xml:space="preserve">Curriculum, Constraints, and </w:t>
      </w:r>
    </w:p>
    <w:p w:rsidR="4C72BE92" w:rsidP="09361244" w:rsidRDefault="4C72BE92" w14:paraId="1BE8EF9C" w14:textId="1F4538A3">
      <w:pPr>
        <w:pStyle w:val="Normal"/>
        <w:suppressLineNumbers w:val="0"/>
        <w:bidi w:val="0"/>
        <w:spacing w:before="0" w:beforeAutospacing="off" w:after="160" w:afterAutospacing="off" w:line="279" w:lineRule="auto"/>
        <w:ind w:left="0" w:right="0"/>
        <w:jc w:val="center"/>
        <w:rPr>
          <w:sz w:val="52"/>
          <w:szCs w:val="52"/>
        </w:rPr>
      </w:pPr>
      <w:r w:rsidRPr="09361244" w:rsidR="4C72BE92">
        <w:rPr>
          <w:sz w:val="52"/>
          <w:szCs w:val="52"/>
        </w:rPr>
        <w:t xml:space="preserve">Narrative Formation </w:t>
      </w:r>
      <w:r w:rsidRPr="09361244" w:rsidR="4C72BE92">
        <w:rPr>
          <w:sz w:val="52"/>
          <w:szCs w:val="52"/>
        </w:rPr>
        <w:t>in</w:t>
      </w:r>
      <w:r w:rsidRPr="09361244" w:rsidR="4C72BE92">
        <w:rPr>
          <w:sz w:val="52"/>
          <w:szCs w:val="52"/>
        </w:rPr>
        <w:t xml:space="preserve"> American </w:t>
      </w:r>
    </w:p>
    <w:p w:rsidR="4C72BE92" w:rsidP="09361244" w:rsidRDefault="4C72BE92" w14:paraId="42F7B5AD" w14:textId="7372988C">
      <w:pPr>
        <w:pStyle w:val="Normal"/>
        <w:suppressLineNumbers w:val="0"/>
        <w:bidi w:val="0"/>
        <w:spacing w:before="0" w:beforeAutospacing="off" w:after="160" w:afterAutospacing="off" w:line="279" w:lineRule="auto"/>
        <w:ind w:left="0" w:right="0"/>
        <w:jc w:val="center"/>
        <w:rPr>
          <w:sz w:val="52"/>
          <w:szCs w:val="52"/>
        </w:rPr>
      </w:pPr>
      <w:r w:rsidRPr="09361244" w:rsidR="4C72BE92">
        <w:rPr>
          <w:sz w:val="52"/>
          <w:szCs w:val="52"/>
        </w:rPr>
        <w:t>History Education</w:t>
      </w:r>
    </w:p>
    <w:p w:rsidR="09361244" w:rsidP="09361244" w:rsidRDefault="09361244" w14:paraId="5F150324" w14:textId="5030AFBC">
      <w:pPr>
        <w:pStyle w:val="Normal"/>
        <w:suppressLineNumbers w:val="0"/>
        <w:bidi w:val="0"/>
        <w:spacing w:before="0" w:beforeAutospacing="off" w:after="160" w:afterAutospacing="off" w:line="279" w:lineRule="auto"/>
        <w:ind w:left="0" w:right="0"/>
        <w:jc w:val="center"/>
        <w:rPr>
          <w:sz w:val="52"/>
          <w:szCs w:val="52"/>
        </w:rPr>
      </w:pPr>
    </w:p>
    <w:p w:rsidR="09361244" w:rsidP="09361244" w:rsidRDefault="09361244" w14:paraId="310C9DE4" w14:textId="4CE6E934">
      <w:pPr>
        <w:pStyle w:val="Normal"/>
        <w:suppressLineNumbers w:val="0"/>
        <w:bidi w:val="0"/>
        <w:spacing w:before="0" w:beforeAutospacing="off" w:after="160" w:afterAutospacing="off" w:line="279" w:lineRule="auto"/>
        <w:ind w:left="0" w:right="0"/>
        <w:jc w:val="center"/>
        <w:rPr>
          <w:sz w:val="52"/>
          <w:szCs w:val="52"/>
        </w:rPr>
      </w:pPr>
    </w:p>
    <w:p w:rsidR="09361244" w:rsidP="09361244" w:rsidRDefault="09361244" w14:paraId="0091FEF3" w14:textId="6E88FB6A">
      <w:pPr>
        <w:pStyle w:val="Normal"/>
        <w:suppressLineNumbers w:val="0"/>
        <w:bidi w:val="0"/>
        <w:spacing w:before="0" w:beforeAutospacing="off" w:after="160" w:afterAutospacing="off" w:line="279" w:lineRule="auto"/>
        <w:ind w:left="0" w:right="0"/>
        <w:jc w:val="center"/>
        <w:rPr>
          <w:sz w:val="32"/>
          <w:szCs w:val="32"/>
        </w:rPr>
      </w:pPr>
    </w:p>
    <w:p w:rsidR="4C72BE92" w:rsidP="09361244" w:rsidRDefault="4C72BE92" w14:paraId="5FF00EDA" w14:textId="6837B9D3">
      <w:pPr>
        <w:pStyle w:val="Normal"/>
        <w:suppressLineNumbers w:val="0"/>
        <w:bidi w:val="0"/>
        <w:spacing w:before="0" w:beforeAutospacing="off" w:after="160" w:afterAutospacing="off" w:line="279" w:lineRule="auto"/>
        <w:ind w:left="0" w:right="0"/>
        <w:jc w:val="center"/>
        <w:rPr>
          <w:sz w:val="32"/>
          <w:szCs w:val="32"/>
        </w:rPr>
      </w:pPr>
      <w:r w:rsidRPr="09361244" w:rsidR="4C72BE92">
        <w:rPr>
          <w:sz w:val="32"/>
          <w:szCs w:val="32"/>
        </w:rPr>
        <w:t>Grace Kaiser</w:t>
      </w:r>
    </w:p>
    <w:p w:rsidR="4C72BE92" w:rsidP="09361244" w:rsidRDefault="4C72BE92" w14:paraId="44298169" w14:textId="43C4704B">
      <w:pPr>
        <w:pStyle w:val="Normal"/>
        <w:suppressLineNumbers w:val="0"/>
        <w:bidi w:val="0"/>
        <w:spacing w:before="0" w:beforeAutospacing="off" w:after="160" w:afterAutospacing="off" w:line="279" w:lineRule="auto"/>
        <w:ind w:left="0" w:right="0"/>
        <w:jc w:val="center"/>
        <w:rPr>
          <w:sz w:val="32"/>
          <w:szCs w:val="32"/>
        </w:rPr>
      </w:pPr>
      <w:r w:rsidRPr="09361244" w:rsidR="4C72BE92">
        <w:rPr>
          <w:sz w:val="32"/>
          <w:szCs w:val="32"/>
        </w:rPr>
        <w:t>Bemidji State University</w:t>
      </w:r>
    </w:p>
    <w:p w:rsidR="09361244" w:rsidP="09361244" w:rsidRDefault="09361244" w14:paraId="59E88D88" w14:textId="0EBEB7C8">
      <w:pPr>
        <w:pStyle w:val="Normal"/>
        <w:suppressLineNumbers w:val="0"/>
        <w:bidi w:val="0"/>
        <w:spacing w:before="0" w:beforeAutospacing="off" w:after="160" w:afterAutospacing="off" w:line="279" w:lineRule="auto"/>
        <w:ind w:left="0" w:right="0"/>
        <w:jc w:val="center"/>
        <w:rPr>
          <w:sz w:val="36"/>
          <w:szCs w:val="36"/>
        </w:rPr>
      </w:pPr>
    </w:p>
    <w:p w:rsidR="09361244" w:rsidP="09361244" w:rsidRDefault="09361244" w14:paraId="3448DC50" w14:textId="0D227FC4">
      <w:pPr>
        <w:pStyle w:val="Normal"/>
        <w:suppressLineNumbers w:val="0"/>
        <w:bidi w:val="0"/>
        <w:spacing w:before="0" w:beforeAutospacing="off" w:after="160" w:afterAutospacing="off" w:line="279" w:lineRule="auto"/>
        <w:ind w:left="0" w:right="0"/>
        <w:jc w:val="center"/>
        <w:rPr>
          <w:sz w:val="36"/>
          <w:szCs w:val="36"/>
        </w:rPr>
      </w:pPr>
    </w:p>
    <w:p w:rsidR="09361244" w:rsidP="09361244" w:rsidRDefault="09361244" w14:paraId="5BB01D02" w14:textId="26E97CF6">
      <w:pPr>
        <w:pStyle w:val="Normal"/>
        <w:suppressLineNumbers w:val="0"/>
        <w:bidi w:val="0"/>
        <w:spacing w:before="0" w:beforeAutospacing="off" w:after="160" w:afterAutospacing="off" w:line="279" w:lineRule="auto"/>
        <w:ind w:left="0" w:right="0"/>
        <w:jc w:val="center"/>
        <w:rPr>
          <w:sz w:val="36"/>
          <w:szCs w:val="36"/>
        </w:rPr>
      </w:pPr>
    </w:p>
    <w:p w:rsidR="09361244" w:rsidP="09361244" w:rsidRDefault="09361244" w14:paraId="4F5DAAF8" w14:textId="50D7F94A">
      <w:pPr>
        <w:pStyle w:val="Normal"/>
        <w:suppressLineNumbers w:val="0"/>
        <w:bidi w:val="0"/>
        <w:spacing w:before="0" w:beforeAutospacing="off" w:after="160" w:afterAutospacing="off" w:line="279" w:lineRule="auto"/>
        <w:ind w:left="0" w:right="0"/>
        <w:jc w:val="center"/>
        <w:rPr>
          <w:sz w:val="36"/>
          <w:szCs w:val="36"/>
        </w:rPr>
      </w:pPr>
    </w:p>
    <w:p w:rsidR="09361244" w:rsidP="09361244" w:rsidRDefault="09361244" w14:paraId="1B37C6A5" w14:textId="621E25E9">
      <w:pPr>
        <w:pStyle w:val="Normal"/>
        <w:suppressLineNumbers w:val="0"/>
        <w:bidi w:val="0"/>
        <w:spacing w:before="0" w:beforeAutospacing="off" w:after="160" w:afterAutospacing="off" w:line="279" w:lineRule="auto"/>
        <w:ind w:left="0" w:right="0"/>
        <w:jc w:val="center"/>
        <w:rPr>
          <w:sz w:val="24"/>
          <w:szCs w:val="24"/>
        </w:rPr>
      </w:pPr>
    </w:p>
    <w:p w:rsidR="09361244" w:rsidP="09361244" w:rsidRDefault="09361244" w14:paraId="3F97A2A1" w14:textId="6EED2C1F">
      <w:pPr>
        <w:pStyle w:val="Normal"/>
        <w:suppressLineNumbers w:val="0"/>
        <w:bidi w:val="0"/>
        <w:spacing w:before="0" w:beforeAutospacing="off" w:after="160" w:afterAutospacing="off" w:line="279" w:lineRule="auto"/>
        <w:ind w:left="0" w:right="0"/>
        <w:jc w:val="center"/>
        <w:rPr>
          <w:sz w:val="24"/>
          <w:szCs w:val="24"/>
        </w:rPr>
      </w:pPr>
    </w:p>
    <w:p w:rsidR="4C72BE92" w:rsidP="09361244" w:rsidRDefault="4C72BE92" w14:paraId="5B5D2A06" w14:textId="3F019F80">
      <w:pPr>
        <w:pStyle w:val="Normal"/>
        <w:suppressLineNumbers w:val="0"/>
        <w:bidi w:val="0"/>
        <w:spacing w:before="0" w:beforeAutospacing="off" w:after="160" w:afterAutospacing="off" w:line="279" w:lineRule="auto"/>
        <w:ind w:left="0" w:right="0"/>
        <w:jc w:val="center"/>
        <w:rPr>
          <w:sz w:val="24"/>
          <w:szCs w:val="24"/>
        </w:rPr>
      </w:pPr>
      <w:r w:rsidRPr="09361244" w:rsidR="4C72BE92">
        <w:rPr>
          <w:sz w:val="24"/>
          <w:szCs w:val="24"/>
        </w:rPr>
        <w:t>Social Studies Senior Thesis</w:t>
      </w:r>
    </w:p>
    <w:p w:rsidR="4C72BE92" w:rsidP="09361244" w:rsidRDefault="4C72BE92" w14:paraId="4BA40D1B" w14:textId="04A86583">
      <w:pPr>
        <w:pStyle w:val="Normal"/>
        <w:suppressLineNumbers w:val="0"/>
        <w:bidi w:val="0"/>
        <w:spacing w:before="0" w:beforeAutospacing="off" w:after="160" w:afterAutospacing="off" w:line="279" w:lineRule="auto"/>
        <w:ind w:left="0" w:right="0"/>
        <w:jc w:val="center"/>
        <w:rPr>
          <w:sz w:val="24"/>
          <w:szCs w:val="24"/>
        </w:rPr>
      </w:pPr>
      <w:r w:rsidRPr="09361244" w:rsidR="4C72BE92">
        <w:rPr>
          <w:sz w:val="24"/>
          <w:szCs w:val="24"/>
        </w:rPr>
        <w:t>Bemidji State University</w:t>
      </w:r>
    </w:p>
    <w:p w:rsidR="4C72BE92" w:rsidP="09361244" w:rsidRDefault="4C72BE92" w14:paraId="4B10DCD6" w14:textId="648066B1">
      <w:pPr>
        <w:pStyle w:val="Normal"/>
        <w:suppressLineNumbers w:val="0"/>
        <w:bidi w:val="0"/>
        <w:spacing w:before="0" w:beforeAutospacing="off" w:after="160" w:afterAutospacing="off" w:line="279" w:lineRule="auto"/>
        <w:ind w:left="0" w:right="0"/>
        <w:jc w:val="center"/>
        <w:rPr>
          <w:sz w:val="24"/>
          <w:szCs w:val="24"/>
        </w:rPr>
      </w:pPr>
      <w:r w:rsidRPr="09361244" w:rsidR="4C72BE92">
        <w:rPr>
          <w:sz w:val="24"/>
          <w:szCs w:val="24"/>
        </w:rPr>
        <w:t>Dr. Patrick Donnay, Advisor</w:t>
      </w:r>
    </w:p>
    <w:p w:rsidR="4C72BE92" w:rsidP="09361244" w:rsidRDefault="4C72BE92" w14:paraId="04C63AA6" w14:textId="6934DF10">
      <w:pPr>
        <w:pStyle w:val="Normal"/>
        <w:suppressLineNumbers w:val="0"/>
        <w:bidi w:val="0"/>
        <w:spacing w:before="0" w:beforeAutospacing="off" w:after="160" w:afterAutospacing="off" w:line="279" w:lineRule="auto"/>
        <w:ind w:left="0" w:right="0"/>
        <w:jc w:val="center"/>
        <w:rPr>
          <w:sz w:val="24"/>
          <w:szCs w:val="24"/>
        </w:rPr>
      </w:pPr>
      <w:r w:rsidRPr="09361244" w:rsidR="4C72BE92">
        <w:rPr>
          <w:sz w:val="24"/>
          <w:szCs w:val="24"/>
        </w:rPr>
        <w:t>May 2026</w:t>
      </w:r>
    </w:p>
    <w:p w:rsidR="757CAFE4" w:rsidP="09361244" w:rsidRDefault="757CAFE4" w14:paraId="2434DCB4" w14:textId="6B2538DD">
      <w:pPr>
        <w:pStyle w:val="Normal"/>
        <w:jc w:val="center"/>
        <w:rPr>
          <w:b w:val="1"/>
          <w:bCs w:val="1"/>
        </w:rPr>
      </w:pPr>
      <w:r w:rsidRPr="09361244" w:rsidR="757CAFE4">
        <w:rPr>
          <w:b w:val="1"/>
          <w:bCs w:val="1"/>
        </w:rPr>
        <w:t>Abstract</w:t>
      </w:r>
    </w:p>
    <w:p w:rsidR="757CAFE4" w:rsidP="09361244" w:rsidRDefault="757CAFE4" w14:paraId="4901F5E3" w14:textId="2889F8AC">
      <w:pPr>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361244" w:rsidR="757CAF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paper looks to examine how </w:t>
      </w:r>
      <w:r w:rsidRPr="09361244" w:rsidR="359ADC3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w:t>
      </w:r>
      <w:r w:rsidRPr="09361244" w:rsidR="11027E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istorical narratives are shaped across different grade levels within the U.S. education system, </w:t>
      </w:r>
      <w:r w:rsidRPr="09361244" w:rsidR="274B45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especially</w:t>
      </w:r>
      <w:r w:rsidRPr="09361244" w:rsidR="11027E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when looking at how controversial issues like</w:t>
      </w:r>
      <w:r w:rsidRPr="09361244" w:rsidR="2C42511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w:t>
      </w:r>
      <w:r w:rsidRPr="09361244" w:rsidR="11027E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Civil </w:t>
      </w:r>
      <w:r w:rsidRPr="09361244" w:rsidR="3DB66D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Rights </w:t>
      </w:r>
      <w:r w:rsidRPr="09361244" w:rsidR="544854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Movement and slavery and how they are presented. Other research into this topic often </w:t>
      </w:r>
      <w:r w:rsidRPr="09361244" w:rsidR="6EAE35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hyper-focuses</w:t>
      </w:r>
      <w:r w:rsidRPr="09361244" w:rsidR="1085CB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on state-level variation and political pressures while this study </w:t>
      </w:r>
      <w:r w:rsidRPr="09361244" w:rsidR="1085CB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seeks</w:t>
      </w:r>
      <w:r w:rsidRPr="09361244" w:rsidR="1085CB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examine how structural and </w:t>
      </w:r>
      <w:r w:rsidRPr="09361244" w:rsidR="254FAC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developmental</w:t>
      </w:r>
      <w:r w:rsidRPr="09361244" w:rsidR="1085CB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361244" w:rsidR="60926D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w:t>
      </w:r>
      <w:r w:rsidRPr="09361244" w:rsidR="1085CB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09361244" w:rsidR="60926D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trictions</w:t>
      </w:r>
      <w:r w:rsidRPr="09361244" w:rsidR="1085CB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influence classroom instruction. </w:t>
      </w:r>
      <w:r w:rsidRPr="09361244" w:rsidR="45A729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Utilizing questionnaire responses from teachers across elementary, middle, and high school </w:t>
      </w:r>
      <w:r w:rsidRPr="09361244" w:rsidR="0A6F817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levels,</w:t>
      </w:r>
      <w:r w:rsidRPr="09361244" w:rsidR="45A729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study aims to analyze how teachers navigate curriculum s</w:t>
      </w:r>
      <w:r w:rsidRPr="09361244" w:rsidR="387D61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tandards, time limitations, and community expectations. </w:t>
      </w:r>
      <w:r w:rsidRPr="09361244" w:rsidR="04414C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findings </w:t>
      </w:r>
      <w:r w:rsidRPr="09361244" w:rsidR="5284147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propose that differences in historical representation are not purely the result of intentional whitewashing but rather the product of developmental fi</w:t>
      </w:r>
      <w:r w:rsidRPr="09361244" w:rsidR="0FDED5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ltering, time </w:t>
      </w:r>
      <w:r w:rsidRPr="09361244" w:rsidR="0FDED5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constraints</w:t>
      </w:r>
      <w:r w:rsidRPr="09361244" w:rsidR="0FDED5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external pressures to </w:t>
      </w:r>
      <w:r w:rsidRPr="09361244" w:rsidR="0FDED5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maintain</w:t>
      </w:r>
      <w:r w:rsidRPr="09361244" w:rsidR="0FDED5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neutrality. As students go through the education </w:t>
      </w:r>
      <w:r w:rsidRPr="09361244" w:rsidR="714FA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system,</w:t>
      </w:r>
      <w:r w:rsidRPr="09361244" w:rsidR="0FDED5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historical narrat</w:t>
      </w:r>
      <w:r w:rsidRPr="09361244" w:rsidR="2E71FF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ives become naturally more complex but are still moderated by institutional and soci</w:t>
      </w:r>
      <w:r w:rsidRPr="09361244" w:rsidR="187AB8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w:t>
      </w:r>
      <w:r w:rsidRPr="09361244" w:rsidR="206561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tal factors. These findings underline the importance of examining classroom level dynamics to better understand how historical knowledge </w:t>
      </w:r>
      <w:r w:rsidRPr="09361244" w:rsidR="676C1A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 constructed and taught.</w:t>
      </w:r>
    </w:p>
    <w:p w:rsidR="09361244" w:rsidP="09361244" w:rsidRDefault="09361244" w14:paraId="41CED027" w14:textId="5F9A9219">
      <w:pPr>
        <w:pStyle w:val="Normal"/>
        <w:jc w:val="left"/>
        <w:rPr>
          <w:b w:val="1"/>
          <w:bCs w:val="1"/>
        </w:rPr>
      </w:pPr>
    </w:p>
    <w:p w:rsidR="09361244" w:rsidP="09361244" w:rsidRDefault="09361244" w14:paraId="6D41FEF7" w14:textId="555D0959">
      <w:pPr>
        <w:pStyle w:val="Normal"/>
        <w:jc w:val="left"/>
        <w:rPr>
          <w:b w:val="1"/>
          <w:bCs w:val="1"/>
        </w:rPr>
      </w:pPr>
    </w:p>
    <w:p w:rsidR="09361244" w:rsidP="09361244" w:rsidRDefault="09361244" w14:paraId="7E4EACE8" w14:textId="05940F3B">
      <w:pPr>
        <w:pStyle w:val="Normal"/>
        <w:jc w:val="left"/>
        <w:rPr>
          <w:b w:val="1"/>
          <w:bCs w:val="1"/>
        </w:rPr>
      </w:pPr>
    </w:p>
    <w:p w:rsidR="09361244" w:rsidP="09361244" w:rsidRDefault="09361244" w14:paraId="11D611C0" w14:textId="16111269">
      <w:pPr>
        <w:pStyle w:val="Normal"/>
        <w:jc w:val="left"/>
        <w:rPr>
          <w:b w:val="1"/>
          <w:bCs w:val="1"/>
        </w:rPr>
      </w:pPr>
    </w:p>
    <w:p w:rsidR="09361244" w:rsidP="09361244" w:rsidRDefault="09361244" w14:paraId="0D8DFE9B" w14:textId="67CF3290">
      <w:pPr>
        <w:pStyle w:val="Normal"/>
        <w:jc w:val="left"/>
        <w:rPr>
          <w:b w:val="1"/>
          <w:bCs w:val="1"/>
        </w:rPr>
      </w:pPr>
    </w:p>
    <w:p w:rsidR="09361244" w:rsidP="09361244" w:rsidRDefault="09361244" w14:paraId="4552A026" w14:textId="71A37711">
      <w:pPr>
        <w:pStyle w:val="Normal"/>
        <w:jc w:val="left"/>
        <w:rPr>
          <w:b w:val="1"/>
          <w:bCs w:val="1"/>
        </w:rPr>
      </w:pPr>
    </w:p>
    <w:p w:rsidR="09361244" w:rsidP="09361244" w:rsidRDefault="09361244" w14:paraId="2511B7D3" w14:textId="7EC19CF9">
      <w:pPr>
        <w:pStyle w:val="Normal"/>
        <w:jc w:val="left"/>
        <w:rPr>
          <w:b w:val="1"/>
          <w:bCs w:val="1"/>
        </w:rPr>
      </w:pPr>
    </w:p>
    <w:p w:rsidR="09361244" w:rsidP="09361244" w:rsidRDefault="09361244" w14:paraId="7FE78AB3" w14:textId="7D245364">
      <w:pPr>
        <w:pStyle w:val="Normal"/>
        <w:jc w:val="left"/>
        <w:rPr>
          <w:b w:val="1"/>
          <w:bCs w:val="1"/>
        </w:rPr>
      </w:pPr>
    </w:p>
    <w:p w:rsidR="09361244" w:rsidP="09361244" w:rsidRDefault="09361244" w14:paraId="137050BE" w14:textId="37B5A63B">
      <w:pPr>
        <w:pStyle w:val="Normal"/>
        <w:jc w:val="left"/>
        <w:rPr>
          <w:b w:val="1"/>
          <w:bCs w:val="1"/>
        </w:rPr>
      </w:pPr>
    </w:p>
    <w:p w:rsidR="6EDB21D9" w:rsidP="09361244" w:rsidRDefault="6EDB21D9" w14:paraId="55D97250" w14:textId="56EFD6D7">
      <w:pPr>
        <w:pStyle w:val="Normal"/>
        <w:jc w:val="center"/>
        <w:rPr>
          <w:b w:val="1"/>
          <w:bCs w:val="1"/>
          <w:sz w:val="28"/>
          <w:szCs w:val="28"/>
        </w:rPr>
      </w:pPr>
      <w:r w:rsidRPr="09361244" w:rsidR="6EDB21D9">
        <w:rPr>
          <w:b w:val="1"/>
          <w:bCs w:val="1"/>
          <w:sz w:val="28"/>
          <w:szCs w:val="28"/>
        </w:rPr>
        <w:t>Introduction</w:t>
      </w:r>
    </w:p>
    <w:p w:rsidR="4803FE32" w:rsidP="09361244" w:rsidRDefault="4803FE32" w14:paraId="2038345A" w14:textId="7651BCAD">
      <w:pPr>
        <w:pStyle w:val="Normal"/>
        <w:spacing w:line="480" w:lineRule="auto"/>
        <w:ind w:firstLine="720"/>
        <w:jc w:val="left"/>
        <w:rPr>
          <w:b w:val="0"/>
          <w:bCs w:val="0"/>
        </w:rPr>
      </w:pPr>
      <w:r w:rsidR="4803FE32">
        <w:rPr>
          <w:b w:val="0"/>
          <w:bCs w:val="0"/>
        </w:rPr>
        <w:t xml:space="preserve">The way that history is taught is not a subjective reflection of the past, but rather a product of interpretation shaped by those in power who wish to </w:t>
      </w:r>
      <w:r w:rsidR="434CDA5A">
        <w:rPr>
          <w:b w:val="0"/>
          <w:bCs w:val="0"/>
        </w:rPr>
        <w:t xml:space="preserve">create a specific </w:t>
      </w:r>
      <w:r w:rsidR="7F01BE6A">
        <w:rPr>
          <w:b w:val="0"/>
          <w:bCs w:val="0"/>
        </w:rPr>
        <w:t>narrative. In the United States, heated debates are raging over how to teach divisive topics like slavery, race, and inequality which reveals deep rifts over national identity and historical inte</w:t>
      </w:r>
      <w:r w:rsidR="643253A9">
        <w:rPr>
          <w:b w:val="0"/>
          <w:bCs w:val="0"/>
        </w:rPr>
        <w:t xml:space="preserve">rpretation. </w:t>
      </w:r>
      <w:r w:rsidR="38BB9E8D">
        <w:rPr>
          <w:b w:val="0"/>
          <w:bCs w:val="0"/>
        </w:rPr>
        <w:t>These disputes have ramped up over recent years as state go</w:t>
      </w:r>
      <w:r w:rsidR="3D5BF826">
        <w:rPr>
          <w:b w:val="0"/>
          <w:bCs w:val="0"/>
        </w:rPr>
        <w:t>vernments, school boards, and educators struggle over what should be included and excluded from public school curriculums. There are growing co</w:t>
      </w:r>
      <w:r w:rsidR="30130F6A">
        <w:rPr>
          <w:b w:val="0"/>
          <w:bCs w:val="0"/>
        </w:rPr>
        <w:t xml:space="preserve">ncerns about the whitewashing of American history, especially in the school stem. Due to the decentralized nature </w:t>
      </w:r>
      <w:r w:rsidR="357AB16E">
        <w:rPr>
          <w:b w:val="0"/>
          <w:bCs w:val="0"/>
        </w:rPr>
        <w:t xml:space="preserve">of U.S. education, states have </w:t>
      </w:r>
      <w:r w:rsidR="10416D8E">
        <w:rPr>
          <w:b w:val="0"/>
          <w:bCs w:val="0"/>
        </w:rPr>
        <w:t xml:space="preserve">significant control over their standards </w:t>
      </w:r>
      <w:r w:rsidR="316FBF2C">
        <w:rPr>
          <w:b w:val="0"/>
          <w:bCs w:val="0"/>
        </w:rPr>
        <w:t>which results in vastly different presentations of histor</w:t>
      </w:r>
      <w:r w:rsidR="65FB657B">
        <w:rPr>
          <w:b w:val="0"/>
          <w:bCs w:val="0"/>
        </w:rPr>
        <w:t xml:space="preserve">ical events depending on the region. </w:t>
      </w:r>
      <w:r w:rsidR="1BF7C148">
        <w:rPr>
          <w:b w:val="0"/>
          <w:bCs w:val="0"/>
        </w:rPr>
        <w:t xml:space="preserve">The American education system, shaped by political ideologies and regional identities, plays </w:t>
      </w:r>
      <w:r w:rsidR="1BF7C148">
        <w:rPr>
          <w:b w:val="0"/>
          <w:bCs w:val="0"/>
        </w:rPr>
        <w:t>a central role</w:t>
      </w:r>
      <w:r w:rsidR="1BF7C148">
        <w:rPr>
          <w:b w:val="0"/>
          <w:bCs w:val="0"/>
        </w:rPr>
        <w:t xml:space="preserve"> in the whitewashing of history which in turn influences how controversial </w:t>
      </w:r>
      <w:r w:rsidR="46A23DFC">
        <w:rPr>
          <w:b w:val="0"/>
          <w:bCs w:val="0"/>
        </w:rPr>
        <w:t xml:space="preserve">topics are taught, which creates inconsistent and disjointed understandings of the past. </w:t>
      </w:r>
    </w:p>
    <w:p w:rsidR="1F3F4D21" w:rsidP="09361244" w:rsidRDefault="1F3F4D21" w14:paraId="1023FB41" w14:textId="0E08EE53">
      <w:pPr>
        <w:pStyle w:val="Normal"/>
        <w:spacing w:line="480" w:lineRule="auto"/>
        <w:ind w:firstLine="720"/>
        <w:jc w:val="center"/>
        <w:rPr>
          <w:b w:val="1"/>
          <w:bCs w:val="1"/>
          <w:sz w:val="28"/>
          <w:szCs w:val="28"/>
        </w:rPr>
      </w:pPr>
      <w:r w:rsidRPr="09361244" w:rsidR="1F3F4D21">
        <w:rPr>
          <w:b w:val="1"/>
          <w:bCs w:val="1"/>
          <w:sz w:val="28"/>
          <w:szCs w:val="28"/>
        </w:rPr>
        <w:t>Literature Review</w:t>
      </w:r>
    </w:p>
    <w:p w:rsidR="33D73180" w:rsidP="09361244" w:rsidRDefault="33D73180" w14:paraId="3A5E2157" w14:textId="1DCA46F9">
      <w:pPr>
        <w:pStyle w:val="Normal"/>
        <w:spacing w:line="480" w:lineRule="auto"/>
        <w:ind w:firstLine="0"/>
        <w:jc w:val="left"/>
        <w:rPr>
          <w:b w:val="1"/>
          <w:bCs w:val="1"/>
        </w:rPr>
      </w:pPr>
      <w:r w:rsidRPr="09361244" w:rsidR="33D73180">
        <w:rPr>
          <w:b w:val="1"/>
          <w:bCs w:val="1"/>
        </w:rPr>
        <w:t>Collective Memory</w:t>
      </w:r>
      <w:r w:rsidRPr="09361244" w:rsidR="04BF0C9F">
        <w:rPr>
          <w:b w:val="1"/>
          <w:bCs w:val="1"/>
        </w:rPr>
        <w:t xml:space="preserve"> and Whitewashing</w:t>
      </w:r>
    </w:p>
    <w:p w:rsidR="33D73180" w:rsidP="09361244" w:rsidRDefault="33D73180" w14:paraId="15A71860" w14:textId="675D7FE8">
      <w:pPr>
        <w:spacing w:before="240" w:beforeAutospacing="off" w:after="240" w:afterAutospacing="off" w:line="480" w:lineRule="auto"/>
        <w:ind w:left="0" w:firstLine="720"/>
        <w:rPr>
          <w:rFonts w:ascii="Times New Roman" w:hAnsi="Times New Roman" w:eastAsia="Times New Roman" w:cs="Times New Roman"/>
          <w:noProof w:val="0"/>
          <w:sz w:val="24"/>
          <w:szCs w:val="24"/>
          <w:lang w:val="en-US"/>
        </w:rPr>
      </w:pPr>
      <w:r w:rsidRPr="09361244" w:rsidR="33D731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Scholars across multiple disciplines have examined how narratives are constructed and maintained, especially through institutions like schools, museums, and public memorials. When looking at history, the idea of collective memory is vital to understand how it is viewed in retrospect. Collective memory is the process by which groups blend their individual memories into a shared narrative which shapes their identity and collective experience (Walker, 2021). Collective memory may be utilized for social cohesion, but it is not an impartial recounting of events. It is a socially constructed process that is deeply influenced by political power, cultural values, and national identity. Collective memory is shaped not just by the events that transpired but is also deeply affected by how the memory is shaped ad by whom shaped it, this factor makes it vulnerable to interest groups or the state molding and weaponizing that fact for their own motives (Sierp, 2025). In the United States, collective memory has been a particularly heated issue because of the country’s history of slavery, indigenous dispossession, and racial inequality. As a result, there is a disconnect between how events are represented in state education standards, textbooks, monuments, and museums and how they change in relation to political pressure and social movements. Historical narratives are often disagreed upon, and the widely differing representation of historical cruelties reflects regional politics, institutional priorities, and the broader debate about national identity. Collective memory is important to understand why there is such a significant difference to how states portray controversial issues of the past.</w:t>
      </w:r>
    </w:p>
    <w:p w:rsidR="30059628" w:rsidP="09361244" w:rsidRDefault="30059628" w14:paraId="43DC86AD" w14:textId="597F5783">
      <w:pPr>
        <w:pStyle w:val="Normal"/>
        <w:spacing w:line="480" w:lineRule="auto"/>
        <w:ind w:firstLine="720"/>
        <w:jc w:val="left"/>
        <w:rPr>
          <w:rFonts w:ascii="Times New Roman" w:hAnsi="Times New Roman" w:eastAsia="Times New Roman" w:cs="Times New Roman"/>
          <w:noProof w:val="0"/>
          <w:sz w:val="24"/>
          <w:szCs w:val="24"/>
          <w:lang w:val="en-US"/>
        </w:rPr>
      </w:pPr>
      <w:r w:rsidRPr="09361244" w:rsidR="300596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Whitewashing is the deliberate downplaying, denying, or erasure of historical experiences, contributions, and struggles of minorities, and replacing them with a narrative that favors or </w:t>
      </w:r>
      <w:r w:rsidRPr="09361244" w:rsidR="300596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benefits</w:t>
      </w:r>
      <w:r w:rsidRPr="09361244" w:rsidR="300596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majority group (Blough, 2025). Narratives that are whitewashed often soften, simplify, or erase problematic historical events. The way that American history is told and interpreted has been constantly changing since the beginning of the country, interpretations change as historians decide what perspectives to emphasize and which ones should be downplayed or ignored. Institutions like schools, museums, and government agencies play a role in </w:t>
      </w:r>
      <w:r w:rsidRPr="09361244" w:rsidR="300596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determining</w:t>
      </w:r>
      <w:r w:rsidRPr="09361244" w:rsidR="300596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which historical events are focused on and how they are framed and whose perspective as included or excluded (Petterson, 2022). Cultural ideas and national identity narratives can reinforce these institutional choices by pushing stories that emphasize the narratives they want to tell, of progress, unity, and achievements. As a result, issues like slavery, indigenous disposition, and racial inequality are perpetually at risk of being victims of historical revision or oversimplification because they are at odds with the narrative of American greatness.</w:t>
      </w:r>
    </w:p>
    <w:p w:rsidR="57D10CB0" w:rsidP="09361244" w:rsidRDefault="57D10CB0" w14:paraId="3A3D2AAB" w14:textId="0428E82D">
      <w:pPr>
        <w:pStyle w:val="Normal"/>
        <w:spacing w:line="480" w:lineRule="auto"/>
        <w:ind w:firstLine="0"/>
        <w:jc w:val="left"/>
        <w:rPr>
          <w:b w:val="1"/>
          <w:bCs w:val="1"/>
        </w:rPr>
      </w:pPr>
      <w:r w:rsidRPr="09361244" w:rsidR="57D10CB0">
        <w:rPr>
          <w:b w:val="1"/>
          <w:bCs w:val="1"/>
        </w:rPr>
        <w:t>American School System</w:t>
      </w:r>
    </w:p>
    <w:p w:rsidR="6BF43D7B" w:rsidP="09361244" w:rsidRDefault="6BF43D7B" w14:paraId="0660EDCA" w14:textId="45A127D1">
      <w:pPr>
        <w:spacing w:before="240" w:beforeAutospacing="off" w:after="240" w:afterAutospacing="off" w:line="480" w:lineRule="auto"/>
        <w:ind w:left="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361244" w:rsidR="6BF43D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 institution that directly influences the whitewashing of history is the American education system. America has a decentralized education system which means that the education standards are </w:t>
      </w:r>
      <w:r w:rsidRPr="09361244" w:rsidR="6BF43D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mainly determined</w:t>
      </w:r>
      <w:r w:rsidRPr="09361244" w:rsidR="6BF43D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the state level. Curriculum that is proposed must not only satisfy the state and federal requirements; they must also satisfy local requirements, expectations, and standards of the communities in which they are </w:t>
      </w:r>
      <w:r w:rsidRPr="09361244" w:rsidR="6BF43D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located</w:t>
      </w:r>
      <w:r w:rsidRPr="09361244" w:rsidR="6BF43D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Each state approves the core curriculum that will be taught in its public schools and implements the standards and goals that should be met for each subject. The local school authorities decide how these subjects will be taught to meet the state guidelines (Mance, 2021). This decentralized system creates a disconnect between states and how students are taught about American history. Political ideologies, regional identities, and public discourse within different states influence how school curriculums are developed. This means that historical events and issues may be presented differently depending on where you are in the country. </w:t>
      </w:r>
    </w:p>
    <w:p w:rsidR="6BF43D7B" w:rsidP="09361244" w:rsidRDefault="6BF43D7B" w14:paraId="537950C3" w14:textId="2FF0B32E">
      <w:pPr>
        <w:spacing w:before="240" w:beforeAutospacing="off" w:after="240" w:afterAutospacing="off" w:line="480" w:lineRule="auto"/>
        <w:ind w:left="0" w:firstLine="720"/>
        <w:rPr>
          <w:rFonts w:ascii="Times New Roman" w:hAnsi="Times New Roman" w:eastAsia="Times New Roman" w:cs="Times New Roman"/>
          <w:noProof w:val="0"/>
          <w:sz w:val="24"/>
          <w:szCs w:val="24"/>
          <w:lang w:val="en-US"/>
        </w:rPr>
      </w:pPr>
      <w:r w:rsidRPr="09361244" w:rsidR="6BF43D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way in which race, inequality and other areas of historical injustices are taught in classrooms has increasingly become a hot topic of debate over recent years. Often debates over </w:t>
      </w:r>
      <w:r w:rsidRPr="09361244" w:rsidR="6BF43D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school</w:t>
      </w:r>
      <w:r w:rsidRPr="09361244" w:rsidR="6BF43D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curriculum reflect broader political disagreements about how the country’s past should be analyzed and presented. In some states lawmakers have pushed to restrict or outright ban the teaching of race and gender in schools. For instance, in Florida they had presented the Stop Woke Act in 2022 in which it restricts how race is taught to public school students. Some content that was banned from being taught are implicit biases, systemic racism, and the ability to teach critiques of the U.S. Florida has also passed a bill that prohibit public colleges and universities from using state funds on programs that promote diversity, equity, and inclusion (Tresvant, 2023). Florida is not the only state that has enacted bills and acts that have </w:t>
      </w:r>
      <w:r w:rsidRPr="09361244" w:rsidR="6BF43D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sought</w:t>
      </w:r>
      <w:r w:rsidRPr="09361244" w:rsidR="6BF43D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influence or restrict what historical topics are taught and addressed in schools, particularly when it comes to divisive topics. Other state legislators have used US history and social studies classes to push moral authority, make pointed comments about civic issues, or advocate for specific ideals (</w:t>
      </w:r>
      <w:r w:rsidRPr="09361244" w:rsidR="6BF43D7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American Lesson Plan, Part 1: Contexts</w:t>
      </w:r>
      <w:r w:rsidRPr="09361244" w:rsidR="6BF43D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2016). Supporters of these measures argue that they promote American unity and patriotism, while critics often argue that it risks the teacher's ability to </w:t>
      </w:r>
      <w:r w:rsidRPr="09361244" w:rsidR="6BF43D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effectively and accurately present the past</w:t>
      </w:r>
      <w:r w:rsidRPr="09361244" w:rsidR="6BF43D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their students and have critical debates about American history. In effect there is much discourse about the extent in which school curriculum reflects actual historical events compared to political pressure and ideological influences.</w:t>
      </w:r>
      <w:r w:rsidRPr="09361244" w:rsidR="56BEB5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America has very distinct regions that have their own culture, sets of values, and origin stories that create a unique history. These variations shape how communities understand and look back on major historical events. This cultural identity influences people's morals, social interactions, and lifestyle choices (Baskin, 2024). For example, to use the example of the Civil War again, the North and the South have contrasting views as they have different interpretations and viewpoints. Many Southerners view the Civil War as heroic war against impossible odds for states' rights and not about slavery while many Northerners view the Civil War as the South ceding from the Union over disputes about slavery. Understanding regional differences is essential to explain why historical narratives across the United States are so widely varied and often contradict each other</w:t>
      </w:r>
      <w:r w:rsidRPr="09361244" w:rsidR="56BEB5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361244" w:rsidR="56BEB52F">
        <w:rPr>
          <w:rFonts w:ascii="Times New Roman" w:hAnsi="Times New Roman" w:eastAsia="Times New Roman" w:cs="Times New Roman"/>
          <w:noProof w:val="0"/>
          <w:sz w:val="24"/>
          <w:szCs w:val="24"/>
          <w:lang w:val="en-US"/>
        </w:rPr>
        <w:t xml:space="preserve"> </w:t>
      </w:r>
    </w:p>
    <w:p w:rsidR="57B53EA9" w:rsidP="09361244" w:rsidRDefault="57B53EA9" w14:paraId="4A395262" w14:textId="5F7A7671">
      <w:pPr>
        <w:pStyle w:val="Normal"/>
        <w:suppressLineNumbers w:val="0"/>
        <w:bidi w:val="0"/>
        <w:spacing w:before="0" w:beforeAutospacing="off" w:after="160" w:afterAutospacing="off" w:line="480" w:lineRule="auto"/>
        <w:ind w:left="0" w:right="0"/>
        <w:jc w:val="left"/>
      </w:pPr>
      <w:r w:rsidRPr="09361244" w:rsidR="57B53EA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Assessing the Literature</w:t>
      </w:r>
    </w:p>
    <w:p w:rsidR="08703CD0" w:rsidP="7BBD7E09" w:rsidRDefault="08703CD0" w14:paraId="0A27407A" w14:textId="6D2AE5AB">
      <w:pPr>
        <w:pStyle w:val="Normal"/>
        <w:suppressLineNumbers w:val="0"/>
        <w:bidi w:val="0"/>
        <w:spacing w:before="0" w:beforeAutospacing="off" w:after="160" w:afterAutospacing="off" w:line="48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BD7E09" w:rsidR="08703C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 is plenty of research exploring how factors like</w:t>
      </w:r>
      <w:r w:rsidRPr="7BBD7E09" w:rsidR="031C38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collective memory, political influence, and institutional structures shape historical narratives</w:t>
      </w:r>
      <w:r w:rsidRPr="7BBD7E09" w:rsidR="3E5847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BBD7E09" w:rsidR="185BFA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Though this research </w:t>
      </w:r>
      <w:r w:rsidRPr="7BBD7E09" w:rsidR="185BFA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mainly focuses</w:t>
      </w:r>
      <w:r w:rsidRPr="7BBD7E09" w:rsidR="185BFA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on big picture analyses </w:t>
      </w:r>
      <w:r w:rsidRPr="7BBD7E09" w:rsidR="79C1C7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like state policies, curriculum standards, and national debates over historical interpretation</w:t>
      </w:r>
      <w:r w:rsidRPr="7BBD7E09" w:rsidR="72F4B4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which are essential for identifying trends they often ignore the</w:t>
      </w:r>
      <w:r w:rsidRPr="7BBD7E09" w:rsidR="375518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insight of </w:t>
      </w:r>
      <w:r w:rsidRPr="7BBD7E09" w:rsidR="72F4B4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teachers who are implementing these narratives in the classroom. </w:t>
      </w:r>
      <w:r w:rsidRPr="7BBD7E09" w:rsidR="65B8E64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results in limited understanding of how teachers put</w:t>
      </w:r>
      <w:r w:rsidRPr="7BBD7E09" w:rsidR="512D44A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these expectations</w:t>
      </w:r>
      <w:r w:rsidRPr="7BBD7E09" w:rsidR="65B8E64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into practice</w:t>
      </w:r>
      <w:r w:rsidRPr="7BBD7E09" w:rsidR="55F60C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t>
      </w:r>
      <w:r w:rsidRPr="7BBD7E09" w:rsidR="55F60C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fails to</w:t>
      </w:r>
      <w:r w:rsidRPr="7BBD7E09" w:rsidR="55F60C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grasp the reality of </w:t>
      </w:r>
      <w:r w:rsidRPr="7BBD7E09" w:rsidR="5099DA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w:t>
      </w:r>
      <w:r w:rsidRPr="7BBD7E09" w:rsidR="55F60C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classroom</w:t>
      </w:r>
      <w:r w:rsidRPr="7BBD7E09" w:rsidR="11A6FE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Policies and standards may outline what teaching expectations are</w:t>
      </w:r>
      <w:r w:rsidRPr="7BBD7E09" w:rsidR="1D1272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but</w:t>
      </w:r>
      <w:r w:rsidRPr="7BBD7E09" w:rsidR="11A6FE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BBD7E09" w:rsidR="57FE49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they </w:t>
      </w:r>
      <w:r w:rsidRPr="7BBD7E09" w:rsidR="57FE49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fail to</w:t>
      </w:r>
      <w:r w:rsidRPr="7BBD7E09" w:rsidR="57FE49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BBD7E09" w:rsidR="57FE49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exhibit</w:t>
      </w:r>
      <w:r w:rsidRPr="7BBD7E09" w:rsidR="57FE49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how content is delivered or constrained in real</w:t>
      </w:r>
      <w:r w:rsidRPr="7BBD7E09" w:rsidR="56CDA8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life. Multiple factors influence how history is presented in the classroom</w:t>
      </w:r>
      <w:r w:rsidRPr="7BBD7E09" w:rsidR="6B7635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community expectations, administrative supervision, and personal teaching methods and p</w:t>
      </w:r>
      <w:r w:rsidRPr="7BBD7E09" w:rsidR="59D0CF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rinciples. These factors are </w:t>
      </w:r>
      <w:r w:rsidRPr="7BBD7E09" w:rsidR="59D0CF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largely ignored</w:t>
      </w:r>
      <w:r w:rsidRPr="7BBD7E09" w:rsidR="59D0CF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when discussing the broader trends which leaves a </w:t>
      </w:r>
      <w:r w:rsidRPr="7BBD7E09" w:rsidR="334671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disconnect between what should be happening and what is happening in U.S. classrooms. </w:t>
      </w:r>
      <w:r w:rsidRPr="7BBD7E09" w:rsidR="429C8FF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 address these gaps, there is a need for more data coming directly from educators as it allows for a more </w:t>
      </w:r>
      <w:r w:rsidRPr="7BBD7E09" w:rsidR="70492C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refined understanding of how historical narratives are shaped by not solely formal guidelines but also local </w:t>
      </w:r>
      <w:r w:rsidRPr="7BBD7E09" w:rsidR="70CE23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pressures and individual choices. </w:t>
      </w:r>
      <w:r w:rsidRPr="7BBD7E09" w:rsidR="4D9AA9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By including </w:t>
      </w:r>
      <w:r w:rsidRPr="7BBD7E09" w:rsidR="5BA056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teachers'</w:t>
      </w:r>
      <w:r w:rsidRPr="7BBD7E09" w:rsidR="4D9AA9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BBD7E09" w:rsidR="27312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perspectives,</w:t>
      </w:r>
      <w:r w:rsidRPr="7BBD7E09" w:rsidR="4D9AA9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BBD7E09" w:rsidR="706746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w:t>
      </w:r>
      <w:r w:rsidRPr="7BBD7E09" w:rsidR="3DFE02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BBD7E09" w:rsidR="22BBDE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provides</w:t>
      </w:r>
      <w:r w:rsidRPr="7BBD7E09" w:rsidR="22BBDE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more in-depth view of how historical narratives are constructed and distorted within the U.S. education system. </w:t>
      </w:r>
    </w:p>
    <w:p w:rsidR="09361244" w:rsidP="09361244" w:rsidRDefault="09361244" w14:paraId="03BF1D81" w14:textId="0C933079">
      <w:pPr>
        <w:spacing w:line="480" w:lineRule="auto"/>
        <w:ind w:lef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9361244" w:rsidP="09361244" w:rsidRDefault="09361244" w14:paraId="17287595" w14:textId="73360B06">
      <w:pPr>
        <w:pStyle w:val="Normal"/>
        <w:spacing w:line="480" w:lineRule="auto"/>
        <w:ind w:firstLine="0"/>
        <w:jc w:val="center"/>
        <w:rPr>
          <w:b w:val="1"/>
          <w:bCs w:val="1"/>
          <w:sz w:val="28"/>
          <w:szCs w:val="28"/>
        </w:rPr>
      </w:pPr>
    </w:p>
    <w:p w:rsidR="01BF02E6" w:rsidP="09361244" w:rsidRDefault="01BF02E6" w14:paraId="0B25BA21" w14:textId="0B083ADD">
      <w:pPr>
        <w:pStyle w:val="Normal"/>
        <w:spacing w:line="480" w:lineRule="auto"/>
        <w:ind w:firstLine="0"/>
        <w:jc w:val="center"/>
        <w:rPr>
          <w:b w:val="1"/>
          <w:bCs w:val="1"/>
          <w:sz w:val="28"/>
          <w:szCs w:val="28"/>
        </w:rPr>
      </w:pPr>
      <w:r w:rsidRPr="09361244" w:rsidR="01BF02E6">
        <w:rPr>
          <w:b w:val="1"/>
          <w:bCs w:val="1"/>
          <w:sz w:val="28"/>
          <w:szCs w:val="28"/>
        </w:rPr>
        <w:t xml:space="preserve">Methodology and </w:t>
      </w:r>
      <w:r w:rsidRPr="09361244" w:rsidR="6EE073BD">
        <w:rPr>
          <w:b w:val="1"/>
          <w:bCs w:val="1"/>
          <w:sz w:val="28"/>
          <w:szCs w:val="28"/>
        </w:rPr>
        <w:t>Argument</w:t>
      </w:r>
    </w:p>
    <w:p w:rsidR="19976085" w:rsidP="7BBD7E09" w:rsidRDefault="19976085" w14:paraId="2A6D9A7C" w14:textId="5E6DD18D">
      <w:pPr>
        <w:pStyle w:val="Normal"/>
        <w:spacing w:line="480" w:lineRule="auto"/>
        <w:ind w:firstLine="720"/>
        <w:jc w:val="left"/>
        <w:rPr>
          <w:b w:val="0"/>
          <w:bCs w:val="0"/>
          <w:sz w:val="24"/>
          <w:szCs w:val="24"/>
        </w:rPr>
      </w:pPr>
      <w:r w:rsidRPr="7BBD7E09" w:rsidR="19976085">
        <w:rPr>
          <w:b w:val="0"/>
          <w:bCs w:val="0"/>
          <w:sz w:val="24"/>
          <w:szCs w:val="24"/>
        </w:rPr>
        <w:t xml:space="preserve">Taking a deeper </w:t>
      </w:r>
      <w:r w:rsidRPr="7BBD7E09" w:rsidR="58F73946">
        <w:rPr>
          <w:b w:val="0"/>
          <w:bCs w:val="0"/>
          <w:sz w:val="24"/>
          <w:szCs w:val="24"/>
        </w:rPr>
        <w:t xml:space="preserve">look at how history is taught across </w:t>
      </w:r>
      <w:r w:rsidRPr="7BBD7E09" w:rsidR="02C2438E">
        <w:rPr>
          <w:b w:val="0"/>
          <w:bCs w:val="0"/>
          <w:sz w:val="24"/>
          <w:szCs w:val="24"/>
        </w:rPr>
        <w:t>different grade levels is essential for assessing w</w:t>
      </w:r>
      <w:r w:rsidRPr="7BBD7E09" w:rsidR="51AB4F2C">
        <w:rPr>
          <w:b w:val="0"/>
          <w:bCs w:val="0"/>
          <w:sz w:val="24"/>
          <w:szCs w:val="24"/>
        </w:rPr>
        <w:t xml:space="preserve">hether </w:t>
      </w:r>
      <w:r w:rsidRPr="7BBD7E09" w:rsidR="6CBCEDF6">
        <w:rPr>
          <w:b w:val="0"/>
          <w:bCs w:val="0"/>
          <w:sz w:val="24"/>
          <w:szCs w:val="24"/>
        </w:rPr>
        <w:t xml:space="preserve">whitewashing is in fact happening in American classrooms. </w:t>
      </w:r>
      <w:r w:rsidRPr="7BBD7E09" w:rsidR="085D84B6">
        <w:rPr>
          <w:b w:val="0"/>
          <w:bCs w:val="0"/>
          <w:sz w:val="24"/>
          <w:szCs w:val="24"/>
        </w:rPr>
        <w:t xml:space="preserve">To explore this </w:t>
      </w:r>
      <w:r w:rsidRPr="7BBD7E09" w:rsidR="644C5784">
        <w:rPr>
          <w:b w:val="0"/>
          <w:bCs w:val="0"/>
          <w:sz w:val="24"/>
          <w:szCs w:val="24"/>
        </w:rPr>
        <w:t>topic,</w:t>
      </w:r>
      <w:r w:rsidRPr="7BBD7E09" w:rsidR="085D84B6">
        <w:rPr>
          <w:b w:val="0"/>
          <w:bCs w:val="0"/>
          <w:sz w:val="24"/>
          <w:szCs w:val="24"/>
        </w:rPr>
        <w:t xml:space="preserve"> data was collected through </w:t>
      </w:r>
      <w:r w:rsidRPr="7BBD7E09" w:rsidR="12E5B06C">
        <w:rPr>
          <w:b w:val="0"/>
          <w:bCs w:val="0"/>
          <w:sz w:val="24"/>
          <w:szCs w:val="24"/>
        </w:rPr>
        <w:t xml:space="preserve">a short questionnaire which </w:t>
      </w:r>
      <w:r w:rsidRPr="7BBD7E09" w:rsidR="2C951A87">
        <w:rPr>
          <w:b w:val="0"/>
          <w:bCs w:val="0"/>
          <w:sz w:val="24"/>
          <w:szCs w:val="24"/>
        </w:rPr>
        <w:t xml:space="preserve">gave participants the opportunity to answer in their own words as they answered a set of core questions and a set of grade specific questions. </w:t>
      </w:r>
      <w:r w:rsidRPr="7BBD7E09" w:rsidR="7C28A6C3">
        <w:rPr>
          <w:b w:val="0"/>
          <w:bCs w:val="0"/>
          <w:sz w:val="24"/>
          <w:szCs w:val="24"/>
        </w:rPr>
        <w:t>This way allowed for collecting data in a way that could be compared and a</w:t>
      </w:r>
      <w:r w:rsidRPr="7BBD7E09" w:rsidR="35F55461">
        <w:rPr>
          <w:b w:val="0"/>
          <w:bCs w:val="0"/>
          <w:sz w:val="24"/>
          <w:szCs w:val="24"/>
        </w:rPr>
        <w:t xml:space="preserve">llowed teachers to be more forthcoming. </w:t>
      </w:r>
      <w:r w:rsidRPr="7BBD7E09" w:rsidR="35F55461">
        <w:rPr>
          <w:b w:val="0"/>
          <w:bCs w:val="0"/>
          <w:sz w:val="24"/>
          <w:szCs w:val="24"/>
        </w:rPr>
        <w:t xml:space="preserve">Teachers were picked from multiple levels of the education system to better encapsulate </w:t>
      </w:r>
      <w:r w:rsidRPr="7BBD7E09" w:rsidR="5968844F">
        <w:rPr>
          <w:b w:val="0"/>
          <w:bCs w:val="0"/>
          <w:sz w:val="24"/>
          <w:szCs w:val="24"/>
        </w:rPr>
        <w:t xml:space="preserve">variation across age ranges and school settings. Included </w:t>
      </w:r>
      <w:r w:rsidRPr="7BBD7E09" w:rsidR="4C927B48">
        <w:rPr>
          <w:b w:val="0"/>
          <w:bCs w:val="0"/>
          <w:sz w:val="24"/>
          <w:szCs w:val="24"/>
        </w:rPr>
        <w:t>are</w:t>
      </w:r>
      <w:r w:rsidRPr="7BBD7E09" w:rsidR="5968844F">
        <w:rPr>
          <w:b w:val="0"/>
          <w:bCs w:val="0"/>
          <w:sz w:val="24"/>
          <w:szCs w:val="24"/>
        </w:rPr>
        <w:t xml:space="preserve"> teachers from </w:t>
      </w:r>
      <w:r w:rsidRPr="7BBD7E09" w:rsidR="1B06B6BD">
        <w:rPr>
          <w:b w:val="0"/>
          <w:bCs w:val="0"/>
          <w:sz w:val="24"/>
          <w:szCs w:val="24"/>
        </w:rPr>
        <w:t>elementary, middle, and high school as well as one college professor</w:t>
      </w:r>
      <w:r w:rsidRPr="7BBD7E09" w:rsidR="5EED0331">
        <w:rPr>
          <w:b w:val="0"/>
          <w:bCs w:val="0"/>
          <w:sz w:val="24"/>
          <w:szCs w:val="24"/>
        </w:rPr>
        <w:t xml:space="preserve">. The point of including all levels is to capture a more comparative analysis of historical narratives </w:t>
      </w:r>
      <w:r w:rsidRPr="7BBD7E09" w:rsidR="40B4A432">
        <w:rPr>
          <w:b w:val="0"/>
          <w:bCs w:val="0"/>
          <w:sz w:val="24"/>
          <w:szCs w:val="24"/>
        </w:rPr>
        <w:t>adapted</w:t>
      </w:r>
      <w:r w:rsidRPr="7BBD7E09" w:rsidR="5EED0331">
        <w:rPr>
          <w:b w:val="0"/>
          <w:bCs w:val="0"/>
          <w:sz w:val="24"/>
          <w:szCs w:val="24"/>
        </w:rPr>
        <w:t xml:space="preserve"> as stud</w:t>
      </w:r>
      <w:r w:rsidRPr="7BBD7E09" w:rsidR="4A3EE0C6">
        <w:rPr>
          <w:b w:val="0"/>
          <w:bCs w:val="0"/>
          <w:sz w:val="24"/>
          <w:szCs w:val="24"/>
        </w:rPr>
        <w:t>ents go through the education system</w:t>
      </w:r>
      <w:r w:rsidRPr="7BBD7E09" w:rsidR="132E41EC">
        <w:rPr>
          <w:b w:val="0"/>
          <w:bCs w:val="0"/>
          <w:sz w:val="24"/>
          <w:szCs w:val="24"/>
        </w:rPr>
        <w:t xml:space="preserve">. </w:t>
      </w:r>
      <w:r w:rsidRPr="7BBD7E09" w:rsidR="0D9FC99C">
        <w:rPr>
          <w:b w:val="0"/>
          <w:bCs w:val="0"/>
          <w:sz w:val="24"/>
          <w:szCs w:val="24"/>
        </w:rPr>
        <w:t xml:space="preserve">From the </w:t>
      </w:r>
      <w:r w:rsidRPr="7BBD7E09" w:rsidR="5CC8F53B">
        <w:rPr>
          <w:b w:val="0"/>
          <w:bCs w:val="0"/>
          <w:sz w:val="24"/>
          <w:szCs w:val="24"/>
        </w:rPr>
        <w:t>questionnaire,</w:t>
      </w:r>
      <w:r w:rsidRPr="7BBD7E09" w:rsidR="0D9FC99C">
        <w:rPr>
          <w:b w:val="0"/>
          <w:bCs w:val="0"/>
          <w:sz w:val="24"/>
          <w:szCs w:val="24"/>
        </w:rPr>
        <w:t xml:space="preserve"> the central argument was formed, rather than being systematically whitewashed through </w:t>
      </w:r>
      <w:r w:rsidRPr="7BBD7E09" w:rsidR="38504783">
        <w:rPr>
          <w:b w:val="0"/>
          <w:bCs w:val="0"/>
          <w:sz w:val="24"/>
          <w:szCs w:val="24"/>
        </w:rPr>
        <w:t>direct censorship</w:t>
      </w:r>
      <w:r w:rsidRPr="7BBD7E09" w:rsidR="40D5EE16">
        <w:rPr>
          <w:b w:val="0"/>
          <w:bCs w:val="0"/>
          <w:sz w:val="24"/>
          <w:szCs w:val="24"/>
        </w:rPr>
        <w:t>. History</w:t>
      </w:r>
      <w:r w:rsidRPr="7BBD7E09" w:rsidR="38504783">
        <w:rPr>
          <w:b w:val="0"/>
          <w:bCs w:val="0"/>
          <w:sz w:val="24"/>
          <w:szCs w:val="24"/>
        </w:rPr>
        <w:t xml:space="preserve"> education is shaped by an amalgamation of structural</w:t>
      </w:r>
      <w:r w:rsidRPr="7BBD7E09" w:rsidR="39FA66C1">
        <w:rPr>
          <w:b w:val="0"/>
          <w:bCs w:val="0"/>
          <w:sz w:val="24"/>
          <w:szCs w:val="24"/>
        </w:rPr>
        <w:t xml:space="preserve"> factors</w:t>
      </w:r>
      <w:r w:rsidRPr="7BBD7E09" w:rsidR="38504783">
        <w:rPr>
          <w:b w:val="0"/>
          <w:bCs w:val="0"/>
          <w:sz w:val="24"/>
          <w:szCs w:val="24"/>
        </w:rPr>
        <w:t xml:space="preserve"> and instructor</w:t>
      </w:r>
      <w:r w:rsidRPr="7BBD7E09" w:rsidR="33578A41">
        <w:rPr>
          <w:b w:val="0"/>
          <w:bCs w:val="0"/>
          <w:sz w:val="24"/>
          <w:szCs w:val="24"/>
        </w:rPr>
        <w:t xml:space="preserve">s themselves. </w:t>
      </w:r>
      <w:r w:rsidRPr="7BBD7E09" w:rsidR="167B6FF8">
        <w:rPr>
          <w:b w:val="0"/>
          <w:bCs w:val="0"/>
          <w:sz w:val="24"/>
          <w:szCs w:val="24"/>
        </w:rPr>
        <w:t xml:space="preserve">Examples include state standards, time constraints, developmental concerns, institutional expectations, and teachers </w:t>
      </w:r>
      <w:r w:rsidRPr="7BBD7E09" w:rsidR="5138FCC4">
        <w:rPr>
          <w:b w:val="0"/>
          <w:bCs w:val="0"/>
          <w:sz w:val="24"/>
          <w:szCs w:val="24"/>
        </w:rPr>
        <w:t>must</w:t>
      </w:r>
      <w:r w:rsidRPr="7BBD7E09" w:rsidR="167B6FF8">
        <w:rPr>
          <w:b w:val="0"/>
          <w:bCs w:val="0"/>
          <w:sz w:val="24"/>
          <w:szCs w:val="24"/>
        </w:rPr>
        <w:t xml:space="preserve"> be cautious when approaching </w:t>
      </w:r>
      <w:r w:rsidRPr="7BBD7E09" w:rsidR="6D06444F">
        <w:rPr>
          <w:b w:val="0"/>
          <w:bCs w:val="0"/>
          <w:sz w:val="24"/>
          <w:szCs w:val="24"/>
        </w:rPr>
        <w:t>sensitive</w:t>
      </w:r>
      <w:r w:rsidRPr="7BBD7E09" w:rsidR="167B6FF8">
        <w:rPr>
          <w:b w:val="0"/>
          <w:bCs w:val="0"/>
          <w:sz w:val="24"/>
          <w:szCs w:val="24"/>
        </w:rPr>
        <w:t xml:space="preserve"> and political </w:t>
      </w:r>
      <w:r w:rsidRPr="7BBD7E09" w:rsidR="618BB4BF">
        <w:rPr>
          <w:b w:val="0"/>
          <w:bCs w:val="0"/>
          <w:sz w:val="24"/>
          <w:szCs w:val="24"/>
        </w:rPr>
        <w:t>topics</w:t>
      </w:r>
      <w:r w:rsidRPr="7BBD7E09" w:rsidR="2C58B357">
        <w:rPr>
          <w:b w:val="0"/>
          <w:bCs w:val="0"/>
          <w:sz w:val="24"/>
          <w:szCs w:val="24"/>
        </w:rPr>
        <w:t xml:space="preserve">. </w:t>
      </w:r>
      <w:r w:rsidRPr="7BBD7E09" w:rsidR="66A6B165">
        <w:rPr>
          <w:b w:val="0"/>
          <w:bCs w:val="0"/>
          <w:sz w:val="24"/>
          <w:szCs w:val="24"/>
        </w:rPr>
        <w:t xml:space="preserve">While simplification, omission, and </w:t>
      </w:r>
      <w:r w:rsidRPr="7BBD7E09" w:rsidR="4C25E621">
        <w:rPr>
          <w:b w:val="0"/>
          <w:bCs w:val="0"/>
          <w:sz w:val="24"/>
          <w:szCs w:val="24"/>
        </w:rPr>
        <w:t>toning</w:t>
      </w:r>
      <w:r w:rsidRPr="7BBD7E09" w:rsidR="66A6B165">
        <w:rPr>
          <w:b w:val="0"/>
          <w:bCs w:val="0"/>
          <w:sz w:val="24"/>
          <w:szCs w:val="24"/>
        </w:rPr>
        <w:t xml:space="preserve"> </w:t>
      </w:r>
      <w:r w:rsidRPr="7BBD7E09" w:rsidR="0A54A7DD">
        <w:rPr>
          <w:b w:val="0"/>
          <w:bCs w:val="0"/>
          <w:sz w:val="24"/>
          <w:szCs w:val="24"/>
        </w:rPr>
        <w:t>down</w:t>
      </w:r>
      <w:r w:rsidRPr="7BBD7E09" w:rsidR="0A54A7DD">
        <w:rPr>
          <w:b w:val="0"/>
          <w:bCs w:val="0"/>
          <w:sz w:val="24"/>
          <w:szCs w:val="24"/>
        </w:rPr>
        <w:t xml:space="preserve"> </w:t>
      </w:r>
      <w:r w:rsidRPr="7BBD7E09" w:rsidR="66A6B165">
        <w:rPr>
          <w:b w:val="0"/>
          <w:bCs w:val="0"/>
          <w:sz w:val="24"/>
          <w:szCs w:val="24"/>
        </w:rPr>
        <w:t xml:space="preserve">do </w:t>
      </w:r>
      <w:r w:rsidRPr="7BBD7E09" w:rsidR="4A3F4571">
        <w:rPr>
          <w:b w:val="0"/>
          <w:bCs w:val="0"/>
          <w:sz w:val="24"/>
          <w:szCs w:val="24"/>
        </w:rPr>
        <w:t>occur,</w:t>
      </w:r>
      <w:r w:rsidRPr="7BBD7E09" w:rsidR="66A6B165">
        <w:rPr>
          <w:b w:val="0"/>
          <w:bCs w:val="0"/>
          <w:sz w:val="24"/>
          <w:szCs w:val="24"/>
        </w:rPr>
        <w:t xml:space="preserve"> </w:t>
      </w:r>
      <w:r w:rsidRPr="7BBD7E09" w:rsidR="1674779C">
        <w:rPr>
          <w:b w:val="0"/>
          <w:bCs w:val="0"/>
          <w:sz w:val="24"/>
          <w:szCs w:val="24"/>
        </w:rPr>
        <w:t xml:space="preserve">there is </w:t>
      </w:r>
      <w:r w:rsidRPr="7BBD7E09" w:rsidR="1674779C">
        <w:rPr>
          <w:b w:val="0"/>
          <w:bCs w:val="0"/>
          <w:sz w:val="24"/>
          <w:szCs w:val="24"/>
        </w:rPr>
        <w:t>rather a</w:t>
      </w:r>
      <w:r w:rsidRPr="7BBD7E09" w:rsidR="1674779C">
        <w:rPr>
          <w:b w:val="0"/>
          <w:bCs w:val="0"/>
          <w:sz w:val="24"/>
          <w:szCs w:val="24"/>
        </w:rPr>
        <w:t xml:space="preserve"> forced moderation of historical narratives. Teachers are not </w:t>
      </w:r>
      <w:r w:rsidRPr="7BBD7E09" w:rsidR="6D730CD3">
        <w:rPr>
          <w:b w:val="0"/>
          <w:bCs w:val="0"/>
          <w:sz w:val="24"/>
          <w:szCs w:val="24"/>
        </w:rPr>
        <w:t>seeking</w:t>
      </w:r>
      <w:r w:rsidRPr="7BBD7E09" w:rsidR="6D730CD3">
        <w:rPr>
          <w:b w:val="0"/>
          <w:bCs w:val="0"/>
          <w:sz w:val="24"/>
          <w:szCs w:val="24"/>
        </w:rPr>
        <w:t xml:space="preserve"> to rewrite history</w:t>
      </w:r>
      <w:r w:rsidRPr="7BBD7E09" w:rsidR="3B365DCE">
        <w:rPr>
          <w:b w:val="0"/>
          <w:bCs w:val="0"/>
          <w:sz w:val="24"/>
          <w:szCs w:val="24"/>
        </w:rPr>
        <w:t xml:space="preserve"> to make it appear more positive</w:t>
      </w:r>
      <w:r w:rsidRPr="7BBD7E09" w:rsidR="6D730CD3">
        <w:rPr>
          <w:b w:val="0"/>
          <w:bCs w:val="0"/>
          <w:sz w:val="24"/>
          <w:szCs w:val="24"/>
        </w:rPr>
        <w:t xml:space="preserve"> but </w:t>
      </w:r>
      <w:r w:rsidRPr="7BBD7E09" w:rsidR="29F84B45">
        <w:rPr>
          <w:b w:val="0"/>
          <w:bCs w:val="0"/>
          <w:sz w:val="24"/>
          <w:szCs w:val="24"/>
        </w:rPr>
        <w:t xml:space="preserve">experience institutional pressures that push them to be more neutral. </w:t>
      </w:r>
      <w:r w:rsidRPr="7BBD7E09" w:rsidR="579E4AB8">
        <w:rPr>
          <w:b w:val="0"/>
          <w:bCs w:val="0"/>
          <w:sz w:val="24"/>
          <w:szCs w:val="24"/>
        </w:rPr>
        <w:t>This leads teachers to present multiple perspectives while avoiding critical interpretations</w:t>
      </w:r>
      <w:r w:rsidRPr="7BBD7E09" w:rsidR="0584744C">
        <w:rPr>
          <w:b w:val="0"/>
          <w:bCs w:val="0"/>
          <w:sz w:val="24"/>
          <w:szCs w:val="24"/>
        </w:rPr>
        <w:t xml:space="preserve">. Controversial topics are </w:t>
      </w:r>
      <w:r w:rsidRPr="7BBD7E09" w:rsidR="001FAFA2">
        <w:rPr>
          <w:b w:val="0"/>
          <w:bCs w:val="0"/>
          <w:sz w:val="24"/>
          <w:szCs w:val="24"/>
        </w:rPr>
        <w:t>included but</w:t>
      </w:r>
      <w:r w:rsidRPr="7BBD7E09" w:rsidR="0584744C">
        <w:rPr>
          <w:b w:val="0"/>
          <w:bCs w:val="0"/>
          <w:sz w:val="24"/>
          <w:szCs w:val="24"/>
        </w:rPr>
        <w:t xml:space="preserve"> framed in ways that promote neutrality and </w:t>
      </w:r>
      <w:r w:rsidRPr="7BBD7E09" w:rsidR="673DEFED">
        <w:rPr>
          <w:b w:val="0"/>
          <w:bCs w:val="0"/>
          <w:sz w:val="24"/>
          <w:szCs w:val="24"/>
        </w:rPr>
        <w:t>broadly</w:t>
      </w:r>
      <w:r w:rsidRPr="7BBD7E09" w:rsidR="0584744C">
        <w:rPr>
          <w:b w:val="0"/>
          <w:bCs w:val="0"/>
          <w:sz w:val="24"/>
          <w:szCs w:val="24"/>
        </w:rPr>
        <w:t xml:space="preserve"> acce</w:t>
      </w:r>
      <w:r w:rsidRPr="7BBD7E09" w:rsidR="33D82812">
        <w:rPr>
          <w:b w:val="0"/>
          <w:bCs w:val="0"/>
          <w:sz w:val="24"/>
          <w:szCs w:val="24"/>
        </w:rPr>
        <w:t>pted</w:t>
      </w:r>
      <w:r w:rsidRPr="7BBD7E09" w:rsidR="33D82812">
        <w:rPr>
          <w:b w:val="0"/>
          <w:bCs w:val="0"/>
          <w:sz w:val="24"/>
          <w:szCs w:val="24"/>
        </w:rPr>
        <w:t xml:space="preserve"> interpretations</w:t>
      </w:r>
      <w:r w:rsidRPr="7BBD7E09" w:rsidR="67C02C68">
        <w:rPr>
          <w:b w:val="0"/>
          <w:bCs w:val="0"/>
          <w:sz w:val="24"/>
          <w:szCs w:val="24"/>
        </w:rPr>
        <w:t xml:space="preserve">. </w:t>
      </w:r>
      <w:r w:rsidRPr="7BBD7E09" w:rsidR="51D7FEF6">
        <w:rPr>
          <w:b w:val="0"/>
          <w:bCs w:val="0"/>
          <w:sz w:val="24"/>
          <w:szCs w:val="24"/>
        </w:rPr>
        <w:t xml:space="preserve">Teachers report the need to “read the room” and to remain within accepted </w:t>
      </w:r>
      <w:r w:rsidRPr="7BBD7E09" w:rsidR="055A673F">
        <w:rPr>
          <w:b w:val="0"/>
          <w:bCs w:val="0"/>
          <w:sz w:val="24"/>
          <w:szCs w:val="24"/>
        </w:rPr>
        <w:t xml:space="preserve">boundaries while presenting challenging materials. This forced moderation brought upon by institutional pressures </w:t>
      </w:r>
      <w:r w:rsidRPr="7BBD7E09" w:rsidR="589976C3">
        <w:rPr>
          <w:b w:val="0"/>
          <w:bCs w:val="0"/>
          <w:sz w:val="24"/>
          <w:szCs w:val="24"/>
        </w:rPr>
        <w:t xml:space="preserve">limits critical thinking and engagement and often twists how students understand </w:t>
      </w:r>
      <w:r w:rsidRPr="7BBD7E09" w:rsidR="6E6EB012">
        <w:rPr>
          <w:b w:val="0"/>
          <w:bCs w:val="0"/>
          <w:sz w:val="24"/>
          <w:szCs w:val="24"/>
        </w:rPr>
        <w:t xml:space="preserve">history. </w:t>
      </w:r>
    </w:p>
    <w:p w:rsidR="22CFE91B" w:rsidP="09361244" w:rsidRDefault="22CFE91B" w14:paraId="7A6033CD" w14:textId="61385601">
      <w:pPr>
        <w:pStyle w:val="Normal"/>
        <w:spacing w:line="480" w:lineRule="auto"/>
        <w:ind w:firstLine="0"/>
        <w:jc w:val="left"/>
        <w:rPr>
          <w:b w:val="1"/>
          <w:bCs w:val="1"/>
          <w:sz w:val="24"/>
          <w:szCs w:val="24"/>
        </w:rPr>
      </w:pPr>
      <w:r w:rsidRPr="09361244" w:rsidR="22CFE91B">
        <w:rPr>
          <w:b w:val="1"/>
          <w:bCs w:val="1"/>
          <w:sz w:val="24"/>
          <w:szCs w:val="24"/>
        </w:rPr>
        <w:t xml:space="preserve">Elementary </w:t>
      </w:r>
    </w:p>
    <w:p w:rsidR="2FDF3CB0" w:rsidP="09361244" w:rsidRDefault="2FDF3CB0" w14:paraId="055B1A97" w14:textId="7FDF2270">
      <w:pPr>
        <w:pStyle w:val="Normal"/>
        <w:spacing w:line="480" w:lineRule="auto"/>
        <w:ind w:firstLine="720"/>
        <w:jc w:val="left"/>
        <w:rPr>
          <w:b w:val="0"/>
          <w:bCs w:val="0"/>
          <w:sz w:val="24"/>
          <w:szCs w:val="24"/>
        </w:rPr>
      </w:pPr>
      <w:r w:rsidRPr="09361244" w:rsidR="2FDF3CB0">
        <w:rPr>
          <w:b w:val="0"/>
          <w:bCs w:val="0"/>
          <w:sz w:val="24"/>
          <w:szCs w:val="24"/>
        </w:rPr>
        <w:t xml:space="preserve">One sentiment that remained constant </w:t>
      </w:r>
      <w:r w:rsidRPr="09361244" w:rsidR="7407C535">
        <w:rPr>
          <w:b w:val="0"/>
          <w:bCs w:val="0"/>
          <w:sz w:val="24"/>
          <w:szCs w:val="24"/>
        </w:rPr>
        <w:t xml:space="preserve">across teacher responses is the forced moderation they feel from competing </w:t>
      </w:r>
      <w:r w:rsidRPr="09361244" w:rsidR="3C03CA65">
        <w:rPr>
          <w:b w:val="0"/>
          <w:bCs w:val="0"/>
          <w:sz w:val="24"/>
          <w:szCs w:val="24"/>
        </w:rPr>
        <w:t xml:space="preserve">political, institutional, and social </w:t>
      </w:r>
      <w:r w:rsidRPr="09361244" w:rsidR="7407C535">
        <w:rPr>
          <w:b w:val="0"/>
          <w:bCs w:val="0"/>
          <w:sz w:val="24"/>
          <w:szCs w:val="24"/>
        </w:rPr>
        <w:t xml:space="preserve">pressures </w:t>
      </w:r>
      <w:r w:rsidRPr="09361244" w:rsidR="3124A436">
        <w:rPr>
          <w:b w:val="0"/>
          <w:bCs w:val="0"/>
          <w:sz w:val="24"/>
          <w:szCs w:val="24"/>
        </w:rPr>
        <w:t>that coaxes them to remain neutral and avoid taking strong sta</w:t>
      </w:r>
      <w:r w:rsidRPr="09361244" w:rsidR="06503457">
        <w:rPr>
          <w:b w:val="0"/>
          <w:bCs w:val="0"/>
          <w:sz w:val="24"/>
          <w:szCs w:val="24"/>
        </w:rPr>
        <w:t xml:space="preserve">nces. </w:t>
      </w:r>
      <w:r w:rsidRPr="09361244" w:rsidR="6FE7AC74">
        <w:rPr>
          <w:b w:val="0"/>
          <w:bCs w:val="0"/>
          <w:sz w:val="24"/>
          <w:szCs w:val="24"/>
        </w:rPr>
        <w:t xml:space="preserve">At the elementary level </w:t>
      </w:r>
      <w:r w:rsidRPr="09361244" w:rsidR="216A724C">
        <w:rPr>
          <w:b w:val="0"/>
          <w:bCs w:val="0"/>
          <w:sz w:val="24"/>
          <w:szCs w:val="24"/>
        </w:rPr>
        <w:t xml:space="preserve">there </w:t>
      </w:r>
      <w:r w:rsidRPr="09361244" w:rsidR="3976B15E">
        <w:rPr>
          <w:b w:val="0"/>
          <w:bCs w:val="0"/>
          <w:sz w:val="24"/>
          <w:szCs w:val="24"/>
        </w:rPr>
        <w:t>are</w:t>
      </w:r>
      <w:r w:rsidRPr="09361244" w:rsidR="216A724C">
        <w:rPr>
          <w:b w:val="0"/>
          <w:bCs w:val="0"/>
          <w:sz w:val="24"/>
          <w:szCs w:val="24"/>
        </w:rPr>
        <w:t xml:space="preserve"> less in-depth history lessons as teachers </w:t>
      </w:r>
      <w:r w:rsidRPr="09361244" w:rsidR="6DB6A8B7">
        <w:rPr>
          <w:b w:val="0"/>
          <w:bCs w:val="0"/>
          <w:sz w:val="24"/>
          <w:szCs w:val="24"/>
        </w:rPr>
        <w:t>express;</w:t>
      </w:r>
      <w:r w:rsidRPr="09361244" w:rsidR="216A724C">
        <w:rPr>
          <w:b w:val="0"/>
          <w:bCs w:val="0"/>
          <w:sz w:val="24"/>
          <w:szCs w:val="24"/>
        </w:rPr>
        <w:t xml:space="preserve"> they are </w:t>
      </w:r>
      <w:r w:rsidRPr="09361244" w:rsidR="75FA8951">
        <w:rPr>
          <w:b w:val="0"/>
          <w:bCs w:val="0"/>
          <w:sz w:val="24"/>
          <w:szCs w:val="24"/>
        </w:rPr>
        <w:t>held back</w:t>
      </w:r>
      <w:r w:rsidRPr="09361244" w:rsidR="216A724C">
        <w:rPr>
          <w:b w:val="0"/>
          <w:bCs w:val="0"/>
          <w:sz w:val="24"/>
          <w:szCs w:val="24"/>
        </w:rPr>
        <w:t xml:space="preserve"> by developmen</w:t>
      </w:r>
      <w:r w:rsidRPr="09361244" w:rsidR="3BF77CAA">
        <w:rPr>
          <w:b w:val="0"/>
          <w:bCs w:val="0"/>
          <w:sz w:val="24"/>
          <w:szCs w:val="24"/>
        </w:rPr>
        <w:t>t</w:t>
      </w:r>
      <w:r w:rsidRPr="09361244" w:rsidR="5F2440FE">
        <w:rPr>
          <w:b w:val="0"/>
          <w:bCs w:val="0"/>
          <w:sz w:val="24"/>
          <w:szCs w:val="24"/>
        </w:rPr>
        <w:t xml:space="preserve">al constraints. </w:t>
      </w:r>
      <w:r w:rsidRPr="09361244" w:rsidR="351F72C0">
        <w:rPr>
          <w:b w:val="0"/>
          <w:bCs w:val="0"/>
          <w:sz w:val="24"/>
          <w:szCs w:val="24"/>
        </w:rPr>
        <w:t xml:space="preserve">Teachers describe their curriculum as based on state standards while also being heavily influenced by what is </w:t>
      </w:r>
      <w:r w:rsidRPr="09361244" w:rsidR="351F72C0">
        <w:rPr>
          <w:b w:val="0"/>
          <w:bCs w:val="0"/>
          <w:sz w:val="24"/>
          <w:szCs w:val="24"/>
        </w:rPr>
        <w:t>appropriate for</w:t>
      </w:r>
      <w:r w:rsidRPr="09361244" w:rsidR="351F72C0">
        <w:rPr>
          <w:b w:val="0"/>
          <w:bCs w:val="0"/>
          <w:sz w:val="24"/>
          <w:szCs w:val="24"/>
        </w:rPr>
        <w:t xml:space="preserve"> this age group to be learning. </w:t>
      </w:r>
    </w:p>
    <w:p w:rsidR="1503D1CC" w:rsidP="09361244" w:rsidRDefault="1503D1CC" w14:paraId="6BE46D39" w14:textId="5BE32479">
      <w:pPr>
        <w:pStyle w:val="Normal"/>
        <w:spacing w:line="480" w:lineRule="auto"/>
        <w:ind w:firstLine="720"/>
        <w:jc w:val="left"/>
        <w:rPr>
          <w:b w:val="0"/>
          <w:bCs w:val="0"/>
          <w:sz w:val="24"/>
          <w:szCs w:val="24"/>
        </w:rPr>
      </w:pPr>
      <w:r w:rsidRPr="09361244" w:rsidR="1503D1CC">
        <w:rPr>
          <w:b w:val="0"/>
          <w:bCs w:val="0"/>
          <w:sz w:val="24"/>
          <w:szCs w:val="24"/>
        </w:rPr>
        <w:t xml:space="preserve">At this </w:t>
      </w:r>
      <w:r w:rsidRPr="09361244" w:rsidR="1503D1CC">
        <w:rPr>
          <w:b w:val="0"/>
          <w:bCs w:val="0"/>
          <w:sz w:val="24"/>
          <w:szCs w:val="24"/>
        </w:rPr>
        <w:t>level,</w:t>
      </w:r>
      <w:r w:rsidRPr="09361244" w:rsidR="1503D1CC">
        <w:rPr>
          <w:b w:val="0"/>
          <w:bCs w:val="0"/>
          <w:sz w:val="24"/>
          <w:szCs w:val="24"/>
        </w:rPr>
        <w:t xml:space="preserve"> lessons focus </w:t>
      </w:r>
      <w:r w:rsidRPr="09361244" w:rsidR="1503D1CC">
        <w:rPr>
          <w:b w:val="0"/>
          <w:bCs w:val="0"/>
          <w:sz w:val="24"/>
          <w:szCs w:val="24"/>
        </w:rPr>
        <w:t>mainly on</w:t>
      </w:r>
      <w:r w:rsidRPr="09361244" w:rsidR="1503D1CC">
        <w:rPr>
          <w:b w:val="0"/>
          <w:bCs w:val="0"/>
          <w:sz w:val="24"/>
          <w:szCs w:val="24"/>
        </w:rPr>
        <w:t xml:space="preserve"> foundational concepts. </w:t>
      </w:r>
      <w:r w:rsidRPr="09361244" w:rsidR="351F72C0">
        <w:rPr>
          <w:b w:val="0"/>
          <w:bCs w:val="0"/>
          <w:sz w:val="24"/>
          <w:szCs w:val="24"/>
        </w:rPr>
        <w:t>On</w:t>
      </w:r>
      <w:r w:rsidRPr="09361244" w:rsidR="6A634BE7">
        <w:rPr>
          <w:b w:val="0"/>
          <w:bCs w:val="0"/>
          <w:sz w:val="24"/>
          <w:szCs w:val="24"/>
        </w:rPr>
        <w:t>e</w:t>
      </w:r>
      <w:r w:rsidRPr="09361244" w:rsidR="351F72C0">
        <w:rPr>
          <w:b w:val="0"/>
          <w:bCs w:val="0"/>
          <w:sz w:val="24"/>
          <w:szCs w:val="24"/>
        </w:rPr>
        <w:t xml:space="preserve"> ele</w:t>
      </w:r>
      <w:r w:rsidRPr="09361244" w:rsidR="1FD174FC">
        <w:rPr>
          <w:b w:val="0"/>
          <w:bCs w:val="0"/>
          <w:sz w:val="24"/>
          <w:szCs w:val="24"/>
        </w:rPr>
        <w:t xml:space="preserve">mentary teacher explained that their school “follows state and core standards” and introduces students to basic concepts </w:t>
      </w:r>
      <w:r w:rsidRPr="09361244" w:rsidR="27C8B18B">
        <w:rPr>
          <w:b w:val="0"/>
          <w:bCs w:val="0"/>
          <w:sz w:val="24"/>
          <w:szCs w:val="24"/>
        </w:rPr>
        <w:t xml:space="preserve">like the presidents on our money, </w:t>
      </w:r>
      <w:r w:rsidRPr="09361244" w:rsidR="3E419D20">
        <w:rPr>
          <w:b w:val="0"/>
          <w:bCs w:val="0"/>
          <w:sz w:val="24"/>
          <w:szCs w:val="24"/>
        </w:rPr>
        <w:t xml:space="preserve">the Pledge of Allegiance, and what the flag stands for. </w:t>
      </w:r>
      <w:r w:rsidRPr="09361244" w:rsidR="113F7634">
        <w:rPr>
          <w:b w:val="0"/>
          <w:bCs w:val="0"/>
          <w:sz w:val="24"/>
          <w:szCs w:val="24"/>
        </w:rPr>
        <w:t>This early education focuses on American symbolism and basic civics which is the groundwork of</w:t>
      </w:r>
      <w:r w:rsidRPr="09361244" w:rsidR="60299C63">
        <w:rPr>
          <w:b w:val="0"/>
          <w:bCs w:val="0"/>
          <w:sz w:val="24"/>
          <w:szCs w:val="24"/>
        </w:rPr>
        <w:t xml:space="preserve"> understanding national identity before more nuanced and complex historical interpretations are introduced. </w:t>
      </w:r>
    </w:p>
    <w:p w:rsidR="30D28A01" w:rsidP="09361244" w:rsidRDefault="30D28A01" w14:paraId="6D597F4B" w14:textId="30D6E7E2">
      <w:pPr>
        <w:pStyle w:val="Normal"/>
        <w:spacing w:line="480" w:lineRule="auto"/>
        <w:ind w:firstLine="720"/>
        <w:jc w:val="left"/>
        <w:rPr>
          <w:b w:val="0"/>
          <w:bCs w:val="0"/>
          <w:sz w:val="24"/>
          <w:szCs w:val="24"/>
        </w:rPr>
      </w:pPr>
      <w:r w:rsidRPr="09361244" w:rsidR="30D28A01">
        <w:rPr>
          <w:b w:val="0"/>
          <w:bCs w:val="0"/>
          <w:sz w:val="24"/>
          <w:szCs w:val="24"/>
        </w:rPr>
        <w:t xml:space="preserve">In recent years, at least in Minnesota, there has been more emphasis on cultural exposure. The elementary teacher </w:t>
      </w:r>
      <w:r w:rsidRPr="09361244" w:rsidR="17C38F21">
        <w:rPr>
          <w:b w:val="0"/>
          <w:bCs w:val="0"/>
          <w:sz w:val="24"/>
          <w:szCs w:val="24"/>
        </w:rPr>
        <w:t xml:space="preserve">who answered the survey described including Indigenous perspectives by bringing in “families or community members to share their </w:t>
      </w:r>
      <w:r w:rsidRPr="09361244" w:rsidR="5E383D38">
        <w:rPr>
          <w:b w:val="0"/>
          <w:bCs w:val="0"/>
          <w:sz w:val="24"/>
          <w:szCs w:val="24"/>
        </w:rPr>
        <w:t>language</w:t>
      </w:r>
      <w:r w:rsidRPr="09361244" w:rsidR="17C38F21">
        <w:rPr>
          <w:b w:val="0"/>
          <w:bCs w:val="0"/>
          <w:sz w:val="24"/>
          <w:szCs w:val="24"/>
        </w:rPr>
        <w:t xml:space="preserve"> and materials that are </w:t>
      </w:r>
      <w:r w:rsidRPr="09361244" w:rsidR="59618BFD">
        <w:rPr>
          <w:b w:val="0"/>
          <w:bCs w:val="0"/>
          <w:sz w:val="24"/>
          <w:szCs w:val="24"/>
        </w:rPr>
        <w:t>part of their traditions</w:t>
      </w:r>
      <w:r w:rsidRPr="09361244" w:rsidR="36E2D08B">
        <w:rPr>
          <w:b w:val="0"/>
          <w:bCs w:val="0"/>
          <w:sz w:val="24"/>
          <w:szCs w:val="24"/>
        </w:rPr>
        <w:t xml:space="preserve">; pow wows, jingle dresses, drums, drums, dream catchers, talking sticks.” This shows a drastic shift in curriculum </w:t>
      </w:r>
      <w:r w:rsidRPr="09361244" w:rsidR="52618DF3">
        <w:rPr>
          <w:b w:val="0"/>
          <w:bCs w:val="0"/>
          <w:sz w:val="24"/>
          <w:szCs w:val="24"/>
        </w:rPr>
        <w:t>toward inclusion and representation and away from older misrepresented historical narratives like the outdated teaching that taught that Chri</w:t>
      </w:r>
      <w:r w:rsidRPr="09361244" w:rsidR="325C6237">
        <w:rPr>
          <w:b w:val="0"/>
          <w:bCs w:val="0"/>
          <w:sz w:val="24"/>
          <w:szCs w:val="24"/>
        </w:rPr>
        <w:t xml:space="preserve">stopher Columbus founded America. </w:t>
      </w:r>
    </w:p>
    <w:p w:rsidR="325C6237" w:rsidP="09361244" w:rsidRDefault="325C6237" w14:paraId="57C346EC" w14:textId="59719E8F">
      <w:pPr>
        <w:pStyle w:val="Normal"/>
        <w:spacing w:line="480" w:lineRule="auto"/>
        <w:ind w:firstLine="720"/>
        <w:jc w:val="left"/>
        <w:rPr>
          <w:b w:val="0"/>
          <w:bCs w:val="0"/>
          <w:sz w:val="24"/>
          <w:szCs w:val="24"/>
        </w:rPr>
      </w:pPr>
      <w:r w:rsidRPr="09361244" w:rsidR="325C6237">
        <w:rPr>
          <w:b w:val="0"/>
          <w:bCs w:val="0"/>
          <w:sz w:val="24"/>
          <w:szCs w:val="24"/>
        </w:rPr>
        <w:t xml:space="preserve">On the other hand, more complex and sensitive topics are </w:t>
      </w:r>
      <w:r w:rsidRPr="09361244" w:rsidR="22681162">
        <w:rPr>
          <w:b w:val="0"/>
          <w:bCs w:val="0"/>
          <w:sz w:val="24"/>
          <w:szCs w:val="24"/>
        </w:rPr>
        <w:t>purposefully</w:t>
      </w:r>
      <w:r w:rsidRPr="09361244" w:rsidR="325C6237">
        <w:rPr>
          <w:b w:val="0"/>
          <w:bCs w:val="0"/>
          <w:sz w:val="24"/>
          <w:szCs w:val="24"/>
        </w:rPr>
        <w:t xml:space="preserve"> simplified or </w:t>
      </w:r>
      <w:r w:rsidRPr="09361244" w:rsidR="499179C8">
        <w:rPr>
          <w:b w:val="0"/>
          <w:bCs w:val="0"/>
          <w:sz w:val="24"/>
          <w:szCs w:val="24"/>
        </w:rPr>
        <w:t xml:space="preserve">left out. </w:t>
      </w:r>
      <w:r w:rsidRPr="09361244" w:rsidR="0570E5EE">
        <w:rPr>
          <w:b w:val="0"/>
          <w:bCs w:val="0"/>
          <w:sz w:val="24"/>
          <w:szCs w:val="24"/>
        </w:rPr>
        <w:t xml:space="preserve">The interviewed teacher </w:t>
      </w:r>
      <w:r w:rsidRPr="09361244" w:rsidR="0570E5EE">
        <w:rPr>
          <w:b w:val="0"/>
          <w:bCs w:val="0"/>
          <w:sz w:val="24"/>
          <w:szCs w:val="24"/>
        </w:rPr>
        <w:t>stated</w:t>
      </w:r>
      <w:r w:rsidRPr="09361244" w:rsidR="0570E5EE">
        <w:rPr>
          <w:b w:val="0"/>
          <w:bCs w:val="0"/>
          <w:sz w:val="24"/>
          <w:szCs w:val="24"/>
        </w:rPr>
        <w:t xml:space="preserve"> that “civil rights and slavery as 6- to 7-year-old students are not developmentally ready to fully understand the complexi</w:t>
      </w:r>
      <w:r w:rsidRPr="09361244" w:rsidR="5E35420A">
        <w:rPr>
          <w:b w:val="0"/>
          <w:bCs w:val="0"/>
          <w:sz w:val="24"/>
          <w:szCs w:val="24"/>
        </w:rPr>
        <w:t xml:space="preserve">ty of the situation and times,” because of this fact these topics are either dumbed down </w:t>
      </w:r>
      <w:r w:rsidRPr="09361244" w:rsidR="4ABBAFDE">
        <w:rPr>
          <w:b w:val="0"/>
          <w:bCs w:val="0"/>
          <w:sz w:val="24"/>
          <w:szCs w:val="24"/>
        </w:rPr>
        <w:t xml:space="preserve">or not talked about. This is not necessarily an attempt to sanitize history but rather as a </w:t>
      </w:r>
      <w:r w:rsidRPr="09361244" w:rsidR="13ADA2E6">
        <w:rPr>
          <w:b w:val="0"/>
          <w:bCs w:val="0"/>
          <w:sz w:val="24"/>
          <w:szCs w:val="24"/>
        </w:rPr>
        <w:t>needed modification based on the students' ages and development.</w:t>
      </w:r>
    </w:p>
    <w:p w:rsidR="56F9B470" w:rsidP="09361244" w:rsidRDefault="56F9B470" w14:paraId="64940313" w14:textId="02411F7E">
      <w:pPr>
        <w:pStyle w:val="Normal"/>
        <w:spacing w:line="480" w:lineRule="auto"/>
        <w:ind w:firstLine="720"/>
        <w:jc w:val="left"/>
        <w:rPr>
          <w:b w:val="0"/>
          <w:bCs w:val="0"/>
          <w:sz w:val="24"/>
          <w:szCs w:val="24"/>
        </w:rPr>
      </w:pPr>
      <w:r w:rsidRPr="09361244" w:rsidR="56F9B470">
        <w:rPr>
          <w:b w:val="0"/>
          <w:bCs w:val="0"/>
          <w:sz w:val="24"/>
          <w:szCs w:val="24"/>
        </w:rPr>
        <w:t>Teachers also expressed a tendency to frame their lessons more positively.</w:t>
      </w:r>
      <w:r w:rsidRPr="09361244" w:rsidR="13ADA2E6">
        <w:rPr>
          <w:b w:val="0"/>
          <w:bCs w:val="0"/>
          <w:sz w:val="24"/>
          <w:szCs w:val="24"/>
        </w:rPr>
        <w:t xml:space="preserve"> </w:t>
      </w:r>
      <w:r w:rsidRPr="09361244" w:rsidR="11C96C36">
        <w:rPr>
          <w:b w:val="0"/>
          <w:bCs w:val="0"/>
          <w:sz w:val="24"/>
          <w:szCs w:val="24"/>
        </w:rPr>
        <w:t>On</w:t>
      </w:r>
      <w:r w:rsidRPr="09361244" w:rsidR="7D1A0952">
        <w:rPr>
          <w:b w:val="0"/>
          <w:bCs w:val="0"/>
          <w:sz w:val="24"/>
          <w:szCs w:val="24"/>
        </w:rPr>
        <w:t xml:space="preserve">e teacher </w:t>
      </w:r>
      <w:r w:rsidRPr="09361244" w:rsidR="3CED3D7C">
        <w:rPr>
          <w:b w:val="0"/>
          <w:bCs w:val="0"/>
          <w:sz w:val="24"/>
          <w:szCs w:val="24"/>
        </w:rPr>
        <w:t>stated</w:t>
      </w:r>
      <w:r w:rsidRPr="09361244" w:rsidR="3CED3D7C">
        <w:rPr>
          <w:b w:val="0"/>
          <w:bCs w:val="0"/>
          <w:sz w:val="24"/>
          <w:szCs w:val="24"/>
        </w:rPr>
        <w:t>,</w:t>
      </w:r>
      <w:r w:rsidRPr="09361244" w:rsidR="7D1A0952">
        <w:rPr>
          <w:b w:val="0"/>
          <w:bCs w:val="0"/>
          <w:sz w:val="24"/>
          <w:szCs w:val="24"/>
        </w:rPr>
        <w:t xml:space="preserve"> “we try to put a positive look </w:t>
      </w:r>
      <w:r w:rsidRPr="09361244" w:rsidR="62FD2DE4">
        <w:rPr>
          <w:b w:val="0"/>
          <w:bCs w:val="0"/>
          <w:sz w:val="24"/>
          <w:szCs w:val="24"/>
        </w:rPr>
        <w:t>at</w:t>
      </w:r>
      <w:r w:rsidRPr="09361244" w:rsidR="7D1A0952">
        <w:rPr>
          <w:b w:val="0"/>
          <w:bCs w:val="0"/>
          <w:sz w:val="24"/>
          <w:szCs w:val="24"/>
        </w:rPr>
        <w:t xml:space="preserve"> everything we teach not that all history was positive but to take things from the time and what we did </w:t>
      </w:r>
      <w:r w:rsidRPr="09361244" w:rsidR="62D41DCD">
        <w:rPr>
          <w:b w:val="0"/>
          <w:bCs w:val="0"/>
          <w:sz w:val="24"/>
          <w:szCs w:val="24"/>
        </w:rPr>
        <w:t>and learn or grow from that time</w:t>
      </w:r>
      <w:r w:rsidRPr="09361244" w:rsidR="62D41DCD">
        <w:rPr>
          <w:b w:val="0"/>
          <w:bCs w:val="0"/>
          <w:sz w:val="24"/>
          <w:szCs w:val="24"/>
        </w:rPr>
        <w:t>”.</w:t>
      </w:r>
      <w:r w:rsidRPr="09361244" w:rsidR="62D41DCD">
        <w:rPr>
          <w:b w:val="0"/>
          <w:bCs w:val="0"/>
          <w:sz w:val="24"/>
          <w:szCs w:val="24"/>
        </w:rPr>
        <w:t xml:space="preserve"> </w:t>
      </w:r>
      <w:r w:rsidRPr="09361244" w:rsidR="526A99DA">
        <w:rPr>
          <w:b w:val="0"/>
          <w:bCs w:val="0"/>
          <w:sz w:val="24"/>
          <w:szCs w:val="24"/>
        </w:rPr>
        <w:t xml:space="preserve">Together, the responses suggest that </w:t>
      </w:r>
      <w:r w:rsidRPr="09361244" w:rsidR="146B2769">
        <w:rPr>
          <w:b w:val="0"/>
          <w:bCs w:val="0"/>
          <w:sz w:val="24"/>
          <w:szCs w:val="24"/>
        </w:rPr>
        <w:t>perceived</w:t>
      </w:r>
      <w:r w:rsidRPr="09361244" w:rsidR="526A99DA">
        <w:rPr>
          <w:b w:val="0"/>
          <w:bCs w:val="0"/>
          <w:sz w:val="24"/>
          <w:szCs w:val="24"/>
        </w:rPr>
        <w:t xml:space="preserve"> sanitized history at the elementary level is </w:t>
      </w:r>
      <w:r w:rsidRPr="09361244" w:rsidR="674E9A00">
        <w:rPr>
          <w:b w:val="0"/>
          <w:bCs w:val="0"/>
          <w:sz w:val="24"/>
          <w:szCs w:val="24"/>
        </w:rPr>
        <w:t xml:space="preserve">rather </w:t>
      </w:r>
      <w:r w:rsidRPr="09361244" w:rsidR="7A9E08BE">
        <w:rPr>
          <w:b w:val="0"/>
          <w:bCs w:val="0"/>
          <w:sz w:val="24"/>
          <w:szCs w:val="24"/>
        </w:rPr>
        <w:t>developmental</w:t>
      </w:r>
      <w:r w:rsidRPr="09361244" w:rsidR="7A9E08BE">
        <w:rPr>
          <w:b w:val="0"/>
          <w:bCs w:val="0"/>
          <w:sz w:val="24"/>
          <w:szCs w:val="24"/>
        </w:rPr>
        <w:t xml:space="preserve"> in</w:t>
      </w:r>
      <w:r w:rsidRPr="09361244" w:rsidR="674E9A00">
        <w:rPr>
          <w:b w:val="0"/>
          <w:bCs w:val="0"/>
          <w:sz w:val="24"/>
          <w:szCs w:val="24"/>
        </w:rPr>
        <w:t xml:space="preserve"> filtering. </w:t>
      </w:r>
      <w:r w:rsidRPr="09361244" w:rsidR="751A7765">
        <w:rPr>
          <w:b w:val="0"/>
          <w:bCs w:val="0"/>
          <w:sz w:val="24"/>
          <w:szCs w:val="24"/>
        </w:rPr>
        <w:t xml:space="preserve">Teachers are not erasing </w:t>
      </w:r>
      <w:r w:rsidRPr="09361244" w:rsidR="21C0D9B1">
        <w:rPr>
          <w:b w:val="0"/>
          <w:bCs w:val="0"/>
          <w:sz w:val="24"/>
          <w:szCs w:val="24"/>
        </w:rPr>
        <w:t>history,</w:t>
      </w:r>
      <w:r w:rsidRPr="09361244" w:rsidR="751A7765">
        <w:rPr>
          <w:b w:val="0"/>
          <w:bCs w:val="0"/>
          <w:sz w:val="24"/>
          <w:szCs w:val="24"/>
        </w:rPr>
        <w:t xml:space="preserve"> but rather they are introducing simplified versions of the past that follow both state expectations and age-appro</w:t>
      </w:r>
      <w:r w:rsidRPr="09361244" w:rsidR="618D7167">
        <w:rPr>
          <w:b w:val="0"/>
          <w:bCs w:val="0"/>
          <w:sz w:val="24"/>
          <w:szCs w:val="24"/>
        </w:rPr>
        <w:t xml:space="preserve">priate instruction. </w:t>
      </w:r>
    </w:p>
    <w:p w:rsidR="2D20ECB9" w:rsidP="09361244" w:rsidRDefault="2D20ECB9" w14:paraId="37C34B91" w14:textId="20226387">
      <w:pPr>
        <w:pStyle w:val="Normal"/>
        <w:spacing w:line="480" w:lineRule="auto"/>
        <w:ind w:firstLine="0"/>
        <w:jc w:val="left"/>
        <w:rPr>
          <w:b w:val="1"/>
          <w:bCs w:val="1"/>
        </w:rPr>
      </w:pPr>
      <w:r w:rsidRPr="09361244" w:rsidR="2D20ECB9">
        <w:rPr>
          <w:b w:val="1"/>
          <w:bCs w:val="1"/>
        </w:rPr>
        <w:t>Middle School</w:t>
      </w:r>
    </w:p>
    <w:p w:rsidR="2D20ECB9" w:rsidP="09361244" w:rsidRDefault="2D20ECB9" w14:paraId="5C01FB69" w14:textId="626394B2">
      <w:pPr>
        <w:pStyle w:val="Normal"/>
        <w:suppressLineNumbers w:val="0"/>
        <w:bidi w:val="0"/>
        <w:spacing w:before="0" w:beforeAutospacing="off" w:after="160" w:afterAutospacing="off" w:line="480" w:lineRule="auto"/>
        <w:ind w:left="0" w:right="0"/>
        <w:jc w:val="left"/>
        <w:rPr>
          <w:b w:val="0"/>
          <w:bCs w:val="0"/>
        </w:rPr>
      </w:pPr>
      <w:r w:rsidR="20AE5C10">
        <w:rPr>
          <w:b w:val="0"/>
          <w:bCs w:val="0"/>
        </w:rPr>
        <w:t xml:space="preserve">At the middle school level, teachers report their lessons are shaped primarily by structural constraints like their </w:t>
      </w:r>
      <w:r w:rsidR="36D3C040">
        <w:rPr>
          <w:b w:val="0"/>
          <w:bCs w:val="0"/>
        </w:rPr>
        <w:t xml:space="preserve">curriculum and pacing rather than deliberate omission. </w:t>
      </w:r>
      <w:r w:rsidR="1DFD9260">
        <w:rPr>
          <w:b w:val="0"/>
          <w:bCs w:val="0"/>
        </w:rPr>
        <w:t xml:space="preserve">Lessons are typically, as one teacher </w:t>
      </w:r>
      <w:r w:rsidR="2193493F">
        <w:rPr>
          <w:b w:val="0"/>
          <w:bCs w:val="0"/>
        </w:rPr>
        <w:t>puts</w:t>
      </w:r>
      <w:r w:rsidR="1DFD9260">
        <w:rPr>
          <w:b w:val="0"/>
          <w:bCs w:val="0"/>
        </w:rPr>
        <w:t xml:space="preserve"> it, a combination of state standards, </w:t>
      </w:r>
      <w:r w:rsidR="4679AF39">
        <w:rPr>
          <w:b w:val="0"/>
          <w:bCs w:val="0"/>
        </w:rPr>
        <w:t>district-provided</w:t>
      </w:r>
      <w:r w:rsidR="1DFD9260">
        <w:rPr>
          <w:b w:val="0"/>
          <w:bCs w:val="0"/>
        </w:rPr>
        <w:t xml:space="preserve"> curriculum, and </w:t>
      </w:r>
      <w:r w:rsidR="3C3F03FA">
        <w:rPr>
          <w:b w:val="0"/>
          <w:bCs w:val="0"/>
        </w:rPr>
        <w:t>self-created</w:t>
      </w:r>
      <w:r w:rsidR="1DFD9260">
        <w:rPr>
          <w:b w:val="0"/>
          <w:bCs w:val="0"/>
        </w:rPr>
        <w:t xml:space="preserve"> curriculum materials</w:t>
      </w:r>
      <w:r w:rsidR="76AF7D5B">
        <w:rPr>
          <w:b w:val="0"/>
          <w:bCs w:val="0"/>
        </w:rPr>
        <w:t xml:space="preserve"> which both guide and limit what can be taught</w:t>
      </w:r>
      <w:r w:rsidR="51F22E2C">
        <w:rPr>
          <w:b w:val="0"/>
          <w:bCs w:val="0"/>
        </w:rPr>
        <w:t xml:space="preserve">. </w:t>
      </w:r>
      <w:r w:rsidR="72EDD69D">
        <w:rPr>
          <w:b w:val="0"/>
          <w:bCs w:val="0"/>
        </w:rPr>
        <w:t>One teacher explained that the level of flexibility depends on the subject “with U.S. history I want to stay on a timeline and more with the provided curriculum</w:t>
      </w:r>
      <w:r w:rsidR="62B804E3">
        <w:rPr>
          <w:b w:val="0"/>
          <w:bCs w:val="0"/>
        </w:rPr>
        <w:t xml:space="preserve">... I have a lot more freedom with World History.” This difference exemplifies </w:t>
      </w:r>
      <w:r w:rsidR="5C44255B">
        <w:rPr>
          <w:b w:val="0"/>
          <w:bCs w:val="0"/>
        </w:rPr>
        <w:t xml:space="preserve">how U.S. history is often more closely examined </w:t>
      </w:r>
      <w:r w:rsidR="3F326EC3">
        <w:rPr>
          <w:b w:val="0"/>
          <w:bCs w:val="0"/>
        </w:rPr>
        <w:t>and is less flexible while world history allows for more instructor autonomy.</w:t>
      </w:r>
      <w:r w:rsidR="78AE1393">
        <w:rPr>
          <w:b w:val="0"/>
          <w:bCs w:val="0"/>
        </w:rPr>
        <w:t xml:space="preserve"> </w:t>
      </w:r>
    </w:p>
    <w:p w:rsidR="78AE1393" w:rsidP="09361244" w:rsidRDefault="78AE1393" w14:paraId="2BD8569D" w14:textId="5515F7BF">
      <w:pPr>
        <w:pStyle w:val="Normal"/>
        <w:suppressLineNumbers w:val="0"/>
        <w:bidi w:val="0"/>
        <w:spacing w:before="0" w:beforeAutospacing="off" w:after="160" w:afterAutospacing="off" w:line="480" w:lineRule="auto"/>
        <w:ind w:left="0" w:right="0" w:firstLine="720"/>
        <w:jc w:val="left"/>
        <w:rPr>
          <w:b w:val="0"/>
          <w:bCs w:val="0"/>
        </w:rPr>
      </w:pPr>
      <w:r w:rsidR="78AE1393">
        <w:rPr>
          <w:b w:val="0"/>
          <w:bCs w:val="0"/>
        </w:rPr>
        <w:t xml:space="preserve">While teachers may feel some freedom in how they </w:t>
      </w:r>
      <w:r w:rsidR="49194E93">
        <w:rPr>
          <w:b w:val="0"/>
          <w:bCs w:val="0"/>
        </w:rPr>
        <w:t>teach,</w:t>
      </w:r>
      <w:r w:rsidR="78AE1393">
        <w:rPr>
          <w:b w:val="0"/>
          <w:bCs w:val="0"/>
        </w:rPr>
        <w:t xml:space="preserve"> they often feel constrained in what they can cover</w:t>
      </w:r>
      <w:r w:rsidR="3B704189">
        <w:rPr>
          <w:b w:val="0"/>
          <w:bCs w:val="0"/>
        </w:rPr>
        <w:t>. As</w:t>
      </w:r>
      <w:r w:rsidR="78AE1393">
        <w:rPr>
          <w:b w:val="0"/>
          <w:bCs w:val="0"/>
        </w:rPr>
        <w:t xml:space="preserve"> one teacher noted “I feel free to teach how </w:t>
      </w:r>
      <w:r w:rsidR="7E48AE99">
        <w:rPr>
          <w:b w:val="0"/>
          <w:bCs w:val="0"/>
        </w:rPr>
        <w:t xml:space="preserve">I wish, not necessarily </w:t>
      </w:r>
      <w:r w:rsidR="26F0A62F">
        <w:rPr>
          <w:b w:val="0"/>
          <w:bCs w:val="0"/>
        </w:rPr>
        <w:t>what</w:t>
      </w:r>
      <w:r w:rsidR="7E48AE99">
        <w:rPr>
          <w:b w:val="0"/>
          <w:bCs w:val="0"/>
        </w:rPr>
        <w:t xml:space="preserve">,” which points directly to limits they are placed under. </w:t>
      </w:r>
      <w:r w:rsidR="2624348D">
        <w:rPr>
          <w:b w:val="0"/>
          <w:bCs w:val="0"/>
        </w:rPr>
        <w:t xml:space="preserve">This highlights the distinction between teaching style and content restrictions. </w:t>
      </w:r>
      <w:r w:rsidR="170F1857">
        <w:rPr>
          <w:b w:val="0"/>
          <w:bCs w:val="0"/>
        </w:rPr>
        <w:t>U.S. history</w:t>
      </w:r>
      <w:r w:rsidR="170F1857">
        <w:rPr>
          <w:b w:val="0"/>
          <w:bCs w:val="0"/>
        </w:rPr>
        <w:t xml:space="preserve"> especially tends to follow a much stricter timeline than compared to subjects like world history which allows for more </w:t>
      </w:r>
      <w:r w:rsidR="170F1857">
        <w:rPr>
          <w:b w:val="0"/>
          <w:bCs w:val="0"/>
        </w:rPr>
        <w:t>flexibility</w:t>
      </w:r>
      <w:r w:rsidR="170F1857">
        <w:rPr>
          <w:b w:val="0"/>
          <w:bCs w:val="0"/>
        </w:rPr>
        <w:t xml:space="preserve">. </w:t>
      </w:r>
    </w:p>
    <w:p w:rsidR="729B86FD" w:rsidP="09361244" w:rsidRDefault="729B86FD" w14:paraId="04B8F925" w14:textId="7EDF5C65">
      <w:pPr>
        <w:pStyle w:val="Normal"/>
        <w:suppressLineNumbers w:val="0"/>
        <w:bidi w:val="0"/>
        <w:spacing w:before="0" w:beforeAutospacing="off" w:after="160" w:afterAutospacing="off" w:line="480" w:lineRule="auto"/>
        <w:ind w:left="0" w:right="0" w:firstLine="720"/>
        <w:jc w:val="left"/>
        <w:rPr>
          <w:b w:val="0"/>
          <w:bCs w:val="0"/>
        </w:rPr>
      </w:pPr>
      <w:r w:rsidR="729B86FD">
        <w:rPr>
          <w:b w:val="0"/>
          <w:bCs w:val="0"/>
        </w:rPr>
        <w:t xml:space="preserve">Another constraint </w:t>
      </w:r>
      <w:r w:rsidR="729B86FD">
        <w:rPr>
          <w:b w:val="0"/>
          <w:bCs w:val="0"/>
        </w:rPr>
        <w:t>identified</w:t>
      </w:r>
      <w:r w:rsidR="729B86FD">
        <w:rPr>
          <w:b w:val="0"/>
          <w:bCs w:val="0"/>
        </w:rPr>
        <w:t xml:space="preserve"> is the immense pressure to present materials with limited time.</w:t>
      </w:r>
      <w:r w:rsidR="3DBFE146">
        <w:rPr>
          <w:b w:val="0"/>
          <w:bCs w:val="0"/>
        </w:rPr>
        <w:t xml:space="preserve"> </w:t>
      </w:r>
      <w:r w:rsidR="6FDE6403">
        <w:rPr>
          <w:b w:val="0"/>
          <w:bCs w:val="0"/>
        </w:rPr>
        <w:t xml:space="preserve">One teacher explained “stacked standards” which is where each grade level builds directly on the </w:t>
      </w:r>
      <w:r w:rsidR="6FDE6403">
        <w:rPr>
          <w:b w:val="0"/>
          <w:bCs w:val="0"/>
        </w:rPr>
        <w:t>previous</w:t>
      </w:r>
      <w:r w:rsidR="6FDE6403">
        <w:rPr>
          <w:b w:val="0"/>
          <w:bCs w:val="0"/>
        </w:rPr>
        <w:t xml:space="preserve"> one. They </w:t>
      </w:r>
      <w:r w:rsidR="164C844F">
        <w:rPr>
          <w:b w:val="0"/>
          <w:bCs w:val="0"/>
        </w:rPr>
        <w:t>said,</w:t>
      </w:r>
      <w:r w:rsidR="6FDE6403">
        <w:rPr>
          <w:b w:val="0"/>
          <w:bCs w:val="0"/>
        </w:rPr>
        <w:t xml:space="preserve"> “if the 7</w:t>
      </w:r>
      <w:r w:rsidRPr="09361244" w:rsidR="6FDE6403">
        <w:rPr>
          <w:b w:val="0"/>
          <w:bCs w:val="0"/>
          <w:vertAlign w:val="superscript"/>
        </w:rPr>
        <w:t>th</w:t>
      </w:r>
      <w:r w:rsidR="6FDE6403">
        <w:rPr>
          <w:b w:val="0"/>
          <w:bCs w:val="0"/>
        </w:rPr>
        <w:t xml:space="preserve"> grade social studies te</w:t>
      </w:r>
      <w:r w:rsidR="346031EA">
        <w:rPr>
          <w:b w:val="0"/>
          <w:bCs w:val="0"/>
        </w:rPr>
        <w:t>acher spends too much time on topics and doesn’t make it to the targeted end of curriculum, it creates a HUGE disservice to the 8</w:t>
      </w:r>
      <w:r w:rsidRPr="09361244" w:rsidR="346031EA">
        <w:rPr>
          <w:b w:val="0"/>
          <w:bCs w:val="0"/>
          <w:vertAlign w:val="superscript"/>
        </w:rPr>
        <w:t>th</w:t>
      </w:r>
      <w:r w:rsidR="346031EA">
        <w:rPr>
          <w:b w:val="0"/>
          <w:bCs w:val="0"/>
        </w:rPr>
        <w:t xml:space="preserve"> grade teacher.” </w:t>
      </w:r>
      <w:r w:rsidR="0F95EBEA">
        <w:rPr>
          <w:b w:val="0"/>
          <w:bCs w:val="0"/>
        </w:rPr>
        <w:t xml:space="preserve">Due to </w:t>
      </w:r>
      <w:r w:rsidR="55ECAF79">
        <w:rPr>
          <w:b w:val="0"/>
          <w:bCs w:val="0"/>
        </w:rPr>
        <w:t>these,</w:t>
      </w:r>
      <w:r w:rsidR="7CC551E3">
        <w:rPr>
          <w:b w:val="0"/>
          <w:bCs w:val="0"/>
        </w:rPr>
        <w:t xml:space="preserve"> certain topics</w:t>
      </w:r>
      <w:r w:rsidR="0F95EBEA">
        <w:rPr>
          <w:b w:val="0"/>
          <w:bCs w:val="0"/>
        </w:rPr>
        <w:t xml:space="preserve"> are either condensed or left out, not </w:t>
      </w:r>
      <w:r w:rsidR="6210BAA2">
        <w:rPr>
          <w:b w:val="0"/>
          <w:bCs w:val="0"/>
        </w:rPr>
        <w:t>necessarily</w:t>
      </w:r>
      <w:r w:rsidR="0F95EBEA">
        <w:rPr>
          <w:b w:val="0"/>
          <w:bCs w:val="0"/>
        </w:rPr>
        <w:t xml:space="preserve"> </w:t>
      </w:r>
      <w:r w:rsidR="2023808F">
        <w:rPr>
          <w:b w:val="0"/>
          <w:bCs w:val="0"/>
        </w:rPr>
        <w:t>erasing</w:t>
      </w:r>
      <w:r w:rsidR="0F95EBEA">
        <w:rPr>
          <w:b w:val="0"/>
          <w:bCs w:val="0"/>
        </w:rPr>
        <w:t xml:space="preserve"> them, but due to lack of t</w:t>
      </w:r>
      <w:r w:rsidR="7DAF380C">
        <w:rPr>
          <w:b w:val="0"/>
          <w:bCs w:val="0"/>
        </w:rPr>
        <w:t xml:space="preserve">ime. </w:t>
      </w:r>
      <w:r w:rsidR="2F31D3E7">
        <w:rPr>
          <w:b w:val="0"/>
          <w:bCs w:val="0"/>
        </w:rPr>
        <w:t xml:space="preserve">Some topics that are often left out, as </w:t>
      </w:r>
      <w:r w:rsidR="2F31D3E7">
        <w:rPr>
          <w:b w:val="0"/>
          <w:bCs w:val="0"/>
        </w:rPr>
        <w:t>stated</w:t>
      </w:r>
      <w:r w:rsidR="2F31D3E7">
        <w:rPr>
          <w:b w:val="0"/>
          <w:bCs w:val="0"/>
        </w:rPr>
        <w:t xml:space="preserve"> by one teacher, include the War of 1812, Spanish </w:t>
      </w:r>
      <w:r w:rsidR="4892425F">
        <w:rPr>
          <w:b w:val="0"/>
          <w:bCs w:val="0"/>
        </w:rPr>
        <w:t>American</w:t>
      </w:r>
      <w:r w:rsidR="2F31D3E7">
        <w:rPr>
          <w:b w:val="0"/>
          <w:bCs w:val="0"/>
        </w:rPr>
        <w:t xml:space="preserve"> War, the Industrial Revolution, and rise of Unions</w:t>
      </w:r>
      <w:r w:rsidR="29FBFC20">
        <w:rPr>
          <w:b w:val="0"/>
          <w:bCs w:val="0"/>
        </w:rPr>
        <w:t xml:space="preserve"> they also noted how any genocidal event gets downplayed. </w:t>
      </w:r>
      <w:r w:rsidR="2C99AC85">
        <w:rPr>
          <w:b w:val="0"/>
          <w:bCs w:val="0"/>
        </w:rPr>
        <w:t xml:space="preserve">These omissions reflect the problems with curriculum pacing rather than ideological censorship. </w:t>
      </w:r>
      <w:r w:rsidR="339BE3D9">
        <w:rPr>
          <w:b w:val="0"/>
          <w:bCs w:val="0"/>
        </w:rPr>
        <w:t>Another teacher expressed feeling pressure by the volume of required content “there are so many standards to get through there is little time to elaborate</w:t>
      </w:r>
      <w:r w:rsidR="78C6A241">
        <w:rPr>
          <w:b w:val="0"/>
          <w:bCs w:val="0"/>
        </w:rPr>
        <w:t xml:space="preserve">,” </w:t>
      </w:r>
      <w:r w:rsidR="78C6A241">
        <w:rPr>
          <w:b w:val="0"/>
          <w:bCs w:val="0"/>
        </w:rPr>
        <w:t>showcasing</w:t>
      </w:r>
      <w:r w:rsidR="78C6A241">
        <w:rPr>
          <w:b w:val="0"/>
          <w:bCs w:val="0"/>
        </w:rPr>
        <w:t xml:space="preserve"> how elaboration is often </w:t>
      </w:r>
      <w:r w:rsidR="548C97A2">
        <w:rPr>
          <w:b w:val="0"/>
          <w:bCs w:val="0"/>
        </w:rPr>
        <w:t xml:space="preserve">sacrificed to cover more topics. </w:t>
      </w:r>
    </w:p>
    <w:p w:rsidR="3B1D1379" w:rsidP="09361244" w:rsidRDefault="3B1D1379" w14:paraId="5E5D7503" w14:textId="579C3E3C">
      <w:pPr>
        <w:pStyle w:val="Normal"/>
        <w:suppressLineNumbers w:val="0"/>
        <w:bidi w:val="0"/>
        <w:spacing w:before="0" w:beforeAutospacing="off" w:after="160" w:afterAutospacing="off" w:line="480" w:lineRule="auto"/>
        <w:ind w:left="0" w:right="0" w:firstLine="720"/>
        <w:jc w:val="left"/>
        <w:rPr>
          <w:b w:val="0"/>
          <w:bCs w:val="0"/>
        </w:rPr>
      </w:pPr>
      <w:r w:rsidR="3B1D1379">
        <w:rPr>
          <w:b w:val="0"/>
          <w:bCs w:val="0"/>
        </w:rPr>
        <w:t>At the same time, teachers are also juggling local political ideologies, noting they must be “alwa</w:t>
      </w:r>
      <w:r w:rsidR="42FFA8FF">
        <w:rPr>
          <w:b w:val="0"/>
          <w:bCs w:val="0"/>
        </w:rPr>
        <w:t xml:space="preserve">ys conscious how I address current events and work to maintain neutrality, and sometimes being super careful particularly if </w:t>
      </w:r>
      <w:r w:rsidR="33C3F502">
        <w:rPr>
          <w:b w:val="0"/>
          <w:bCs w:val="0"/>
        </w:rPr>
        <w:t xml:space="preserve">I have a very vocal, right wing leaning student,” which can further shape what and how content is presented. </w:t>
      </w:r>
      <w:r w:rsidR="5A91D110">
        <w:rPr>
          <w:b w:val="0"/>
          <w:bCs w:val="0"/>
        </w:rPr>
        <w:t xml:space="preserve">These noted </w:t>
      </w:r>
      <w:r w:rsidR="521C761C">
        <w:rPr>
          <w:b w:val="0"/>
          <w:bCs w:val="0"/>
        </w:rPr>
        <w:t>constraints</w:t>
      </w:r>
      <w:r w:rsidR="245D71FA">
        <w:rPr>
          <w:b w:val="0"/>
          <w:bCs w:val="0"/>
        </w:rPr>
        <w:t xml:space="preserve"> also </w:t>
      </w:r>
      <w:r w:rsidR="518166A6">
        <w:rPr>
          <w:b w:val="0"/>
          <w:bCs w:val="0"/>
        </w:rPr>
        <w:t>exist</w:t>
      </w:r>
      <w:r w:rsidR="245D71FA">
        <w:rPr>
          <w:b w:val="0"/>
          <w:bCs w:val="0"/>
        </w:rPr>
        <w:t xml:space="preserve"> among efforts to expand perspectives within the curriculum. </w:t>
      </w:r>
      <w:r w:rsidR="44107BAE">
        <w:rPr>
          <w:b w:val="0"/>
          <w:bCs w:val="0"/>
        </w:rPr>
        <w:t xml:space="preserve">Teachers </w:t>
      </w:r>
      <w:r w:rsidR="44107BAE">
        <w:rPr>
          <w:b w:val="0"/>
          <w:bCs w:val="0"/>
        </w:rPr>
        <w:t>observed</w:t>
      </w:r>
      <w:r w:rsidR="44107BAE">
        <w:rPr>
          <w:b w:val="0"/>
          <w:bCs w:val="0"/>
        </w:rPr>
        <w:t xml:space="preserve"> “a huge push for being more inclus</w:t>
      </w:r>
      <w:r w:rsidR="79D88651">
        <w:rPr>
          <w:b w:val="0"/>
          <w:bCs w:val="0"/>
        </w:rPr>
        <w:t>ive of traditionally underrepresented groups, particularly Native American,” and t</w:t>
      </w:r>
      <w:r w:rsidR="2D2B5DD7">
        <w:rPr>
          <w:b w:val="0"/>
          <w:bCs w:val="0"/>
        </w:rPr>
        <w:t xml:space="preserve">hat “there is more perspective in text curriculum than before, but I supplement where needed.” </w:t>
      </w:r>
      <w:r>
        <w:tab/>
      </w:r>
      <w:r w:rsidR="2D2B5DD7">
        <w:rPr>
          <w:b w:val="0"/>
          <w:bCs w:val="0"/>
        </w:rPr>
        <w:t xml:space="preserve">Despite these improvements these responses </w:t>
      </w:r>
      <w:r w:rsidR="2D2B5DD7">
        <w:rPr>
          <w:b w:val="0"/>
          <w:bCs w:val="0"/>
        </w:rPr>
        <w:t>demonstrate</w:t>
      </w:r>
      <w:r w:rsidR="2D2B5DD7">
        <w:rPr>
          <w:b w:val="0"/>
          <w:bCs w:val="0"/>
        </w:rPr>
        <w:t xml:space="preserve"> </w:t>
      </w:r>
      <w:r w:rsidR="0C010394">
        <w:rPr>
          <w:b w:val="0"/>
          <w:bCs w:val="0"/>
        </w:rPr>
        <w:t xml:space="preserve">that gaps in middle school history education are </w:t>
      </w:r>
      <w:r w:rsidR="0C010394">
        <w:rPr>
          <w:b w:val="0"/>
          <w:bCs w:val="0"/>
        </w:rPr>
        <w:t>mainly the</w:t>
      </w:r>
      <w:r w:rsidR="0C010394">
        <w:rPr>
          <w:b w:val="0"/>
          <w:bCs w:val="0"/>
        </w:rPr>
        <w:t xml:space="preserve"> result of structural demands, time constraints, standardized expectations,</w:t>
      </w:r>
      <w:r w:rsidR="0D7482E2">
        <w:rPr>
          <w:b w:val="0"/>
          <w:bCs w:val="0"/>
        </w:rPr>
        <w:t xml:space="preserve"> and community ideologies rather than a deliberate effort to omit controversial or complex histories. </w:t>
      </w:r>
    </w:p>
    <w:p w:rsidR="040B09B5" w:rsidP="09361244" w:rsidRDefault="040B09B5" w14:paraId="78F69FD6" w14:textId="132810F9">
      <w:pPr>
        <w:pStyle w:val="Normal"/>
        <w:suppressLineNumbers w:val="0"/>
        <w:bidi w:val="0"/>
        <w:spacing w:before="0" w:beforeAutospacing="off" w:after="160" w:afterAutospacing="off" w:line="480" w:lineRule="auto"/>
        <w:ind w:left="0" w:right="0"/>
        <w:jc w:val="left"/>
        <w:rPr>
          <w:b w:val="1"/>
          <w:bCs w:val="1"/>
        </w:rPr>
      </w:pPr>
      <w:r w:rsidRPr="09361244" w:rsidR="040B09B5">
        <w:rPr>
          <w:b w:val="1"/>
          <w:bCs w:val="1"/>
        </w:rPr>
        <w:t>High School</w:t>
      </w:r>
    </w:p>
    <w:p w:rsidR="040B09B5" w:rsidP="09361244" w:rsidRDefault="040B09B5" w14:paraId="55D904DB" w14:textId="644386F4">
      <w:pPr>
        <w:pStyle w:val="Normal"/>
        <w:suppressLineNumbers w:val="0"/>
        <w:bidi w:val="0"/>
        <w:spacing w:before="0" w:beforeAutospacing="off" w:after="160" w:afterAutospacing="off" w:line="480" w:lineRule="auto"/>
        <w:ind w:left="0" w:right="0"/>
        <w:jc w:val="left"/>
        <w:rPr>
          <w:b w:val="0"/>
          <w:bCs w:val="0"/>
        </w:rPr>
      </w:pPr>
      <w:r w:rsidR="040B09B5">
        <w:rPr>
          <w:b w:val="0"/>
          <w:bCs w:val="0"/>
        </w:rPr>
        <w:t>At the high school level, history teachers are between two competing forces</w:t>
      </w:r>
      <w:r w:rsidR="51AFCD3E">
        <w:rPr>
          <w:b w:val="0"/>
          <w:bCs w:val="0"/>
        </w:rPr>
        <w:t xml:space="preserve">; their own professional autonomy and the need to remain neutral within an increasingly politicized environment. </w:t>
      </w:r>
      <w:r w:rsidR="65BA9A7D">
        <w:rPr>
          <w:b w:val="0"/>
          <w:bCs w:val="0"/>
        </w:rPr>
        <w:t xml:space="preserve">Teachers relate having relative freedom in how they present materials </w:t>
      </w:r>
      <w:bookmarkStart w:name="_Int_V8XbNyxS" w:id="2103550331"/>
      <w:r w:rsidR="65BA9A7D">
        <w:rPr>
          <w:b w:val="0"/>
          <w:bCs w:val="0"/>
        </w:rPr>
        <w:t>as long as</w:t>
      </w:r>
      <w:bookmarkEnd w:id="2103550331"/>
      <w:r w:rsidR="65BA9A7D">
        <w:rPr>
          <w:b w:val="0"/>
          <w:bCs w:val="0"/>
        </w:rPr>
        <w:t xml:space="preserve"> it </w:t>
      </w:r>
      <w:r w:rsidR="4F7C6600">
        <w:rPr>
          <w:b w:val="0"/>
          <w:bCs w:val="0"/>
        </w:rPr>
        <w:t>remains</w:t>
      </w:r>
      <w:r w:rsidR="4F7C6600">
        <w:rPr>
          <w:b w:val="0"/>
          <w:bCs w:val="0"/>
        </w:rPr>
        <w:t xml:space="preserve"> within the expectations of being as “neutral and unbiased as much as possible” and to </w:t>
      </w:r>
      <w:r w:rsidR="1C8A7BA4">
        <w:rPr>
          <w:b w:val="0"/>
          <w:bCs w:val="0"/>
        </w:rPr>
        <w:t xml:space="preserve">avoid inserting their own opinions and biases into their lessons. </w:t>
      </w:r>
      <w:r w:rsidR="1CC5C6A1">
        <w:rPr>
          <w:b w:val="0"/>
          <w:bCs w:val="0"/>
        </w:rPr>
        <w:t xml:space="preserve">As one teacher expressed “I’m mostly free to teach the topics but being careful </w:t>
      </w:r>
      <w:r w:rsidR="10C3E527">
        <w:rPr>
          <w:b w:val="0"/>
          <w:bCs w:val="0"/>
        </w:rPr>
        <w:t>not to</w:t>
      </w:r>
      <w:r w:rsidR="1CC5C6A1">
        <w:rPr>
          <w:b w:val="0"/>
          <w:bCs w:val="0"/>
        </w:rPr>
        <w:t xml:space="preserve"> try to share my personal opinions,” </w:t>
      </w:r>
      <w:r w:rsidR="2E23CC64">
        <w:rPr>
          <w:b w:val="0"/>
          <w:bCs w:val="0"/>
        </w:rPr>
        <w:t xml:space="preserve">this </w:t>
      </w:r>
      <w:r w:rsidR="2E23CC64">
        <w:rPr>
          <w:b w:val="0"/>
          <w:bCs w:val="0"/>
        </w:rPr>
        <w:t>demonstrates</w:t>
      </w:r>
      <w:r w:rsidR="2E23CC64">
        <w:rPr>
          <w:b w:val="0"/>
          <w:bCs w:val="0"/>
        </w:rPr>
        <w:t xml:space="preserve"> how </w:t>
      </w:r>
      <w:r w:rsidR="6C059C9C">
        <w:rPr>
          <w:b w:val="0"/>
          <w:bCs w:val="0"/>
        </w:rPr>
        <w:t>teachers'</w:t>
      </w:r>
      <w:r w:rsidR="2E23CC64">
        <w:rPr>
          <w:b w:val="0"/>
          <w:bCs w:val="0"/>
        </w:rPr>
        <w:t xml:space="preserve"> choices are led less by direct restriction and more by professional expectations of o</w:t>
      </w:r>
      <w:r w:rsidR="1F602841">
        <w:rPr>
          <w:b w:val="0"/>
          <w:bCs w:val="0"/>
        </w:rPr>
        <w:t xml:space="preserve">bjectivity. </w:t>
      </w:r>
    </w:p>
    <w:p w:rsidR="617AA623" w:rsidP="09361244" w:rsidRDefault="617AA623" w14:paraId="5647454C" w14:textId="206F7C01">
      <w:pPr>
        <w:pStyle w:val="Normal"/>
        <w:suppressLineNumbers w:val="0"/>
        <w:bidi w:val="0"/>
        <w:spacing w:before="0" w:beforeAutospacing="off" w:after="160" w:afterAutospacing="off" w:line="480" w:lineRule="auto"/>
        <w:ind w:left="0" w:right="0" w:firstLine="720"/>
        <w:jc w:val="left"/>
        <w:rPr>
          <w:b w:val="0"/>
          <w:bCs w:val="0"/>
        </w:rPr>
      </w:pPr>
      <w:r w:rsidR="617AA623">
        <w:rPr>
          <w:b w:val="0"/>
          <w:bCs w:val="0"/>
        </w:rPr>
        <w:t>Instead of outright avoiding controversial topics teachers emphasize the importance of presenting multiple perspectives, e</w:t>
      </w:r>
      <w:r w:rsidR="3FDBBB16">
        <w:rPr>
          <w:b w:val="0"/>
          <w:bCs w:val="0"/>
        </w:rPr>
        <w:t xml:space="preserve">specially </w:t>
      </w:r>
      <w:r w:rsidR="3FDBBB16">
        <w:rPr>
          <w:b w:val="0"/>
          <w:bCs w:val="0"/>
        </w:rPr>
        <w:t>regarding</w:t>
      </w:r>
      <w:r w:rsidR="3FDBBB16">
        <w:rPr>
          <w:b w:val="0"/>
          <w:bCs w:val="0"/>
        </w:rPr>
        <w:t xml:space="preserve"> hot button topics like U.S. foreign policy, race, or inequality. For instance, one teacher expl</w:t>
      </w:r>
      <w:r w:rsidR="66AEDE61">
        <w:rPr>
          <w:b w:val="0"/>
          <w:bCs w:val="0"/>
        </w:rPr>
        <w:t xml:space="preserve">ained how they handled sensitive subjects like the causes of the Civil War and Reconstruction, they put more focus on “showing a variety of perspectives that can contradict </w:t>
      </w:r>
      <w:r w:rsidR="7E5C7FAC">
        <w:rPr>
          <w:b w:val="0"/>
          <w:bCs w:val="0"/>
        </w:rPr>
        <w:t xml:space="preserve">one another, including the justification for that perspective.” This approach shows that there is an effort to balance differing interpretations rather than solely promoting one narrative. </w:t>
      </w:r>
      <w:r w:rsidR="3F66249A">
        <w:rPr>
          <w:b w:val="0"/>
          <w:bCs w:val="0"/>
        </w:rPr>
        <w:t xml:space="preserve">Congruently, teachers acknowledge that classroom </w:t>
      </w:r>
      <w:r w:rsidR="18AB999B">
        <w:rPr>
          <w:b w:val="0"/>
          <w:bCs w:val="0"/>
        </w:rPr>
        <w:t xml:space="preserve">dynamics and external factors influence how content is delivered. </w:t>
      </w:r>
      <w:r w:rsidR="4F10C09B">
        <w:rPr>
          <w:b w:val="0"/>
          <w:bCs w:val="0"/>
        </w:rPr>
        <w:t>While explicit restrictions are rare as one t</w:t>
      </w:r>
      <w:r w:rsidR="588C26D3">
        <w:rPr>
          <w:b w:val="0"/>
          <w:bCs w:val="0"/>
        </w:rPr>
        <w:t xml:space="preserve">eacher voiced that state standards have “not really” affected how they discuss race </w:t>
      </w:r>
      <w:r w:rsidR="4C261695">
        <w:rPr>
          <w:b w:val="0"/>
          <w:bCs w:val="0"/>
        </w:rPr>
        <w:t xml:space="preserve">or inequality, there is still informal pressures that </w:t>
      </w:r>
      <w:r w:rsidR="446BF810">
        <w:rPr>
          <w:b w:val="0"/>
          <w:bCs w:val="0"/>
        </w:rPr>
        <w:t xml:space="preserve">must be </w:t>
      </w:r>
      <w:r w:rsidR="4C261695">
        <w:rPr>
          <w:b w:val="0"/>
          <w:bCs w:val="0"/>
        </w:rPr>
        <w:t xml:space="preserve">contended with. </w:t>
      </w:r>
    </w:p>
    <w:p w:rsidR="05FDA919" w:rsidP="09361244" w:rsidRDefault="05FDA919" w14:paraId="40FF9027" w14:textId="503AB683">
      <w:pPr>
        <w:pStyle w:val="Normal"/>
        <w:suppressLineNumbers w:val="0"/>
        <w:bidi w:val="0"/>
        <w:spacing w:before="0" w:beforeAutospacing="off" w:after="160" w:afterAutospacing="off" w:line="480" w:lineRule="auto"/>
        <w:ind w:left="0" w:right="0" w:firstLine="720"/>
        <w:jc w:val="left"/>
        <w:rPr>
          <w:b w:val="0"/>
          <w:bCs w:val="0"/>
        </w:rPr>
      </w:pPr>
      <w:r w:rsidR="05FDA919">
        <w:rPr>
          <w:b w:val="0"/>
          <w:bCs w:val="0"/>
        </w:rPr>
        <w:t xml:space="preserve">However, there are still informal pressures that influence lessons. </w:t>
      </w:r>
      <w:r w:rsidR="5C12F282">
        <w:rPr>
          <w:b w:val="0"/>
          <w:bCs w:val="0"/>
        </w:rPr>
        <w:t xml:space="preserve">Teachers describe the need to “read the room to some degree,” which </w:t>
      </w:r>
      <w:r w:rsidR="4870D48E">
        <w:rPr>
          <w:b w:val="0"/>
          <w:bCs w:val="0"/>
        </w:rPr>
        <w:t>suggests</w:t>
      </w:r>
      <w:r w:rsidR="5C12F282">
        <w:rPr>
          <w:b w:val="0"/>
          <w:bCs w:val="0"/>
        </w:rPr>
        <w:t xml:space="preserve"> that student reactions, community context, and the broader political climate </w:t>
      </w:r>
      <w:r w:rsidR="16EFAE03">
        <w:rPr>
          <w:b w:val="0"/>
          <w:bCs w:val="0"/>
        </w:rPr>
        <w:t xml:space="preserve">quietly </w:t>
      </w:r>
      <w:r w:rsidR="3FB499C8">
        <w:rPr>
          <w:b w:val="0"/>
          <w:bCs w:val="0"/>
        </w:rPr>
        <w:t>shape</w:t>
      </w:r>
      <w:r w:rsidR="16EFAE03">
        <w:rPr>
          <w:b w:val="0"/>
          <w:bCs w:val="0"/>
        </w:rPr>
        <w:t xml:space="preserve"> instructional choices. </w:t>
      </w:r>
      <w:r w:rsidR="4E5A20BB">
        <w:rPr>
          <w:b w:val="0"/>
          <w:bCs w:val="0"/>
        </w:rPr>
        <w:t xml:space="preserve">Even without having explicit restrictions, these factors play a part in moderating the presentation of history. </w:t>
      </w:r>
    </w:p>
    <w:p w:rsidR="749BF90C" w:rsidP="09361244" w:rsidRDefault="749BF90C" w14:paraId="31ECF016" w14:textId="795BF5F7">
      <w:pPr>
        <w:pStyle w:val="Normal"/>
        <w:suppressLineNumbers w:val="0"/>
        <w:bidi w:val="0"/>
        <w:spacing w:before="0" w:beforeAutospacing="off" w:after="160" w:afterAutospacing="off" w:line="480" w:lineRule="auto"/>
        <w:ind w:left="0" w:right="0" w:firstLine="720"/>
        <w:jc w:val="left"/>
        <w:rPr>
          <w:b w:val="0"/>
          <w:bCs w:val="0"/>
        </w:rPr>
      </w:pPr>
      <w:r w:rsidR="749BF90C">
        <w:rPr>
          <w:b w:val="0"/>
          <w:bCs w:val="0"/>
        </w:rPr>
        <w:t>Furthermore, teachers raise important questions about the limits of critical evaluation, on</w:t>
      </w:r>
      <w:r w:rsidR="75A4FF94">
        <w:rPr>
          <w:b w:val="0"/>
          <w:bCs w:val="0"/>
        </w:rPr>
        <w:t>e</w:t>
      </w:r>
      <w:r w:rsidR="749BF90C">
        <w:rPr>
          <w:b w:val="0"/>
          <w:bCs w:val="0"/>
        </w:rPr>
        <w:t xml:space="preserve"> teacher put “where do you draw the line on whose narrative should be evaluated? An individual podcast</w:t>
      </w:r>
      <w:r w:rsidR="2DFB1336">
        <w:rPr>
          <w:b w:val="0"/>
          <w:bCs w:val="0"/>
        </w:rPr>
        <w:t xml:space="preserve">ing in their basement vs a peer reviewed scholar,” </w:t>
      </w:r>
      <w:r w:rsidR="00D42967">
        <w:rPr>
          <w:b w:val="0"/>
          <w:bCs w:val="0"/>
        </w:rPr>
        <w:t xml:space="preserve">which highlights the balancing act between encouraging critical thinking while </w:t>
      </w:r>
      <w:r w:rsidR="00D42967">
        <w:rPr>
          <w:b w:val="0"/>
          <w:bCs w:val="0"/>
        </w:rPr>
        <w:t>maintaining</w:t>
      </w:r>
      <w:r w:rsidR="00D42967">
        <w:rPr>
          <w:b w:val="0"/>
          <w:bCs w:val="0"/>
        </w:rPr>
        <w:t xml:space="preserve"> academic accuracy. </w:t>
      </w:r>
      <w:r w:rsidR="11D0970C">
        <w:rPr>
          <w:b w:val="0"/>
          <w:bCs w:val="0"/>
        </w:rPr>
        <w:t>Despite these nuances, high school classrooms tend to prioritize</w:t>
      </w:r>
      <w:r w:rsidR="67C0B9A6">
        <w:rPr>
          <w:b w:val="0"/>
          <w:bCs w:val="0"/>
        </w:rPr>
        <w:t xml:space="preserve"> developing</w:t>
      </w:r>
      <w:r w:rsidR="11D0970C">
        <w:rPr>
          <w:b w:val="0"/>
          <w:bCs w:val="0"/>
        </w:rPr>
        <w:t xml:space="preserve"> students' abilities to critically analyze rather than </w:t>
      </w:r>
      <w:r w:rsidR="6CBC58B7">
        <w:rPr>
          <w:b w:val="0"/>
          <w:bCs w:val="0"/>
        </w:rPr>
        <w:t xml:space="preserve">solely conveying fixed narratives. </w:t>
      </w:r>
      <w:r w:rsidR="384B5950">
        <w:rPr>
          <w:b w:val="0"/>
          <w:bCs w:val="0"/>
        </w:rPr>
        <w:t xml:space="preserve">Teachers </w:t>
      </w:r>
      <w:r w:rsidR="0B9648A1">
        <w:rPr>
          <w:b w:val="0"/>
          <w:bCs w:val="0"/>
        </w:rPr>
        <w:t xml:space="preserve">relay that students are encouraged, “to a degree,” to think critically about dominant narratives, though </w:t>
      </w:r>
      <w:r w:rsidR="6EE5BE58">
        <w:rPr>
          <w:b w:val="0"/>
          <w:bCs w:val="0"/>
        </w:rPr>
        <w:t xml:space="preserve">this should remain in the realm of credibility and evidence. </w:t>
      </w:r>
    </w:p>
    <w:p w:rsidR="6EE5BE58" w:rsidP="09361244" w:rsidRDefault="6EE5BE58" w14:paraId="38170EE5" w14:textId="3CA7DCDA">
      <w:pPr>
        <w:pStyle w:val="Normal"/>
        <w:suppressLineNumbers w:val="0"/>
        <w:bidi w:val="0"/>
        <w:spacing w:before="0" w:beforeAutospacing="off" w:after="160" w:afterAutospacing="off" w:line="480" w:lineRule="auto"/>
        <w:ind w:left="0" w:right="0" w:firstLine="720"/>
        <w:jc w:val="left"/>
        <w:rPr>
          <w:b w:val="0"/>
          <w:bCs w:val="0"/>
        </w:rPr>
      </w:pPr>
      <w:r w:rsidR="6EE5BE58">
        <w:rPr>
          <w:b w:val="0"/>
          <w:bCs w:val="0"/>
        </w:rPr>
        <w:t xml:space="preserve">Overall, the high school level </w:t>
      </w:r>
      <w:r w:rsidR="6EE5BE58">
        <w:rPr>
          <w:b w:val="0"/>
          <w:bCs w:val="0"/>
        </w:rPr>
        <w:t>demonstrates</w:t>
      </w:r>
      <w:r w:rsidR="6EE5BE58">
        <w:rPr>
          <w:b w:val="0"/>
          <w:bCs w:val="0"/>
        </w:rPr>
        <w:t xml:space="preserve"> a degree of forced moderation where teachers </w:t>
      </w:r>
      <w:r w:rsidR="123C7076">
        <w:rPr>
          <w:b w:val="0"/>
          <w:bCs w:val="0"/>
        </w:rPr>
        <w:t xml:space="preserve">are not explicitly constrained but are forced to </w:t>
      </w:r>
      <w:r w:rsidR="123C7076">
        <w:rPr>
          <w:b w:val="0"/>
          <w:bCs w:val="0"/>
        </w:rPr>
        <w:t>operate</w:t>
      </w:r>
      <w:r w:rsidR="123C7076">
        <w:rPr>
          <w:b w:val="0"/>
          <w:bCs w:val="0"/>
        </w:rPr>
        <w:t xml:space="preserve"> within professional and </w:t>
      </w:r>
      <w:r w:rsidR="5F2F5D38">
        <w:rPr>
          <w:b w:val="0"/>
          <w:bCs w:val="0"/>
        </w:rPr>
        <w:t xml:space="preserve">community expectations that </w:t>
      </w:r>
      <w:r w:rsidR="67F5F496">
        <w:rPr>
          <w:b w:val="0"/>
          <w:bCs w:val="0"/>
        </w:rPr>
        <w:t xml:space="preserve">encourage balance, neutrality, and multiple perspectives. This implies that </w:t>
      </w:r>
      <w:r w:rsidR="4AAC14CB">
        <w:rPr>
          <w:b w:val="0"/>
          <w:bCs w:val="0"/>
        </w:rPr>
        <w:t xml:space="preserve">history lessons are less about intentional whitewashing and more about teachers navigating </w:t>
      </w:r>
      <w:r w:rsidR="2FF7F11B">
        <w:rPr>
          <w:b w:val="0"/>
          <w:bCs w:val="0"/>
        </w:rPr>
        <w:t xml:space="preserve">different pressures and expectations. </w:t>
      </w:r>
    </w:p>
    <w:p w:rsidR="73C60D85" w:rsidP="09361244" w:rsidRDefault="73C60D85" w14:paraId="0ACF67C1" w14:textId="7D42C920">
      <w:pPr>
        <w:pStyle w:val="Normal"/>
        <w:spacing w:line="480" w:lineRule="auto"/>
        <w:ind w:firstLine="0"/>
        <w:jc w:val="left"/>
        <w:rPr>
          <w:b w:val="1"/>
          <w:bCs w:val="1"/>
        </w:rPr>
      </w:pPr>
      <w:r w:rsidRPr="09361244" w:rsidR="73C60D85">
        <w:rPr>
          <w:b w:val="1"/>
          <w:bCs w:val="1"/>
        </w:rPr>
        <w:t xml:space="preserve">Whitewashing versus </w:t>
      </w:r>
      <w:r w:rsidRPr="09361244" w:rsidR="73C60D85">
        <w:rPr>
          <w:b w:val="1"/>
          <w:bCs w:val="1"/>
        </w:rPr>
        <w:t>Structural Neutrality</w:t>
      </w:r>
    </w:p>
    <w:p w:rsidR="64D61083" w:rsidP="09361244" w:rsidRDefault="64D61083" w14:paraId="1AEFBC7D" w14:textId="549DC8CC">
      <w:pPr>
        <w:pStyle w:val="Normal"/>
        <w:spacing w:line="480" w:lineRule="auto"/>
        <w:ind w:firstLine="0"/>
        <w:jc w:val="left"/>
        <w:rPr>
          <w:b w:val="0"/>
          <w:bCs w:val="0"/>
        </w:rPr>
      </w:pPr>
      <w:r w:rsidR="64D61083">
        <w:rPr>
          <w:b w:val="0"/>
          <w:bCs w:val="0"/>
        </w:rPr>
        <w:t xml:space="preserve">Across all grade levels that were questioned, a consistent trend </w:t>
      </w:r>
      <w:r w:rsidR="7191F69E">
        <w:rPr>
          <w:b w:val="0"/>
          <w:bCs w:val="0"/>
        </w:rPr>
        <w:t>emerged</w:t>
      </w:r>
      <w:r w:rsidR="7191F69E">
        <w:rPr>
          <w:b w:val="0"/>
          <w:bCs w:val="0"/>
        </w:rPr>
        <w:t>;</w:t>
      </w:r>
      <w:r w:rsidR="64D61083">
        <w:rPr>
          <w:b w:val="0"/>
          <w:bCs w:val="0"/>
        </w:rPr>
        <w:t xml:space="preserve"> history lessons are not solely shaped by intentional </w:t>
      </w:r>
      <w:r w:rsidR="0FD15DA3">
        <w:rPr>
          <w:b w:val="0"/>
          <w:bCs w:val="0"/>
        </w:rPr>
        <w:t>whitewashing, but rather by varying external and internal pressures that result in</w:t>
      </w:r>
      <w:r w:rsidR="35D37A01">
        <w:rPr>
          <w:b w:val="0"/>
          <w:bCs w:val="0"/>
        </w:rPr>
        <w:t xml:space="preserve"> sanitized historical narratives. </w:t>
      </w:r>
      <w:r w:rsidR="019AD2D4">
        <w:rPr>
          <w:b w:val="0"/>
          <w:bCs w:val="0"/>
        </w:rPr>
        <w:t xml:space="preserve">At the elementary level, content is decided based on developmental capability, where teachers focus on historical foundations </w:t>
      </w:r>
      <w:r w:rsidR="2C36676C">
        <w:rPr>
          <w:b w:val="0"/>
          <w:bCs w:val="0"/>
        </w:rPr>
        <w:t>like American symbols, basic civics, and introduction to other cultures while oversimpli</w:t>
      </w:r>
      <w:r w:rsidR="1E6A7C89">
        <w:rPr>
          <w:b w:val="0"/>
          <w:bCs w:val="0"/>
        </w:rPr>
        <w:t>fying topics that are more complex like slavery. At the middle and high school levels</w:t>
      </w:r>
      <w:r w:rsidR="75A123B7">
        <w:rPr>
          <w:b w:val="0"/>
          <w:bCs w:val="0"/>
        </w:rPr>
        <w:t xml:space="preserve">, constraints come more from time and pacing as teachers express the </w:t>
      </w:r>
      <w:r w:rsidR="0A64DE45">
        <w:rPr>
          <w:b w:val="0"/>
          <w:bCs w:val="0"/>
        </w:rPr>
        <w:t>number</w:t>
      </w:r>
      <w:r w:rsidR="75A123B7">
        <w:rPr>
          <w:b w:val="0"/>
          <w:bCs w:val="0"/>
        </w:rPr>
        <w:t xml:space="preserve"> of </w:t>
      </w:r>
      <w:r w:rsidR="4C3F92E5">
        <w:rPr>
          <w:b w:val="0"/>
          <w:bCs w:val="0"/>
        </w:rPr>
        <w:t xml:space="preserve">things they have to cover in such a short amount of time which leads to a condensing of history and </w:t>
      </w:r>
      <w:r w:rsidR="4C3F92E5">
        <w:rPr>
          <w:b w:val="0"/>
          <w:bCs w:val="0"/>
        </w:rPr>
        <w:t>important events</w:t>
      </w:r>
      <w:r w:rsidR="4D7E4A09">
        <w:rPr>
          <w:b w:val="0"/>
          <w:bCs w:val="0"/>
        </w:rPr>
        <w:t xml:space="preserve">. Among all </w:t>
      </w:r>
      <w:r w:rsidR="56320F4D">
        <w:rPr>
          <w:b w:val="0"/>
          <w:bCs w:val="0"/>
        </w:rPr>
        <w:t>levels,</w:t>
      </w:r>
      <w:r w:rsidR="4D7E4A09">
        <w:rPr>
          <w:b w:val="0"/>
          <w:bCs w:val="0"/>
        </w:rPr>
        <w:t xml:space="preserve"> political and community pressures also play a role in influencing what is taught, as teachers descri</w:t>
      </w:r>
      <w:r w:rsidR="3BD22029">
        <w:rPr>
          <w:b w:val="0"/>
          <w:bCs w:val="0"/>
        </w:rPr>
        <w:t>be the need to “read the room,” or be careful on student and community ideologies</w:t>
      </w:r>
      <w:r w:rsidR="1FE87D94">
        <w:rPr>
          <w:b w:val="0"/>
          <w:bCs w:val="0"/>
        </w:rPr>
        <w:t xml:space="preserve">. Together these patterns </w:t>
      </w:r>
      <w:r w:rsidR="6BE5D815">
        <w:rPr>
          <w:b w:val="0"/>
          <w:bCs w:val="0"/>
        </w:rPr>
        <w:t>support</w:t>
      </w:r>
      <w:r w:rsidR="1FE87D94">
        <w:rPr>
          <w:b w:val="0"/>
          <w:bCs w:val="0"/>
        </w:rPr>
        <w:t xml:space="preserve"> the argument that history education is shaped not by a singular </w:t>
      </w:r>
      <w:r w:rsidR="34E1066B">
        <w:rPr>
          <w:b w:val="0"/>
          <w:bCs w:val="0"/>
        </w:rPr>
        <w:t>political</w:t>
      </w:r>
      <w:r w:rsidR="1FE87D94">
        <w:rPr>
          <w:b w:val="0"/>
          <w:bCs w:val="0"/>
        </w:rPr>
        <w:t xml:space="preserve"> agenda but by competing and overlapping structural and institut</w:t>
      </w:r>
      <w:r w:rsidR="3A436E57">
        <w:rPr>
          <w:b w:val="0"/>
          <w:bCs w:val="0"/>
        </w:rPr>
        <w:t xml:space="preserve">ional constraints that </w:t>
      </w:r>
      <w:r w:rsidR="3BECFAAB">
        <w:rPr>
          <w:b w:val="0"/>
          <w:bCs w:val="0"/>
        </w:rPr>
        <w:t>combine</w:t>
      </w:r>
      <w:r w:rsidR="3A436E57">
        <w:rPr>
          <w:b w:val="0"/>
          <w:bCs w:val="0"/>
        </w:rPr>
        <w:t xml:space="preserve"> to produce a moderated version of history. </w:t>
      </w:r>
    </w:p>
    <w:p w:rsidR="26C1768B" w:rsidP="09361244" w:rsidRDefault="26C1768B" w14:paraId="3F62ABD9" w14:textId="7ED8253E">
      <w:pPr>
        <w:pStyle w:val="Normal"/>
        <w:spacing w:line="480" w:lineRule="auto"/>
        <w:ind w:firstLine="0"/>
        <w:jc w:val="center"/>
        <w:rPr>
          <w:b w:val="1"/>
          <w:bCs w:val="1"/>
          <w:i w:val="0"/>
          <w:iCs w:val="0"/>
          <w:sz w:val="28"/>
          <w:szCs w:val="28"/>
        </w:rPr>
      </w:pPr>
      <w:r w:rsidRPr="09361244" w:rsidR="26C1768B">
        <w:rPr>
          <w:b w:val="1"/>
          <w:bCs w:val="1"/>
          <w:i w:val="0"/>
          <w:iCs w:val="0"/>
          <w:sz w:val="28"/>
          <w:szCs w:val="28"/>
        </w:rPr>
        <w:t>Conclusion</w:t>
      </w:r>
    </w:p>
    <w:p w:rsidR="26C1768B" w:rsidP="09361244" w:rsidRDefault="26C1768B" w14:paraId="6F8CB174" w14:textId="147128AA">
      <w:pPr>
        <w:pStyle w:val="Normal"/>
        <w:spacing w:line="480" w:lineRule="auto"/>
        <w:ind w:firstLine="0"/>
        <w:jc w:val="left"/>
        <w:rPr>
          <w:b w:val="0"/>
          <w:bCs w:val="0"/>
          <w:i w:val="0"/>
          <w:iCs w:val="0"/>
          <w:sz w:val="24"/>
          <w:szCs w:val="24"/>
        </w:rPr>
      </w:pPr>
      <w:r w:rsidRPr="09361244" w:rsidR="26C1768B">
        <w:rPr>
          <w:b w:val="0"/>
          <w:bCs w:val="0"/>
          <w:i w:val="0"/>
          <w:iCs w:val="0"/>
          <w:sz w:val="24"/>
          <w:szCs w:val="24"/>
        </w:rPr>
        <w:t xml:space="preserve">Overall, this research </w:t>
      </w:r>
      <w:r w:rsidRPr="09361244" w:rsidR="26C1768B">
        <w:rPr>
          <w:b w:val="0"/>
          <w:bCs w:val="0"/>
          <w:i w:val="0"/>
          <w:iCs w:val="0"/>
          <w:sz w:val="24"/>
          <w:szCs w:val="24"/>
        </w:rPr>
        <w:t>showcases</w:t>
      </w:r>
      <w:r w:rsidRPr="09361244" w:rsidR="26C1768B">
        <w:rPr>
          <w:b w:val="0"/>
          <w:bCs w:val="0"/>
          <w:i w:val="0"/>
          <w:iCs w:val="0"/>
          <w:sz w:val="24"/>
          <w:szCs w:val="24"/>
        </w:rPr>
        <w:t xml:space="preserve"> that the way history is taught across educational levels is best en</w:t>
      </w:r>
      <w:r w:rsidRPr="09361244" w:rsidR="0A33E173">
        <w:rPr>
          <w:b w:val="0"/>
          <w:bCs w:val="0"/>
          <w:i w:val="0"/>
          <w:iCs w:val="0"/>
          <w:sz w:val="24"/>
          <w:szCs w:val="24"/>
        </w:rPr>
        <w:t xml:space="preserve">capsulated by the idea that it is a combination of constraints rather than </w:t>
      </w:r>
      <w:r w:rsidRPr="09361244" w:rsidR="535A161A">
        <w:rPr>
          <w:b w:val="0"/>
          <w:bCs w:val="0"/>
          <w:i w:val="0"/>
          <w:iCs w:val="0"/>
          <w:sz w:val="24"/>
          <w:szCs w:val="24"/>
        </w:rPr>
        <w:t>intentional</w:t>
      </w:r>
      <w:r w:rsidRPr="09361244" w:rsidR="0A33E173">
        <w:rPr>
          <w:b w:val="0"/>
          <w:bCs w:val="0"/>
          <w:i w:val="0"/>
          <w:iCs w:val="0"/>
          <w:sz w:val="24"/>
          <w:szCs w:val="24"/>
        </w:rPr>
        <w:t xml:space="preserve"> </w:t>
      </w:r>
      <w:r w:rsidRPr="09361244" w:rsidR="60876051">
        <w:rPr>
          <w:b w:val="0"/>
          <w:bCs w:val="0"/>
          <w:i w:val="0"/>
          <w:iCs w:val="0"/>
          <w:sz w:val="24"/>
          <w:szCs w:val="24"/>
        </w:rPr>
        <w:t>distortion</w:t>
      </w:r>
      <w:r w:rsidRPr="09361244" w:rsidR="0A33E173">
        <w:rPr>
          <w:b w:val="0"/>
          <w:bCs w:val="0"/>
          <w:i w:val="0"/>
          <w:iCs w:val="0"/>
          <w:sz w:val="24"/>
          <w:szCs w:val="24"/>
        </w:rPr>
        <w:t xml:space="preserve"> </w:t>
      </w:r>
      <w:r w:rsidRPr="09361244" w:rsidR="25C99EFA">
        <w:rPr>
          <w:b w:val="0"/>
          <w:bCs w:val="0"/>
          <w:i w:val="0"/>
          <w:iCs w:val="0"/>
          <w:sz w:val="24"/>
          <w:szCs w:val="24"/>
        </w:rPr>
        <w:t>or whitewashing. While public discussions often zoom in on whether history education is being sanitized or shaped by political pressures, th</w:t>
      </w:r>
      <w:r w:rsidRPr="09361244" w:rsidR="6EFCB99E">
        <w:rPr>
          <w:b w:val="0"/>
          <w:bCs w:val="0"/>
          <w:i w:val="0"/>
          <w:iCs w:val="0"/>
          <w:sz w:val="24"/>
          <w:szCs w:val="24"/>
        </w:rPr>
        <w:t xml:space="preserve">e findings from teacher questionnaires </w:t>
      </w:r>
      <w:r w:rsidRPr="09361244" w:rsidR="6E4B341F">
        <w:rPr>
          <w:b w:val="0"/>
          <w:bCs w:val="0"/>
          <w:i w:val="0"/>
          <w:iCs w:val="0"/>
          <w:sz w:val="24"/>
          <w:szCs w:val="24"/>
        </w:rPr>
        <w:t>suggest</w:t>
      </w:r>
      <w:r w:rsidRPr="09361244" w:rsidR="6EFCB99E">
        <w:rPr>
          <w:b w:val="0"/>
          <w:bCs w:val="0"/>
          <w:i w:val="0"/>
          <w:iCs w:val="0"/>
          <w:sz w:val="24"/>
          <w:szCs w:val="24"/>
        </w:rPr>
        <w:t xml:space="preserve"> an alternative. </w:t>
      </w:r>
      <w:r w:rsidRPr="09361244" w:rsidR="6386DED0">
        <w:rPr>
          <w:b w:val="0"/>
          <w:bCs w:val="0"/>
          <w:i w:val="0"/>
          <w:iCs w:val="0"/>
          <w:sz w:val="24"/>
          <w:szCs w:val="24"/>
        </w:rPr>
        <w:t xml:space="preserve">Historical understanding in classrooms is not fully controlled by one single </w:t>
      </w:r>
      <w:r w:rsidRPr="09361244" w:rsidR="54658F59">
        <w:rPr>
          <w:b w:val="0"/>
          <w:bCs w:val="0"/>
          <w:i w:val="0"/>
          <w:iCs w:val="0"/>
          <w:sz w:val="24"/>
          <w:szCs w:val="24"/>
        </w:rPr>
        <w:t>narrative but</w:t>
      </w:r>
      <w:r w:rsidRPr="09361244" w:rsidR="6386DED0">
        <w:rPr>
          <w:b w:val="0"/>
          <w:bCs w:val="0"/>
          <w:i w:val="0"/>
          <w:iCs w:val="0"/>
          <w:sz w:val="24"/>
          <w:szCs w:val="24"/>
        </w:rPr>
        <w:t xml:space="preserve"> is continually being adjusted through </w:t>
      </w:r>
      <w:r w:rsidRPr="09361244" w:rsidR="5B8796BE">
        <w:rPr>
          <w:b w:val="0"/>
          <w:bCs w:val="0"/>
          <w:i w:val="0"/>
          <w:iCs w:val="0"/>
          <w:sz w:val="24"/>
          <w:szCs w:val="24"/>
        </w:rPr>
        <w:t xml:space="preserve">a process of forced moderation. In the end, debates about history education should move beyond </w:t>
      </w:r>
      <w:r w:rsidRPr="09361244" w:rsidR="09081208">
        <w:rPr>
          <w:b w:val="0"/>
          <w:bCs w:val="0"/>
          <w:i w:val="0"/>
          <w:iCs w:val="0"/>
          <w:sz w:val="24"/>
          <w:szCs w:val="24"/>
        </w:rPr>
        <w:t xml:space="preserve">assumptions of intentional omission and instead focus on how structural conditions shape the teaching of history in everyday teaching practices. </w:t>
      </w:r>
    </w:p>
    <w:p w:rsidR="09361244" w:rsidP="09361244" w:rsidRDefault="09361244" w14:paraId="0B226730" w14:textId="62582238">
      <w:pPr>
        <w:pStyle w:val="Normal"/>
        <w:spacing w:line="480" w:lineRule="auto"/>
        <w:ind w:firstLine="0"/>
        <w:jc w:val="left"/>
        <w:rPr>
          <w:b w:val="0"/>
          <w:bCs w:val="0"/>
        </w:rPr>
      </w:pPr>
    </w:p>
    <w:p w:rsidR="09361244" w:rsidP="09361244" w:rsidRDefault="09361244" w14:paraId="3DD1270A" w14:textId="7CB27357">
      <w:pPr>
        <w:pStyle w:val="Normal"/>
        <w:spacing w:line="480" w:lineRule="auto"/>
        <w:ind w:firstLine="0"/>
        <w:jc w:val="left"/>
        <w:rPr>
          <w:b w:val="0"/>
          <w:bCs w:val="0"/>
        </w:rPr>
      </w:pPr>
    </w:p>
    <w:p w:rsidR="09361244" w:rsidP="09361244" w:rsidRDefault="09361244" w14:paraId="246F7F21" w14:textId="71FBD06B">
      <w:pPr>
        <w:pStyle w:val="Normal"/>
        <w:spacing w:line="480" w:lineRule="auto"/>
        <w:ind w:firstLine="0"/>
        <w:jc w:val="left"/>
        <w:rPr>
          <w:b w:val="0"/>
          <w:bCs w:val="0"/>
        </w:rPr>
      </w:pPr>
    </w:p>
    <w:p w:rsidR="09361244" w:rsidP="09361244" w:rsidRDefault="09361244" w14:paraId="289FC799" w14:textId="2AE4303F">
      <w:pPr>
        <w:pStyle w:val="Normal"/>
        <w:spacing w:line="480" w:lineRule="auto"/>
        <w:ind w:firstLine="0"/>
        <w:jc w:val="left"/>
        <w:rPr>
          <w:b w:val="0"/>
          <w:bCs w:val="0"/>
        </w:rPr>
      </w:pPr>
    </w:p>
    <w:p w:rsidR="09361244" w:rsidP="09361244" w:rsidRDefault="09361244" w14:paraId="79AFC782" w14:textId="0DA40155">
      <w:pPr>
        <w:pStyle w:val="Normal"/>
        <w:spacing w:line="480" w:lineRule="auto"/>
        <w:ind w:firstLine="0"/>
        <w:jc w:val="left"/>
        <w:rPr>
          <w:b w:val="1"/>
          <w:bCs w:val="1"/>
          <w:u w:val="single"/>
        </w:rPr>
      </w:pPr>
    </w:p>
    <w:p w:rsidR="09361244" w:rsidP="09361244" w:rsidRDefault="09361244" w14:paraId="06407BA0" w14:textId="7008D088">
      <w:pPr>
        <w:pStyle w:val="Normal"/>
        <w:spacing w:line="480" w:lineRule="auto"/>
        <w:ind w:firstLine="0"/>
        <w:jc w:val="left"/>
        <w:rPr>
          <w:b w:val="1"/>
          <w:bCs w:val="1"/>
          <w:u w:val="single"/>
        </w:rPr>
      </w:pPr>
    </w:p>
    <w:p w:rsidR="09361244" w:rsidP="09361244" w:rsidRDefault="09361244" w14:paraId="28878446" w14:textId="697C684D">
      <w:pPr>
        <w:pStyle w:val="Normal"/>
        <w:spacing w:line="480" w:lineRule="auto"/>
        <w:ind w:firstLine="0"/>
        <w:jc w:val="left"/>
        <w:rPr>
          <w:b w:val="1"/>
          <w:bCs w:val="1"/>
          <w:u w:val="single"/>
        </w:rPr>
      </w:pPr>
    </w:p>
    <w:p w:rsidR="09361244" w:rsidP="09361244" w:rsidRDefault="09361244" w14:paraId="7CCB532A" w14:textId="6567584B">
      <w:pPr>
        <w:pStyle w:val="Normal"/>
        <w:spacing w:line="480" w:lineRule="auto"/>
        <w:ind w:firstLine="0"/>
        <w:jc w:val="left"/>
        <w:rPr>
          <w:b w:val="1"/>
          <w:bCs w:val="1"/>
          <w:u w:val="single"/>
        </w:rPr>
      </w:pPr>
    </w:p>
    <w:p w:rsidR="09361244" w:rsidP="09361244" w:rsidRDefault="09361244" w14:paraId="41EE98C2" w14:textId="35D047F4">
      <w:pPr>
        <w:pStyle w:val="Normal"/>
        <w:spacing w:line="480" w:lineRule="auto"/>
        <w:ind w:firstLine="0"/>
        <w:jc w:val="left"/>
        <w:rPr>
          <w:b w:val="1"/>
          <w:bCs w:val="1"/>
          <w:u w:val="single"/>
        </w:rPr>
      </w:pPr>
    </w:p>
    <w:p w:rsidR="33D73180" w:rsidP="09361244" w:rsidRDefault="33D73180" w14:paraId="72B18BE8" w14:textId="14BB06F0">
      <w:pPr>
        <w:pStyle w:val="Normal"/>
        <w:spacing w:line="480" w:lineRule="auto"/>
        <w:ind w:firstLine="0"/>
        <w:jc w:val="left"/>
        <w:rPr>
          <w:b w:val="1"/>
          <w:bCs w:val="1"/>
          <w:u w:val="single"/>
        </w:rPr>
      </w:pPr>
      <w:r w:rsidRPr="09361244" w:rsidR="33D73180">
        <w:rPr>
          <w:b w:val="1"/>
          <w:bCs w:val="1"/>
          <w:u w:val="single"/>
        </w:rPr>
        <w:t>Bibliography</w:t>
      </w:r>
    </w:p>
    <w:p w:rsidR="1AB70392" w:rsidP="09361244" w:rsidRDefault="1AB70392" w14:paraId="285E3E48" w14:textId="2B13B16F">
      <w:pPr>
        <w:spacing w:before="0" w:beforeAutospacing="off" w:after="0" w:afterAutospacing="off" w:line="480" w:lineRule="auto"/>
        <w:ind w:left="720" w:right="0" w:hanging="720"/>
        <w:rPr>
          <w:rFonts w:ascii="Times New Roman" w:hAnsi="Times New Roman" w:eastAsia="Times New Roman" w:cs="Times New Roman"/>
          <w:noProof w:val="0"/>
          <w:sz w:val="24"/>
          <w:szCs w:val="24"/>
          <w:lang w:val="en-US"/>
        </w:rPr>
      </w:pPr>
      <w:r w:rsidRPr="09361244" w:rsidR="1AB7039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American Lesson Plan, Part 1: Contexts</w:t>
      </w:r>
      <w:r w:rsidRPr="09361244" w:rsidR="1AB703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(2016). American Historical Association. </w:t>
      </w:r>
      <w:hyperlink r:id="R8dcad72d75994815">
        <w:r w:rsidRPr="09361244" w:rsidR="1AB7039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https://www.historians.org/teaching-learning/k-12-education/american-lesson-plan/contexts/</w:t>
        </w:r>
      </w:hyperlink>
    </w:p>
    <w:p w:rsidR="5452402B" w:rsidP="09361244" w:rsidRDefault="5452402B" w14:paraId="4FF7390E" w14:textId="55037B93">
      <w:pPr>
        <w:spacing w:before="0" w:beforeAutospacing="off" w:after="0" w:afterAutospacing="off" w:line="480" w:lineRule="auto"/>
        <w:ind w:left="720" w:right="0" w:hanging="720"/>
        <w:rPr>
          <w:rFonts w:ascii="Aptos" w:hAnsi="Aptos" w:eastAsia="Aptos" w:cs="Aptos"/>
          <w:b w:val="0"/>
          <w:bCs w:val="0"/>
          <w:i w:val="0"/>
          <w:iCs w:val="0"/>
          <w:caps w:val="0"/>
          <w:smallCaps w:val="0"/>
          <w:noProof w:val="0"/>
          <w:color w:val="000000" w:themeColor="text1" w:themeTint="FF" w:themeShade="FF"/>
          <w:sz w:val="24"/>
          <w:szCs w:val="24"/>
          <w:lang w:val="en-US"/>
        </w:rPr>
      </w:pPr>
      <w:r w:rsidRPr="09361244" w:rsidR="545240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Baskin, A. (2024). </w:t>
      </w:r>
      <w:r w:rsidRPr="09361244" w:rsidR="5452402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Cultural Identity | EBSCO</w:t>
      </w:r>
      <w:r w:rsidRPr="09361244" w:rsidR="545240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EBSCO Information Services, Inc. | </w:t>
      </w:r>
      <w:hyperlink r:id="R7c95ac14706043ab">
        <w:r w:rsidRPr="09361244" w:rsidR="5452402B">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Www.ebsco.com</w:t>
        </w:r>
      </w:hyperlink>
      <w:r w:rsidRPr="09361244" w:rsidR="545240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EBSCO. </w:t>
      </w:r>
      <w:hyperlink r:id="R53b9e6566689400b">
        <w:r w:rsidRPr="09361244" w:rsidR="5452402B">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https://www.ebsco.com/research-starters/political-science/cultural-identity</w:t>
        </w:r>
      </w:hyperlink>
    </w:p>
    <w:p w:rsidR="33CAA429" w:rsidP="09361244" w:rsidRDefault="33CAA429" w14:paraId="428A9D9C" w14:textId="1958B55E">
      <w:pPr>
        <w:spacing w:before="0" w:beforeAutospacing="off" w:after="0" w:afterAutospacing="off" w:line="480" w:lineRule="auto"/>
        <w:ind w:left="720" w:right="0" w:hanging="720"/>
        <w:rPr>
          <w:rFonts w:ascii="Times New Roman" w:hAnsi="Times New Roman" w:eastAsia="Times New Roman" w:cs="Times New Roman"/>
          <w:noProof w:val="0"/>
          <w:sz w:val="24"/>
          <w:szCs w:val="24"/>
          <w:lang w:val="en-US"/>
        </w:rPr>
      </w:pPr>
      <w:r w:rsidRPr="09361244" w:rsidR="33CAA4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Blough, J. (2025). </w:t>
      </w:r>
      <w:r w:rsidRPr="09361244" w:rsidR="33CAA42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Psychological Harm of Whitewashing History</w:t>
      </w:r>
      <w:r w:rsidRPr="09361244" w:rsidR="33CAA4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Deepwater Counseling. </w:t>
      </w:r>
      <w:hyperlink r:id="Rbbdaca7990814773">
        <w:r w:rsidRPr="09361244" w:rsidR="33CAA42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https://deepwatermichigan.com/the-psychological-harm-of-whitewashing-history</w:t>
        </w:r>
      </w:hyperlink>
    </w:p>
    <w:p w:rsidR="71F3374A" w:rsidP="09361244" w:rsidRDefault="71F3374A" w14:paraId="11D9BFB6" w14:textId="371D7024">
      <w:pPr>
        <w:spacing w:before="0" w:beforeAutospacing="off" w:after="0" w:afterAutospacing="off" w:line="480" w:lineRule="auto"/>
        <w:ind w:left="720" w:right="0" w:hanging="720"/>
        <w:rPr>
          <w:rFonts w:ascii="Times New Roman" w:hAnsi="Times New Roman" w:eastAsia="Times New Roman" w:cs="Times New Roman"/>
          <w:noProof w:val="0"/>
          <w:sz w:val="24"/>
          <w:szCs w:val="24"/>
          <w:lang w:val="en-US"/>
        </w:rPr>
      </w:pPr>
      <w:r w:rsidRPr="09361244" w:rsidR="71F3374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Mance, A. (2021). </w:t>
      </w:r>
      <w:r w:rsidRPr="09361244" w:rsidR="71F3374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State Curriculum </w:t>
      </w:r>
      <w:r w:rsidRPr="09361244" w:rsidR="71F3374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Guidelines </w:t>
      </w:r>
      <w:r w:rsidRPr="09361244" w:rsidR="71F3374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9361244" w:rsidR="71F3374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EBSCO Information Services, Inc. | </w:t>
      </w:r>
      <w:hyperlink r:id="Reb94b98475a5410e">
        <w:r w:rsidRPr="09361244" w:rsidR="71F3374A">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Www.ebsco.com</w:t>
        </w:r>
      </w:hyperlink>
      <w:r w:rsidRPr="09361244" w:rsidR="71F3374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68215465358a45fc">
        <w:r w:rsidRPr="09361244" w:rsidR="71F3374A">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https://www.ebsco.com/research-starters/education/state-curriculum-guidelines</w:t>
        </w:r>
      </w:hyperlink>
    </w:p>
    <w:p w:rsidR="33CAA429" w:rsidP="09361244" w:rsidRDefault="33CAA429" w14:paraId="3C6774CF" w14:textId="6D5D945A">
      <w:pPr>
        <w:spacing w:before="0" w:beforeAutospacing="off" w:after="0" w:afterAutospacing="off" w:line="480" w:lineRule="auto"/>
        <w:ind w:left="720" w:right="0" w:hanging="720"/>
        <w:rPr>
          <w:rFonts w:ascii="Times New Roman" w:hAnsi="Times New Roman" w:eastAsia="Times New Roman" w:cs="Times New Roman"/>
          <w:noProof w:val="0"/>
          <w:sz w:val="24"/>
          <w:szCs w:val="24"/>
          <w:lang w:val="en-US"/>
        </w:rPr>
      </w:pPr>
      <w:r w:rsidRPr="09361244" w:rsidR="33CAA4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Petterson, E. (2022). The (White) Washing of American History [Review of </w:t>
      </w:r>
      <w:r w:rsidRPr="09361244" w:rsidR="33CAA42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(White) Washing of American History</w:t>
      </w:r>
      <w:r w:rsidRPr="09361244" w:rsidR="33CAA4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361244" w:rsidR="33CAA42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Florida </w:t>
      </w:r>
      <w:r w:rsidRPr="09361244" w:rsidR="33CAA42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 &amp;</w:t>
      </w:r>
      <w:r w:rsidRPr="09361244" w:rsidR="33CAA42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M University Law Review</w:t>
      </w:r>
      <w:r w:rsidRPr="09361244" w:rsidR="33CAA4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361244" w:rsidR="33CAA42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17</w:t>
      </w:r>
      <w:r w:rsidRPr="09361244" w:rsidR="33CAA4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p>
    <w:p w:rsidR="33D73180" w:rsidP="09361244" w:rsidRDefault="33D73180" w14:paraId="43BD5FED" w14:textId="0DD9A2D5">
      <w:pPr>
        <w:spacing w:before="0" w:beforeAutospacing="off" w:after="0" w:afterAutospacing="off" w:line="480" w:lineRule="auto"/>
        <w:ind w:left="720" w:right="0" w:hanging="720"/>
        <w:rPr>
          <w:rFonts w:ascii="Times New Roman" w:hAnsi="Times New Roman" w:eastAsia="Times New Roman" w:cs="Times New Roman"/>
          <w:noProof w:val="0"/>
          <w:sz w:val="24"/>
          <w:szCs w:val="24"/>
          <w:lang w:val="en-US"/>
        </w:rPr>
      </w:pPr>
      <w:r w:rsidRPr="09361244" w:rsidR="33D73180">
        <w:rPr>
          <w:rFonts w:ascii="Times New Roman" w:hAnsi="Times New Roman" w:eastAsia="Times New Roman" w:cs="Times New Roman"/>
          <w:b w:val="0"/>
          <w:bCs w:val="0"/>
          <w:i w:val="0"/>
          <w:iCs w:val="0"/>
          <w:caps w:val="0"/>
          <w:smallCaps w:val="0"/>
          <w:noProof w:val="0"/>
          <w:color w:val="auto"/>
          <w:sz w:val="24"/>
          <w:szCs w:val="24"/>
          <w:lang w:val="en-US"/>
        </w:rPr>
        <w:t>Sierp</w:t>
      </w:r>
      <w:r w:rsidRPr="09361244" w:rsidR="33D731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 (2025). The Politics of Memory</w:t>
      </w:r>
      <w:r w:rsidRPr="09361244" w:rsidR="33D731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Between</w:t>
      </w:r>
      <w:r w:rsidRPr="09361244" w:rsidR="33D731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History, Identity and Conflict. </w:t>
      </w:r>
      <w:r w:rsidRPr="09361244" w:rsidR="33D7318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Government and Opposition</w:t>
      </w:r>
      <w:r w:rsidRPr="09361244" w:rsidR="33D731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361244" w:rsidR="33D7318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60</w:t>
      </w:r>
      <w:r w:rsidRPr="09361244" w:rsidR="33D731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(4), 1–20. </w:t>
      </w:r>
      <w:hyperlink r:id="R1adba86e987b4e8a">
        <w:r w:rsidRPr="09361244" w:rsidR="33D73180">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https://doi.org/10.1017/gov.2025.10011</w:t>
        </w:r>
      </w:hyperlink>
    </w:p>
    <w:p w:rsidR="578AE4C2" w:rsidP="09361244" w:rsidRDefault="578AE4C2" w14:paraId="2304FE8B" w14:textId="55DE1008">
      <w:pPr>
        <w:spacing w:before="0" w:beforeAutospacing="off" w:after="0" w:afterAutospacing="off" w:line="480" w:lineRule="auto"/>
        <w:ind w:left="720" w:right="0" w:hanging="720"/>
        <w:rPr>
          <w:rFonts w:ascii="Times New Roman" w:hAnsi="Times New Roman" w:eastAsia="Times New Roman" w:cs="Times New Roman"/>
          <w:noProof w:val="0"/>
          <w:sz w:val="24"/>
          <w:szCs w:val="24"/>
          <w:lang w:val="en-US"/>
        </w:rPr>
      </w:pPr>
      <w:r w:rsidRPr="09361244" w:rsidR="578AE4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Tresvant, T. (2023). Critical Race Theory in Education: A Political Battleground with Teachers as the casualties. </w:t>
      </w:r>
      <w:r w:rsidRPr="09361244" w:rsidR="578AE4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McNair Scholars Research Journal</w:t>
      </w:r>
      <w:r w:rsidRPr="09361244" w:rsidR="578AE4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361244" w:rsidR="578AE4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16</w:t>
      </w:r>
      <w:r w:rsidRPr="09361244" w:rsidR="578AE4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(10). </w:t>
      </w:r>
      <w:hyperlink r:id="R28c1fd81bbc0485f">
        <w:r w:rsidRPr="09361244" w:rsidR="578AE4C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https://commons.emich.edu/cgi/viewcontent.cgi?article=1196&amp;context=mcnair</w:t>
        </w:r>
      </w:hyperlink>
    </w:p>
    <w:p w:rsidR="06A7B4DD" w:rsidP="09361244" w:rsidRDefault="06A7B4DD" w14:paraId="3A572DEF" w14:textId="02A88545">
      <w:pPr>
        <w:spacing w:before="0" w:beforeAutospacing="off" w:after="0" w:afterAutospacing="off" w:line="480" w:lineRule="auto"/>
        <w:ind w:left="0" w:right="0" w:hanging="0"/>
        <w:rPr>
          <w:rFonts w:ascii="Times New Roman" w:hAnsi="Times New Roman" w:eastAsia="Times New Roman" w:cs="Times New Roman"/>
          <w:noProof w:val="0"/>
          <w:sz w:val="24"/>
          <w:szCs w:val="24"/>
          <w:lang w:val="en-US"/>
        </w:rPr>
      </w:pPr>
      <w:r w:rsidRPr="09361244" w:rsidR="06A7B4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Walker, K. (2021). </w:t>
      </w:r>
      <w:r w:rsidRPr="09361244" w:rsidR="06A7B4D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Collective Memory | EBSCO</w:t>
      </w:r>
      <w:r w:rsidRPr="09361244" w:rsidR="06A7B4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EBSCO Information Services, Inc. | </w:t>
      </w:r>
      <w:hyperlink r:id="R096de8c870ee4c5c">
        <w:r w:rsidRPr="09361244" w:rsidR="06A7B4D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Www.ebsco.com</w:t>
        </w:r>
      </w:hyperlink>
      <w:r w:rsidRPr="09361244" w:rsidR="06A7B4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3250189538d64ba2">
        <w:r w:rsidRPr="09361244" w:rsidR="06A7B4D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https://www.ebsco.com/research-starters/psychology/collective-memory</w:t>
        </w:r>
      </w:hyperlink>
    </w:p>
    <w:p w:rsidR="09361244" w:rsidP="09361244" w:rsidRDefault="09361244" w14:paraId="5EC66034" w14:textId="2421A4A7">
      <w:pPr>
        <w:pStyle w:val="Normal"/>
        <w:spacing w:line="480" w:lineRule="auto"/>
        <w:ind w:firstLine="0"/>
        <w:jc w:val="left"/>
        <w:rPr>
          <w:b w:val="0"/>
          <w:bCs w:val="0"/>
        </w:rPr>
      </w:pPr>
    </w:p>
    <w:sectPr>
      <w:pgSz w:w="12240" w:h="15840" w:orient="portrait"/>
      <w:pgMar w:top="1440" w:right="1440" w:bottom="1440" w:left="1440" w:header="720" w:footer="720" w:gutter="0"/>
      <w:cols w:space="720"/>
      <w:docGrid w:linePitch="360"/>
      <w:headerReference w:type="default" r:id="R24c89d55a6ff48e2"/>
      <w:footerReference w:type="default" r:id="Rbd039692359049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9361244" w:rsidTr="09361244" w14:paraId="7914010D">
      <w:trPr>
        <w:trHeight w:val="300"/>
      </w:trPr>
      <w:tc>
        <w:tcPr>
          <w:tcW w:w="3120" w:type="dxa"/>
          <w:tcMar/>
        </w:tcPr>
        <w:p w:rsidR="09361244" w:rsidP="09361244" w:rsidRDefault="09361244" w14:paraId="133877AA" w14:textId="481BF180">
          <w:pPr>
            <w:pStyle w:val="Header"/>
            <w:bidi w:val="0"/>
            <w:ind w:left="-115"/>
            <w:jc w:val="left"/>
          </w:pPr>
        </w:p>
      </w:tc>
      <w:tc>
        <w:tcPr>
          <w:tcW w:w="3120" w:type="dxa"/>
          <w:tcMar/>
        </w:tcPr>
        <w:p w:rsidR="09361244" w:rsidP="09361244" w:rsidRDefault="09361244" w14:paraId="6A89A5F6" w14:textId="30F899E5">
          <w:pPr>
            <w:pStyle w:val="Header"/>
            <w:bidi w:val="0"/>
            <w:jc w:val="center"/>
          </w:pPr>
        </w:p>
      </w:tc>
      <w:tc>
        <w:tcPr>
          <w:tcW w:w="3120" w:type="dxa"/>
          <w:tcMar/>
        </w:tcPr>
        <w:p w:rsidR="09361244" w:rsidP="09361244" w:rsidRDefault="09361244" w14:paraId="7DEA6863" w14:textId="4123F98D">
          <w:pPr>
            <w:pStyle w:val="Header"/>
            <w:bidi w:val="0"/>
            <w:ind w:right="-115"/>
            <w:jc w:val="right"/>
          </w:pPr>
          <w:r>
            <w:fldChar w:fldCharType="begin"/>
          </w:r>
          <w:r>
            <w:instrText xml:space="preserve">PAGE</w:instrText>
          </w:r>
          <w:r>
            <w:fldChar w:fldCharType="separate"/>
          </w:r>
          <w:r>
            <w:fldChar w:fldCharType="end"/>
          </w:r>
        </w:p>
      </w:tc>
    </w:tr>
  </w:tbl>
  <w:p w:rsidR="09361244" w:rsidP="09361244" w:rsidRDefault="09361244" w14:paraId="49717EF1" w14:textId="4B94181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9361244" w:rsidTr="09361244" w14:paraId="789AFB9D">
      <w:trPr>
        <w:trHeight w:val="300"/>
      </w:trPr>
      <w:tc>
        <w:tcPr>
          <w:tcW w:w="3120" w:type="dxa"/>
          <w:tcMar/>
        </w:tcPr>
        <w:p w:rsidR="09361244" w:rsidP="09361244" w:rsidRDefault="09361244" w14:paraId="0EBA18B4" w14:textId="60CA24B6">
          <w:pPr>
            <w:pStyle w:val="Header"/>
            <w:bidi w:val="0"/>
            <w:ind w:left="-115"/>
            <w:jc w:val="left"/>
          </w:pPr>
        </w:p>
      </w:tc>
      <w:tc>
        <w:tcPr>
          <w:tcW w:w="3120" w:type="dxa"/>
          <w:tcMar/>
        </w:tcPr>
        <w:p w:rsidR="09361244" w:rsidP="09361244" w:rsidRDefault="09361244" w14:paraId="368DEAFE" w14:textId="486EFA4B">
          <w:pPr>
            <w:pStyle w:val="Header"/>
            <w:bidi w:val="0"/>
            <w:jc w:val="center"/>
          </w:pPr>
        </w:p>
      </w:tc>
      <w:tc>
        <w:tcPr>
          <w:tcW w:w="3120" w:type="dxa"/>
          <w:tcMar/>
        </w:tcPr>
        <w:p w:rsidR="09361244" w:rsidP="09361244" w:rsidRDefault="09361244" w14:paraId="25B67BA9" w14:textId="0DDC2E34">
          <w:pPr>
            <w:pStyle w:val="Header"/>
            <w:bidi w:val="0"/>
            <w:ind w:right="-115"/>
            <w:jc w:val="right"/>
          </w:pPr>
        </w:p>
      </w:tc>
    </w:tr>
  </w:tbl>
  <w:p w:rsidR="09361244" w:rsidP="09361244" w:rsidRDefault="09361244" w14:paraId="688E0EDA" w14:textId="11652D94">
    <w:pPr>
      <w:pStyle w:val="Header"/>
      <w:bidi w:val="0"/>
    </w:pPr>
  </w:p>
</w:hdr>
</file>

<file path=word/intelligence2.xml><?xml version="1.0" encoding="utf-8"?>
<int2:intelligence xmlns:int2="http://schemas.microsoft.com/office/intelligence/2020/intelligence">
  <int2:observations>
    <int2:bookmark int2:bookmarkName="_Int_V8XbNyxS" int2:invalidationBookmarkName="" int2:hashCode="aJEbnAIbafiZ8P" int2:id="67unSoap">
      <int2:state int2:type="styl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7EC1E6"/>
    <w:rsid w:val="001FAFA2"/>
    <w:rsid w:val="009D7E83"/>
    <w:rsid w:val="00C6F053"/>
    <w:rsid w:val="00D42967"/>
    <w:rsid w:val="0181A706"/>
    <w:rsid w:val="019AD2D4"/>
    <w:rsid w:val="01BF02E6"/>
    <w:rsid w:val="020299FD"/>
    <w:rsid w:val="02C2438E"/>
    <w:rsid w:val="031C38C8"/>
    <w:rsid w:val="03544FB5"/>
    <w:rsid w:val="040B09B5"/>
    <w:rsid w:val="043F0F94"/>
    <w:rsid w:val="04414C2C"/>
    <w:rsid w:val="04553E56"/>
    <w:rsid w:val="04BF0C9F"/>
    <w:rsid w:val="053BDA20"/>
    <w:rsid w:val="053C2D05"/>
    <w:rsid w:val="055A673F"/>
    <w:rsid w:val="0567B3B8"/>
    <w:rsid w:val="0570E5EE"/>
    <w:rsid w:val="0584744C"/>
    <w:rsid w:val="05B24592"/>
    <w:rsid w:val="05FDA919"/>
    <w:rsid w:val="063643A5"/>
    <w:rsid w:val="06503457"/>
    <w:rsid w:val="06A7B4DD"/>
    <w:rsid w:val="06B48626"/>
    <w:rsid w:val="072F834A"/>
    <w:rsid w:val="0785CE94"/>
    <w:rsid w:val="07A23E4B"/>
    <w:rsid w:val="07B9634D"/>
    <w:rsid w:val="07CF286D"/>
    <w:rsid w:val="07D6BB69"/>
    <w:rsid w:val="07E68B90"/>
    <w:rsid w:val="07EEFA82"/>
    <w:rsid w:val="085D84B6"/>
    <w:rsid w:val="08703CD0"/>
    <w:rsid w:val="08E716C6"/>
    <w:rsid w:val="08E80DDC"/>
    <w:rsid w:val="08F66C5C"/>
    <w:rsid w:val="08FEA049"/>
    <w:rsid w:val="09081208"/>
    <w:rsid w:val="09361244"/>
    <w:rsid w:val="0937314D"/>
    <w:rsid w:val="09401C4B"/>
    <w:rsid w:val="0977A05E"/>
    <w:rsid w:val="097FAAAB"/>
    <w:rsid w:val="0A2A1BF2"/>
    <w:rsid w:val="0A33E173"/>
    <w:rsid w:val="0A54A7DD"/>
    <w:rsid w:val="0A64DE45"/>
    <w:rsid w:val="0A6F8179"/>
    <w:rsid w:val="0AA43143"/>
    <w:rsid w:val="0B9648A1"/>
    <w:rsid w:val="0C010394"/>
    <w:rsid w:val="0C65BA21"/>
    <w:rsid w:val="0CA83296"/>
    <w:rsid w:val="0D0A67EA"/>
    <w:rsid w:val="0D203034"/>
    <w:rsid w:val="0D7482E2"/>
    <w:rsid w:val="0D9FC99C"/>
    <w:rsid w:val="0DB08DCB"/>
    <w:rsid w:val="0E130746"/>
    <w:rsid w:val="0F5C744A"/>
    <w:rsid w:val="0F6D61B4"/>
    <w:rsid w:val="0F95EBEA"/>
    <w:rsid w:val="0FC1145C"/>
    <w:rsid w:val="0FD15DA3"/>
    <w:rsid w:val="0FDED508"/>
    <w:rsid w:val="100E96C5"/>
    <w:rsid w:val="10416D8E"/>
    <w:rsid w:val="10852F54"/>
    <w:rsid w:val="1085CBCC"/>
    <w:rsid w:val="10C3E527"/>
    <w:rsid w:val="11027E42"/>
    <w:rsid w:val="11370B7C"/>
    <w:rsid w:val="113F7634"/>
    <w:rsid w:val="11A6FE2F"/>
    <w:rsid w:val="11C96C36"/>
    <w:rsid w:val="11D0970C"/>
    <w:rsid w:val="120CF848"/>
    <w:rsid w:val="123C7076"/>
    <w:rsid w:val="127D80B4"/>
    <w:rsid w:val="12E5B06C"/>
    <w:rsid w:val="132E41EC"/>
    <w:rsid w:val="13ADA2E6"/>
    <w:rsid w:val="146B2769"/>
    <w:rsid w:val="147C7A1E"/>
    <w:rsid w:val="14D40460"/>
    <w:rsid w:val="1503D1CC"/>
    <w:rsid w:val="150ED781"/>
    <w:rsid w:val="1562A407"/>
    <w:rsid w:val="15A9903A"/>
    <w:rsid w:val="15F0304B"/>
    <w:rsid w:val="164449FF"/>
    <w:rsid w:val="164C844F"/>
    <w:rsid w:val="16672C37"/>
    <w:rsid w:val="1674779C"/>
    <w:rsid w:val="167B6FF8"/>
    <w:rsid w:val="16E18BE5"/>
    <w:rsid w:val="16EFAE03"/>
    <w:rsid w:val="170F1857"/>
    <w:rsid w:val="172FD4D9"/>
    <w:rsid w:val="173EB480"/>
    <w:rsid w:val="179DAC36"/>
    <w:rsid w:val="17ADF575"/>
    <w:rsid w:val="17B13377"/>
    <w:rsid w:val="17C38F21"/>
    <w:rsid w:val="17D24E0B"/>
    <w:rsid w:val="17D66F59"/>
    <w:rsid w:val="17EE5B0C"/>
    <w:rsid w:val="1806C72D"/>
    <w:rsid w:val="185BFAB1"/>
    <w:rsid w:val="187AB8A1"/>
    <w:rsid w:val="18AB999B"/>
    <w:rsid w:val="18C59B46"/>
    <w:rsid w:val="18FB8EFE"/>
    <w:rsid w:val="190AD90B"/>
    <w:rsid w:val="1928F9EB"/>
    <w:rsid w:val="195009BB"/>
    <w:rsid w:val="19976085"/>
    <w:rsid w:val="19D88A1C"/>
    <w:rsid w:val="19E34B36"/>
    <w:rsid w:val="1A2EA1B3"/>
    <w:rsid w:val="1A2FAF87"/>
    <w:rsid w:val="1AB70392"/>
    <w:rsid w:val="1AD7CD81"/>
    <w:rsid w:val="1B06B6BD"/>
    <w:rsid w:val="1B0BD641"/>
    <w:rsid w:val="1B17FE81"/>
    <w:rsid w:val="1B54CA72"/>
    <w:rsid w:val="1B699A7D"/>
    <w:rsid w:val="1B9F88C7"/>
    <w:rsid w:val="1BA39E18"/>
    <w:rsid w:val="1BA71E81"/>
    <w:rsid w:val="1BF7C148"/>
    <w:rsid w:val="1C8A7BA4"/>
    <w:rsid w:val="1CC5C6A1"/>
    <w:rsid w:val="1CD759A7"/>
    <w:rsid w:val="1D1272AC"/>
    <w:rsid w:val="1D83BFB6"/>
    <w:rsid w:val="1DA8E059"/>
    <w:rsid w:val="1DF89364"/>
    <w:rsid w:val="1DFD9260"/>
    <w:rsid w:val="1E1ADF73"/>
    <w:rsid w:val="1E5101EF"/>
    <w:rsid w:val="1E584801"/>
    <w:rsid w:val="1E6A7C89"/>
    <w:rsid w:val="1E8CFF64"/>
    <w:rsid w:val="1E931B7A"/>
    <w:rsid w:val="1ED3F76F"/>
    <w:rsid w:val="1EE6BAC1"/>
    <w:rsid w:val="1F3F4D21"/>
    <w:rsid w:val="1F444C16"/>
    <w:rsid w:val="1F602841"/>
    <w:rsid w:val="1FB62992"/>
    <w:rsid w:val="1FD174FC"/>
    <w:rsid w:val="1FE87D94"/>
    <w:rsid w:val="1FE913E6"/>
    <w:rsid w:val="2003D0F2"/>
    <w:rsid w:val="2023808F"/>
    <w:rsid w:val="202A7030"/>
    <w:rsid w:val="2065610B"/>
    <w:rsid w:val="20A3CE1A"/>
    <w:rsid w:val="20AE5C10"/>
    <w:rsid w:val="2118BC29"/>
    <w:rsid w:val="216A724C"/>
    <w:rsid w:val="2193493F"/>
    <w:rsid w:val="21C0D9B1"/>
    <w:rsid w:val="21EB2C8A"/>
    <w:rsid w:val="220B1BC9"/>
    <w:rsid w:val="22681162"/>
    <w:rsid w:val="22BBDE20"/>
    <w:rsid w:val="22CFE91B"/>
    <w:rsid w:val="22ED6267"/>
    <w:rsid w:val="23027847"/>
    <w:rsid w:val="2351F5D0"/>
    <w:rsid w:val="2386FECF"/>
    <w:rsid w:val="240CD80B"/>
    <w:rsid w:val="24543E18"/>
    <w:rsid w:val="245D71FA"/>
    <w:rsid w:val="24F7C0AD"/>
    <w:rsid w:val="254FAC95"/>
    <w:rsid w:val="258025D9"/>
    <w:rsid w:val="25C99EFA"/>
    <w:rsid w:val="25E78651"/>
    <w:rsid w:val="2624348D"/>
    <w:rsid w:val="26887444"/>
    <w:rsid w:val="26A0AEBD"/>
    <w:rsid w:val="26C1768B"/>
    <w:rsid w:val="26EDB22D"/>
    <w:rsid w:val="26F0A62F"/>
    <w:rsid w:val="27312917"/>
    <w:rsid w:val="2743F855"/>
    <w:rsid w:val="274B4532"/>
    <w:rsid w:val="275ED7B1"/>
    <w:rsid w:val="27C1CE07"/>
    <w:rsid w:val="27C8B18B"/>
    <w:rsid w:val="283885BC"/>
    <w:rsid w:val="289A79D7"/>
    <w:rsid w:val="2941F062"/>
    <w:rsid w:val="29567B5F"/>
    <w:rsid w:val="298F525B"/>
    <w:rsid w:val="29A6E102"/>
    <w:rsid w:val="29F84B45"/>
    <w:rsid w:val="29FBFC20"/>
    <w:rsid w:val="2A01CAA9"/>
    <w:rsid w:val="2A235A0C"/>
    <w:rsid w:val="2A445675"/>
    <w:rsid w:val="2AAFDDA0"/>
    <w:rsid w:val="2ABFEA57"/>
    <w:rsid w:val="2AC0F7A9"/>
    <w:rsid w:val="2B52D2EC"/>
    <w:rsid w:val="2B812EF5"/>
    <w:rsid w:val="2BDD6AC8"/>
    <w:rsid w:val="2C36676C"/>
    <w:rsid w:val="2C425119"/>
    <w:rsid w:val="2C58B357"/>
    <w:rsid w:val="2C6ACF9C"/>
    <w:rsid w:val="2C6BDD81"/>
    <w:rsid w:val="2C951A87"/>
    <w:rsid w:val="2C99AC85"/>
    <w:rsid w:val="2C9AAD4B"/>
    <w:rsid w:val="2CB7661B"/>
    <w:rsid w:val="2CDEE4DC"/>
    <w:rsid w:val="2D20ECB9"/>
    <w:rsid w:val="2D217FE6"/>
    <w:rsid w:val="2D26D38C"/>
    <w:rsid w:val="2D2B5DD7"/>
    <w:rsid w:val="2DA7880B"/>
    <w:rsid w:val="2DFB1336"/>
    <w:rsid w:val="2E23A58A"/>
    <w:rsid w:val="2E23CC64"/>
    <w:rsid w:val="2E4D37EA"/>
    <w:rsid w:val="2E6079B5"/>
    <w:rsid w:val="2E71FFB8"/>
    <w:rsid w:val="2F10E672"/>
    <w:rsid w:val="2F1E1C52"/>
    <w:rsid w:val="2F31D3E7"/>
    <w:rsid w:val="2F930020"/>
    <w:rsid w:val="2F971040"/>
    <w:rsid w:val="2FAFE013"/>
    <w:rsid w:val="2FDF3CB0"/>
    <w:rsid w:val="2FF7F11B"/>
    <w:rsid w:val="30059628"/>
    <w:rsid w:val="30130F6A"/>
    <w:rsid w:val="302BD665"/>
    <w:rsid w:val="30D28A01"/>
    <w:rsid w:val="30DE30A1"/>
    <w:rsid w:val="3124A436"/>
    <w:rsid w:val="312DD3FE"/>
    <w:rsid w:val="316FBF2C"/>
    <w:rsid w:val="31A94AB1"/>
    <w:rsid w:val="31DB11B3"/>
    <w:rsid w:val="32296D34"/>
    <w:rsid w:val="325C6237"/>
    <w:rsid w:val="33467188"/>
    <w:rsid w:val="33578A41"/>
    <w:rsid w:val="339BE3D9"/>
    <w:rsid w:val="33C3F502"/>
    <w:rsid w:val="33CAA429"/>
    <w:rsid w:val="33D73180"/>
    <w:rsid w:val="33D82812"/>
    <w:rsid w:val="346031EA"/>
    <w:rsid w:val="34A7593D"/>
    <w:rsid w:val="34E1066B"/>
    <w:rsid w:val="351206DD"/>
    <w:rsid w:val="351F72C0"/>
    <w:rsid w:val="35584CCC"/>
    <w:rsid w:val="357AB16E"/>
    <w:rsid w:val="359ADC3E"/>
    <w:rsid w:val="35D37A01"/>
    <w:rsid w:val="35DEB059"/>
    <w:rsid w:val="35F55461"/>
    <w:rsid w:val="362F69D2"/>
    <w:rsid w:val="36BC6D73"/>
    <w:rsid w:val="36D2549B"/>
    <w:rsid w:val="36D3C040"/>
    <w:rsid w:val="36E2D08B"/>
    <w:rsid w:val="371F9A79"/>
    <w:rsid w:val="37278F99"/>
    <w:rsid w:val="375518F8"/>
    <w:rsid w:val="37698B3E"/>
    <w:rsid w:val="37A28CAF"/>
    <w:rsid w:val="38054AB6"/>
    <w:rsid w:val="384B5950"/>
    <w:rsid w:val="38504783"/>
    <w:rsid w:val="385778C7"/>
    <w:rsid w:val="387D616F"/>
    <w:rsid w:val="38BB9E8D"/>
    <w:rsid w:val="390A9DFC"/>
    <w:rsid w:val="391061E3"/>
    <w:rsid w:val="3976B15E"/>
    <w:rsid w:val="39FA66C1"/>
    <w:rsid w:val="3A42A631"/>
    <w:rsid w:val="3A436E57"/>
    <w:rsid w:val="3A9DC81C"/>
    <w:rsid w:val="3A9FE802"/>
    <w:rsid w:val="3AD749DA"/>
    <w:rsid w:val="3AFA08D6"/>
    <w:rsid w:val="3B0533C6"/>
    <w:rsid w:val="3B06890C"/>
    <w:rsid w:val="3B1D1379"/>
    <w:rsid w:val="3B365DCE"/>
    <w:rsid w:val="3B3E6F6F"/>
    <w:rsid w:val="3B704189"/>
    <w:rsid w:val="3BAB6B50"/>
    <w:rsid w:val="3BB0A82A"/>
    <w:rsid w:val="3BD22029"/>
    <w:rsid w:val="3BECFAAB"/>
    <w:rsid w:val="3BF77CAA"/>
    <w:rsid w:val="3C03CA65"/>
    <w:rsid w:val="3C3F03FA"/>
    <w:rsid w:val="3C4C3512"/>
    <w:rsid w:val="3C984D7B"/>
    <w:rsid w:val="3CB6C1DC"/>
    <w:rsid w:val="3CC64424"/>
    <w:rsid w:val="3CED3D7C"/>
    <w:rsid w:val="3D3AED91"/>
    <w:rsid w:val="3D5BF826"/>
    <w:rsid w:val="3D61352D"/>
    <w:rsid w:val="3DB66D24"/>
    <w:rsid w:val="3DBFE146"/>
    <w:rsid w:val="3DFE0254"/>
    <w:rsid w:val="3E419D20"/>
    <w:rsid w:val="3E567656"/>
    <w:rsid w:val="3E584751"/>
    <w:rsid w:val="3E6B5061"/>
    <w:rsid w:val="3EFFF283"/>
    <w:rsid w:val="3F13FF9D"/>
    <w:rsid w:val="3F326EC3"/>
    <w:rsid w:val="3F39E5BC"/>
    <w:rsid w:val="3F52B575"/>
    <w:rsid w:val="3F66249A"/>
    <w:rsid w:val="3FA547AC"/>
    <w:rsid w:val="3FB499C8"/>
    <w:rsid w:val="3FBDE516"/>
    <w:rsid w:val="3FDBBB16"/>
    <w:rsid w:val="40343BCE"/>
    <w:rsid w:val="40B4A432"/>
    <w:rsid w:val="40D5EE16"/>
    <w:rsid w:val="417E3144"/>
    <w:rsid w:val="42880128"/>
    <w:rsid w:val="429C8FF9"/>
    <w:rsid w:val="42FFA8FF"/>
    <w:rsid w:val="434CDA5A"/>
    <w:rsid w:val="44107BAE"/>
    <w:rsid w:val="446BF810"/>
    <w:rsid w:val="447125E3"/>
    <w:rsid w:val="44A3EAA6"/>
    <w:rsid w:val="4532EC64"/>
    <w:rsid w:val="45705EFD"/>
    <w:rsid w:val="45A729EB"/>
    <w:rsid w:val="45B52325"/>
    <w:rsid w:val="4615B5E3"/>
    <w:rsid w:val="46226331"/>
    <w:rsid w:val="4676CDFD"/>
    <w:rsid w:val="4679AF39"/>
    <w:rsid w:val="469E2811"/>
    <w:rsid w:val="46A23DFC"/>
    <w:rsid w:val="46D153D6"/>
    <w:rsid w:val="473D31CE"/>
    <w:rsid w:val="477EEDE8"/>
    <w:rsid w:val="4803FE32"/>
    <w:rsid w:val="480B2E3D"/>
    <w:rsid w:val="4870D48E"/>
    <w:rsid w:val="4892425F"/>
    <w:rsid w:val="49194E93"/>
    <w:rsid w:val="49469B15"/>
    <w:rsid w:val="494E1C58"/>
    <w:rsid w:val="499179C8"/>
    <w:rsid w:val="49A26764"/>
    <w:rsid w:val="49F559FB"/>
    <w:rsid w:val="4A1A2DA6"/>
    <w:rsid w:val="4A3EE0C6"/>
    <w:rsid w:val="4A3F4571"/>
    <w:rsid w:val="4A6E63E5"/>
    <w:rsid w:val="4A7F036D"/>
    <w:rsid w:val="4AAC14CB"/>
    <w:rsid w:val="4ABBAFDE"/>
    <w:rsid w:val="4B319B8F"/>
    <w:rsid w:val="4BB873AB"/>
    <w:rsid w:val="4C13B7C1"/>
    <w:rsid w:val="4C25E621"/>
    <w:rsid w:val="4C261695"/>
    <w:rsid w:val="4C3F92E5"/>
    <w:rsid w:val="4C5485ED"/>
    <w:rsid w:val="4C57AA18"/>
    <w:rsid w:val="4C72BE92"/>
    <w:rsid w:val="4C927B48"/>
    <w:rsid w:val="4CA2BBA9"/>
    <w:rsid w:val="4CCC5284"/>
    <w:rsid w:val="4D1F6A2B"/>
    <w:rsid w:val="4D656500"/>
    <w:rsid w:val="4D7E4A09"/>
    <w:rsid w:val="4D9AA987"/>
    <w:rsid w:val="4DD4A669"/>
    <w:rsid w:val="4E5A20BB"/>
    <w:rsid w:val="4EF9894E"/>
    <w:rsid w:val="4EFABF7F"/>
    <w:rsid w:val="4F10C09B"/>
    <w:rsid w:val="4F2815CD"/>
    <w:rsid w:val="4F542076"/>
    <w:rsid w:val="4F7C6600"/>
    <w:rsid w:val="502649E7"/>
    <w:rsid w:val="5099DA61"/>
    <w:rsid w:val="5110EF2D"/>
    <w:rsid w:val="512D44A9"/>
    <w:rsid w:val="5138FCC4"/>
    <w:rsid w:val="515C6FD7"/>
    <w:rsid w:val="517F8F86"/>
    <w:rsid w:val="518166A6"/>
    <w:rsid w:val="51904D28"/>
    <w:rsid w:val="51AB4F2C"/>
    <w:rsid w:val="51AFCD3E"/>
    <w:rsid w:val="51D7FEF6"/>
    <w:rsid w:val="51F22E2C"/>
    <w:rsid w:val="521859DF"/>
    <w:rsid w:val="521C761C"/>
    <w:rsid w:val="522EB3F1"/>
    <w:rsid w:val="52618DF3"/>
    <w:rsid w:val="526A99DA"/>
    <w:rsid w:val="52828971"/>
    <w:rsid w:val="52841479"/>
    <w:rsid w:val="52CBD4F3"/>
    <w:rsid w:val="52E7BF28"/>
    <w:rsid w:val="53088ACD"/>
    <w:rsid w:val="530BAACB"/>
    <w:rsid w:val="535A161A"/>
    <w:rsid w:val="538CBD6E"/>
    <w:rsid w:val="538EC1AB"/>
    <w:rsid w:val="538FA5A1"/>
    <w:rsid w:val="539A4494"/>
    <w:rsid w:val="540CB7E6"/>
    <w:rsid w:val="544854E5"/>
    <w:rsid w:val="5452402B"/>
    <w:rsid w:val="54658F59"/>
    <w:rsid w:val="548C97A2"/>
    <w:rsid w:val="55060F2A"/>
    <w:rsid w:val="5539D098"/>
    <w:rsid w:val="555A3F14"/>
    <w:rsid w:val="55987FAE"/>
    <w:rsid w:val="55ECAF79"/>
    <w:rsid w:val="55F60C3B"/>
    <w:rsid w:val="56320F4D"/>
    <w:rsid w:val="5636D0A3"/>
    <w:rsid w:val="568EA3EE"/>
    <w:rsid w:val="56BEB52F"/>
    <w:rsid w:val="56CDA8EE"/>
    <w:rsid w:val="56F9B470"/>
    <w:rsid w:val="5710724B"/>
    <w:rsid w:val="57898DBF"/>
    <w:rsid w:val="578AE4C2"/>
    <w:rsid w:val="579E4AB8"/>
    <w:rsid w:val="57B53EA9"/>
    <w:rsid w:val="57D10CB0"/>
    <w:rsid w:val="57FE497D"/>
    <w:rsid w:val="582B52EE"/>
    <w:rsid w:val="582D11BE"/>
    <w:rsid w:val="584D3936"/>
    <w:rsid w:val="588C26D3"/>
    <w:rsid w:val="589976C3"/>
    <w:rsid w:val="58C7D235"/>
    <w:rsid w:val="58F73946"/>
    <w:rsid w:val="59618BFD"/>
    <w:rsid w:val="5968844F"/>
    <w:rsid w:val="59AB9822"/>
    <w:rsid w:val="59D0CFDE"/>
    <w:rsid w:val="5A598D7B"/>
    <w:rsid w:val="5A6CA7C6"/>
    <w:rsid w:val="5A8CE194"/>
    <w:rsid w:val="5A91D110"/>
    <w:rsid w:val="5B53C16D"/>
    <w:rsid w:val="5B8796BE"/>
    <w:rsid w:val="5BA0567E"/>
    <w:rsid w:val="5BD0C210"/>
    <w:rsid w:val="5C12F282"/>
    <w:rsid w:val="5C427F4C"/>
    <w:rsid w:val="5C44255B"/>
    <w:rsid w:val="5C708F6F"/>
    <w:rsid w:val="5CC8F53B"/>
    <w:rsid w:val="5CE74D9A"/>
    <w:rsid w:val="5D379CA5"/>
    <w:rsid w:val="5D7EC1E6"/>
    <w:rsid w:val="5DC5317D"/>
    <w:rsid w:val="5DE7AFC1"/>
    <w:rsid w:val="5E148D6D"/>
    <w:rsid w:val="5E35420A"/>
    <w:rsid w:val="5E383D38"/>
    <w:rsid w:val="5E6CAC49"/>
    <w:rsid w:val="5E977217"/>
    <w:rsid w:val="5EED0331"/>
    <w:rsid w:val="5F113BE4"/>
    <w:rsid w:val="5F2440FE"/>
    <w:rsid w:val="5F2F5D38"/>
    <w:rsid w:val="5FE4B1C6"/>
    <w:rsid w:val="60299C63"/>
    <w:rsid w:val="6059F84A"/>
    <w:rsid w:val="6082C8BF"/>
    <w:rsid w:val="60876051"/>
    <w:rsid w:val="60926D74"/>
    <w:rsid w:val="609D9841"/>
    <w:rsid w:val="60CA2F49"/>
    <w:rsid w:val="6151B7FF"/>
    <w:rsid w:val="617AA623"/>
    <w:rsid w:val="618BB4BF"/>
    <w:rsid w:val="618D7167"/>
    <w:rsid w:val="6210BAA2"/>
    <w:rsid w:val="624BB98D"/>
    <w:rsid w:val="62B804E3"/>
    <w:rsid w:val="62D41DCD"/>
    <w:rsid w:val="62FD2DE4"/>
    <w:rsid w:val="62FFB2C0"/>
    <w:rsid w:val="6308546C"/>
    <w:rsid w:val="6386DED0"/>
    <w:rsid w:val="6419A510"/>
    <w:rsid w:val="643253A9"/>
    <w:rsid w:val="644C5784"/>
    <w:rsid w:val="64D61083"/>
    <w:rsid w:val="6505B8CE"/>
    <w:rsid w:val="651ED85A"/>
    <w:rsid w:val="658215FB"/>
    <w:rsid w:val="65884257"/>
    <w:rsid w:val="65B8E649"/>
    <w:rsid w:val="65BA9A7D"/>
    <w:rsid w:val="65FB657B"/>
    <w:rsid w:val="6610C620"/>
    <w:rsid w:val="6695653D"/>
    <w:rsid w:val="66A6B165"/>
    <w:rsid w:val="66AEDE61"/>
    <w:rsid w:val="66DE1086"/>
    <w:rsid w:val="673DEFED"/>
    <w:rsid w:val="6743BB4D"/>
    <w:rsid w:val="674E9A00"/>
    <w:rsid w:val="675E9B06"/>
    <w:rsid w:val="676C1A13"/>
    <w:rsid w:val="678B13BF"/>
    <w:rsid w:val="67B7F312"/>
    <w:rsid w:val="67C02C68"/>
    <w:rsid w:val="67C0B9A6"/>
    <w:rsid w:val="67F5F496"/>
    <w:rsid w:val="67FAFAC5"/>
    <w:rsid w:val="680CD444"/>
    <w:rsid w:val="686F1FAC"/>
    <w:rsid w:val="6890404C"/>
    <w:rsid w:val="694A8E26"/>
    <w:rsid w:val="69BC18D7"/>
    <w:rsid w:val="69C8CD20"/>
    <w:rsid w:val="6A0A4A5A"/>
    <w:rsid w:val="6A2091E2"/>
    <w:rsid w:val="6A634BE7"/>
    <w:rsid w:val="6A6A709A"/>
    <w:rsid w:val="6A7F982F"/>
    <w:rsid w:val="6ADF2B06"/>
    <w:rsid w:val="6B2D367A"/>
    <w:rsid w:val="6B73624C"/>
    <w:rsid w:val="6B76351B"/>
    <w:rsid w:val="6BAE04F0"/>
    <w:rsid w:val="6BE5D815"/>
    <w:rsid w:val="6BF43D7B"/>
    <w:rsid w:val="6BFC4FDB"/>
    <w:rsid w:val="6C059C9C"/>
    <w:rsid w:val="6C0EADFD"/>
    <w:rsid w:val="6C606DD9"/>
    <w:rsid w:val="6C9A2842"/>
    <w:rsid w:val="6CBC58B7"/>
    <w:rsid w:val="6CBCEDF6"/>
    <w:rsid w:val="6D06444F"/>
    <w:rsid w:val="6D730CD3"/>
    <w:rsid w:val="6D8D8E33"/>
    <w:rsid w:val="6DB69BD2"/>
    <w:rsid w:val="6DB6A8B7"/>
    <w:rsid w:val="6E2A77E0"/>
    <w:rsid w:val="6E30C7ED"/>
    <w:rsid w:val="6E4B341F"/>
    <w:rsid w:val="6E6EB012"/>
    <w:rsid w:val="6EAE352B"/>
    <w:rsid w:val="6EDB21D9"/>
    <w:rsid w:val="6EE073BD"/>
    <w:rsid w:val="6EE5BE58"/>
    <w:rsid w:val="6EFCB99E"/>
    <w:rsid w:val="6EFDB603"/>
    <w:rsid w:val="6F5075B9"/>
    <w:rsid w:val="6FBB8EA3"/>
    <w:rsid w:val="6FBBA903"/>
    <w:rsid w:val="6FD88378"/>
    <w:rsid w:val="6FDE6403"/>
    <w:rsid w:val="6FE7AC74"/>
    <w:rsid w:val="70492CA8"/>
    <w:rsid w:val="706746C7"/>
    <w:rsid w:val="70CE2385"/>
    <w:rsid w:val="714FA182"/>
    <w:rsid w:val="716B32BB"/>
    <w:rsid w:val="7177F0FE"/>
    <w:rsid w:val="7191F69E"/>
    <w:rsid w:val="71AEC100"/>
    <w:rsid w:val="71D7FFA5"/>
    <w:rsid w:val="71EF0897"/>
    <w:rsid w:val="71F3374A"/>
    <w:rsid w:val="7240E32D"/>
    <w:rsid w:val="72422045"/>
    <w:rsid w:val="72422C0B"/>
    <w:rsid w:val="725AD1FB"/>
    <w:rsid w:val="729B86FD"/>
    <w:rsid w:val="72A06A21"/>
    <w:rsid w:val="72C9A526"/>
    <w:rsid w:val="72EDD69D"/>
    <w:rsid w:val="72F4B4D3"/>
    <w:rsid w:val="730062DB"/>
    <w:rsid w:val="73029C42"/>
    <w:rsid w:val="731D2FF8"/>
    <w:rsid w:val="733BB963"/>
    <w:rsid w:val="733DA5DA"/>
    <w:rsid w:val="7370B8E0"/>
    <w:rsid w:val="73A495CB"/>
    <w:rsid w:val="73A51699"/>
    <w:rsid w:val="73C60D85"/>
    <w:rsid w:val="7407C535"/>
    <w:rsid w:val="749BF90C"/>
    <w:rsid w:val="749F71BB"/>
    <w:rsid w:val="74DC29C3"/>
    <w:rsid w:val="751A7765"/>
    <w:rsid w:val="751B0898"/>
    <w:rsid w:val="75265D68"/>
    <w:rsid w:val="75392FBE"/>
    <w:rsid w:val="757CAFE4"/>
    <w:rsid w:val="75A123B7"/>
    <w:rsid w:val="75A4FF94"/>
    <w:rsid w:val="75E0C305"/>
    <w:rsid w:val="75E49D78"/>
    <w:rsid w:val="75FA8951"/>
    <w:rsid w:val="7646BA2E"/>
    <w:rsid w:val="76AF7D5B"/>
    <w:rsid w:val="778292C6"/>
    <w:rsid w:val="778611AD"/>
    <w:rsid w:val="77D7AB27"/>
    <w:rsid w:val="7837DE2B"/>
    <w:rsid w:val="785443AE"/>
    <w:rsid w:val="7855D37F"/>
    <w:rsid w:val="7898D0E4"/>
    <w:rsid w:val="78AE1393"/>
    <w:rsid w:val="78C6A241"/>
    <w:rsid w:val="79676D8E"/>
    <w:rsid w:val="7994A966"/>
    <w:rsid w:val="79C1C7B8"/>
    <w:rsid w:val="79D88651"/>
    <w:rsid w:val="7A02495E"/>
    <w:rsid w:val="7A4BDDB3"/>
    <w:rsid w:val="7A9E08BE"/>
    <w:rsid w:val="7AC180D0"/>
    <w:rsid w:val="7BBD7E09"/>
    <w:rsid w:val="7C1455C5"/>
    <w:rsid w:val="7C28A6C3"/>
    <w:rsid w:val="7C5130CF"/>
    <w:rsid w:val="7C915CB3"/>
    <w:rsid w:val="7CA705EE"/>
    <w:rsid w:val="7CAA91BF"/>
    <w:rsid w:val="7CC551E3"/>
    <w:rsid w:val="7CD5BD90"/>
    <w:rsid w:val="7CEF1C96"/>
    <w:rsid w:val="7CF6CBB4"/>
    <w:rsid w:val="7D1A0952"/>
    <w:rsid w:val="7DAF380C"/>
    <w:rsid w:val="7E48AE99"/>
    <w:rsid w:val="7E5C7FAC"/>
    <w:rsid w:val="7E6F6372"/>
    <w:rsid w:val="7EA21F88"/>
    <w:rsid w:val="7EC8D82A"/>
    <w:rsid w:val="7ED634CF"/>
    <w:rsid w:val="7F01BE6A"/>
    <w:rsid w:val="7F3F69FB"/>
    <w:rsid w:val="7F8C78D3"/>
    <w:rsid w:val="7FBFCF3C"/>
    <w:rsid w:val="7FD7A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789C"/>
  <w15:chartTrackingRefBased/>
  <w15:docId w15:val="{AD44AB02-AEFE-4ABF-90C7-469F16DBAC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9361244"/>
    <w:rPr>
      <w:color w:val="467886"/>
      <w:u w:val="single"/>
    </w:rPr>
  </w:style>
  <w:style w:type="paragraph" w:styleId="Header">
    <w:uiPriority w:val="99"/>
    <w:name w:val="header"/>
    <w:basedOn w:val="Normal"/>
    <w:unhideWhenUsed/>
    <w:rsid w:val="09361244"/>
    <w:pPr>
      <w:tabs>
        <w:tab w:val="center" w:leader="none" w:pos="4680"/>
        <w:tab w:val="right" w:leader="none" w:pos="9360"/>
      </w:tabs>
      <w:spacing w:after="0" w:line="240" w:lineRule="auto"/>
    </w:pPr>
  </w:style>
  <w:style w:type="paragraph" w:styleId="Footer">
    <w:uiPriority w:val="99"/>
    <w:name w:val="footer"/>
    <w:basedOn w:val="Normal"/>
    <w:unhideWhenUsed/>
    <w:rsid w:val="0936124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historians.org/teaching-learning/k-12-education/american-lesson-plan/contexts/" TargetMode="External" Id="R8dcad72d75994815" /><Relationship Type="http://schemas.openxmlformats.org/officeDocument/2006/relationships/hyperlink" Target="https://www.ebsco.com/" TargetMode="External" Id="R7c95ac14706043ab" /><Relationship Type="http://schemas.openxmlformats.org/officeDocument/2006/relationships/hyperlink" Target="https://www.ebsco.com/research-starters/political-science/cultural-identity" TargetMode="External" Id="R53b9e6566689400b" /><Relationship Type="http://schemas.openxmlformats.org/officeDocument/2006/relationships/hyperlink" Target="https://deepwatermichigan.com/the-psychological-harm-of-whitewashing-history" TargetMode="External" Id="Rbbdaca7990814773" /><Relationship Type="http://schemas.openxmlformats.org/officeDocument/2006/relationships/hyperlink" Target="https://www.ebsco.com/" TargetMode="External" Id="Reb94b98475a5410e" /><Relationship Type="http://schemas.openxmlformats.org/officeDocument/2006/relationships/hyperlink" Target="https://www.ebsco.com/research-starters/education/state-curriculum-guidelines" TargetMode="External" Id="R68215465358a45fc" /><Relationship Type="http://schemas.openxmlformats.org/officeDocument/2006/relationships/hyperlink" Target="https://doi.org/10.1017/gov.2025.10011" TargetMode="External" Id="R1adba86e987b4e8a" /><Relationship Type="http://schemas.openxmlformats.org/officeDocument/2006/relationships/hyperlink" Target="https://commons.emich.edu/cgi/viewcontent.cgi?article=1196&amp;context=mcnair" TargetMode="External" Id="R28c1fd81bbc0485f" /><Relationship Type="http://schemas.openxmlformats.org/officeDocument/2006/relationships/hyperlink" Target="https://www.ebsco.com/" TargetMode="External" Id="R096de8c870ee4c5c" /><Relationship Type="http://schemas.openxmlformats.org/officeDocument/2006/relationships/hyperlink" Target="https://www.ebsco.com/research-starters/psychology/collective-memory" TargetMode="External" Id="R3250189538d64ba2" /><Relationship Type="http://schemas.openxmlformats.org/officeDocument/2006/relationships/header" Target="header.xml" Id="R24c89d55a6ff48e2" /><Relationship Type="http://schemas.openxmlformats.org/officeDocument/2006/relationships/footer" Target="footer.xml" Id="Rbd03969235904996" /><Relationship Type="http://schemas.microsoft.com/office/2020/10/relationships/intelligence" Target="intelligence2.xml" Id="R606a7900a6d54f1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2026-04-23T23:26:58.3620858Z</dcterms:created>
  <dcterms:modified xsi:type="dcterms:W3CDTF">2026-05-04T00:38:00.2970154Z</dcterms:modified>
  <dc:creator>Kaiser, Grace E</dc:creator>
  <lastModifiedBy>Kaiser, Grace E</lastModifiedBy>
</coreProperties>
</file>