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D5" w:rsidRDefault="001B54D5" w:rsidP="001B54D5">
      <w:r>
        <w:t>HLC Criterion IV</w:t>
      </w:r>
    </w:p>
    <w:p w:rsidR="001B54D5" w:rsidRDefault="001B54D5" w:rsidP="001B54D5">
      <w:r>
        <w:t>10/24- meeting agenda</w:t>
      </w:r>
    </w:p>
    <w:p w:rsidR="001B54D5" w:rsidRDefault="001B54D5" w:rsidP="001B54D5">
      <w:pPr>
        <w:pStyle w:val="ListParagraph"/>
        <w:numPr>
          <w:ilvl w:val="0"/>
          <w:numId w:val="1"/>
        </w:numPr>
      </w:pPr>
      <w:r>
        <w:t>Welcome new member (Augusto Rossi)</w:t>
      </w:r>
      <w:bookmarkStart w:id="0" w:name="_GoBack"/>
      <w:bookmarkEnd w:id="0"/>
    </w:p>
    <w:p w:rsidR="001B54D5" w:rsidRDefault="001B54D5" w:rsidP="001B54D5">
      <w:pPr>
        <w:pStyle w:val="ListParagraph"/>
        <w:numPr>
          <w:ilvl w:val="0"/>
          <w:numId w:val="1"/>
        </w:numPr>
      </w:pPr>
      <w:r>
        <w:t>Additions to IVB</w:t>
      </w:r>
    </w:p>
    <w:p w:rsidR="001B54D5" w:rsidRDefault="001B54D5" w:rsidP="001B54D5">
      <w:pPr>
        <w:pStyle w:val="ListParagraph"/>
        <w:numPr>
          <w:ilvl w:val="1"/>
          <w:numId w:val="1"/>
        </w:numPr>
      </w:pPr>
      <w:r>
        <w:t xml:space="preserve">Colleen update on lib </w:t>
      </w:r>
      <w:proofErr w:type="spellStart"/>
      <w:r>
        <w:t>ed</w:t>
      </w:r>
      <w:proofErr w:type="spellEnd"/>
      <w:r>
        <w:t xml:space="preserve"> assessment- will have changes to the draft by 10/23 in One Drive</w:t>
      </w:r>
    </w:p>
    <w:p w:rsidR="001B54D5" w:rsidRDefault="001B54D5" w:rsidP="001B54D5">
      <w:pPr>
        <w:pStyle w:val="ListParagraph"/>
        <w:numPr>
          <w:ilvl w:val="1"/>
          <w:numId w:val="1"/>
        </w:numPr>
      </w:pPr>
      <w:r>
        <w:t>Jessica will have more examples of majors and how they are “closing the loop”</w:t>
      </w:r>
    </w:p>
    <w:p w:rsidR="001B54D5" w:rsidRDefault="001B54D5" w:rsidP="001B54D5">
      <w:pPr>
        <w:pStyle w:val="ListParagraph"/>
        <w:numPr>
          <w:ilvl w:val="1"/>
          <w:numId w:val="1"/>
        </w:numPr>
      </w:pPr>
      <w:r>
        <w:t>Kate’s contribution re: Gardner institute work</w:t>
      </w:r>
    </w:p>
    <w:p w:rsidR="001B54D5" w:rsidRDefault="001B54D5" w:rsidP="001B54D5">
      <w:pPr>
        <w:pStyle w:val="ListParagraph"/>
        <w:numPr>
          <w:ilvl w:val="1"/>
          <w:numId w:val="1"/>
        </w:numPr>
      </w:pPr>
      <w:r>
        <w:t>Kiersten’s contribution re: co-curricular assessment</w:t>
      </w:r>
    </w:p>
    <w:p w:rsidR="001B54D5" w:rsidRDefault="001B54D5" w:rsidP="001B54D5">
      <w:pPr>
        <w:pStyle w:val="ListParagraph"/>
        <w:numPr>
          <w:ilvl w:val="0"/>
          <w:numId w:val="1"/>
        </w:numPr>
      </w:pPr>
      <w:r>
        <w:t>Back to IVC to discuss the parts we didn’t get to last week; revisions to IVC will be made once we’ve addressed the whole draft as a group</w:t>
      </w:r>
    </w:p>
    <w:p w:rsidR="00D45503" w:rsidRDefault="00D45503"/>
    <w:sectPr w:rsidR="00D4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F2E20"/>
    <w:multiLevelType w:val="hybridMultilevel"/>
    <w:tmpl w:val="A3BAA41C"/>
    <w:lvl w:ilvl="0" w:tplc="197C0F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D5"/>
    <w:rsid w:val="001B54D5"/>
    <w:rsid w:val="00D4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08ED"/>
  <w15:chartTrackingRefBased/>
  <w15:docId w15:val="{35464B26-5B61-449A-81F8-A5A8118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4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4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BSU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Hall</dc:creator>
  <cp:keywords/>
  <dc:description/>
  <cp:lastModifiedBy>Nancy Hall</cp:lastModifiedBy>
  <cp:revision>1</cp:revision>
  <dcterms:created xsi:type="dcterms:W3CDTF">2018-10-17T16:33:00Z</dcterms:created>
  <dcterms:modified xsi:type="dcterms:W3CDTF">2018-10-17T16:34:00Z</dcterms:modified>
</cp:coreProperties>
</file>