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Default="0000407F">
      <w:r>
        <w:t>HLC Criterion IV committee</w:t>
      </w:r>
    </w:p>
    <w:p w:rsidR="0000407F" w:rsidRDefault="0000407F">
      <w:r>
        <w:t>Agenda</w:t>
      </w:r>
    </w:p>
    <w:p w:rsidR="0000407F" w:rsidRDefault="002D7CEB">
      <w:r>
        <w:t>9/5/18</w:t>
      </w:r>
    </w:p>
    <w:p w:rsidR="002D7CEB" w:rsidRDefault="002D7CEB">
      <w:r>
        <w:t>1-2 PM</w:t>
      </w:r>
      <w:proofErr w:type="gramStart"/>
      <w:r>
        <w:t>,  Bensen</w:t>
      </w:r>
      <w:proofErr w:type="gramEnd"/>
      <w:r>
        <w:t xml:space="preserve"> 109C</w:t>
      </w:r>
    </w:p>
    <w:p w:rsidR="002D7CEB" w:rsidRDefault="002D7CEB"/>
    <w:p w:rsidR="002D7CEB" w:rsidRDefault="002D7CEB"/>
    <w:p w:rsidR="002D7CEB" w:rsidRDefault="002D7CEB">
      <w:r>
        <w:t>Review of minutes 4/</w:t>
      </w:r>
      <w:proofErr w:type="gramStart"/>
      <w:r>
        <w:t>25</w:t>
      </w:r>
      <w:r w:rsidR="0000407F">
        <w:t xml:space="preserve">  </w:t>
      </w:r>
      <w:proofErr w:type="gramEnd"/>
      <w:hyperlink r:id="rId8" w:history="1">
        <w:r w:rsidRPr="002D7CEB">
          <w:rPr>
            <w:rStyle w:val="Hyperlink"/>
          </w:rPr>
          <w:t>HLC IV minutes 4 25 18</w:t>
        </w:r>
      </w:hyperlink>
    </w:p>
    <w:p w:rsidR="0000407F" w:rsidRDefault="002D7CEB" w:rsidP="0000407F">
      <w:r>
        <w:t>Welcome new member- Dean Ritter</w:t>
      </w:r>
    </w:p>
    <w:p w:rsidR="002D7CEB" w:rsidRDefault="002D7CEB" w:rsidP="002D7CEB">
      <w:r>
        <w:t>Renew commitment of minute taker and back up</w:t>
      </w:r>
      <w:r>
        <w:t xml:space="preserve"> (and thank you!)</w:t>
      </w:r>
    </w:p>
    <w:p w:rsidR="002D7CEB" w:rsidRDefault="002D7CEB" w:rsidP="002D7CEB">
      <w:r>
        <w:t>Review tools- One Drive, evidence table with links</w:t>
      </w:r>
    </w:p>
    <w:p w:rsidR="002D7CEB" w:rsidRDefault="002D7CEB" w:rsidP="002D7CEB">
      <w:r>
        <w:t>Update drafting of 4A and 4B</w:t>
      </w:r>
    </w:p>
    <w:p w:rsidR="002D7CEB" w:rsidRDefault="002D7CEB" w:rsidP="002D7CEB">
      <w:r>
        <w:t>Nancy to work on draft of 4C</w:t>
      </w:r>
    </w:p>
    <w:p w:rsidR="00315089" w:rsidRDefault="00315089" w:rsidP="002D7CEB">
      <w:r>
        <w:t>Sue Rickers’ committee participation</w:t>
      </w:r>
      <w:bookmarkStart w:id="0" w:name="_GoBack"/>
      <w:bookmarkEnd w:id="0"/>
    </w:p>
    <w:p w:rsidR="002D7CEB" w:rsidRDefault="002D7CEB" w:rsidP="0000407F"/>
    <w:p w:rsidR="002D7CEB" w:rsidRDefault="002D7CEB" w:rsidP="0000407F"/>
    <w:p w:rsidR="0000407F" w:rsidRDefault="0000407F" w:rsidP="0000407F"/>
    <w:sectPr w:rsidR="00004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4E312B7"/>
    <w:multiLevelType w:val="hybridMultilevel"/>
    <w:tmpl w:val="4E5EC5AA"/>
    <w:lvl w:ilvl="0" w:tplc="03181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7F"/>
    <w:rsid w:val="0000407F"/>
    <w:rsid w:val="002D7CEB"/>
    <w:rsid w:val="00315089"/>
    <w:rsid w:val="00440897"/>
    <w:rsid w:val="00645252"/>
    <w:rsid w:val="006D3D74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04027"/>
  <w15:chartTrackingRefBased/>
  <w15:docId w15:val="{9E60353F-CE1E-4211-8111-D96C57C8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00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Meeting%20minutes/HLC%20Criterion%20IV%20agenda%204%2025_Minutes%20(002)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9692bp.b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873beb7-5857-4685-be1f-d57550cc96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Nancy Hall</cp:lastModifiedBy>
  <cp:revision>4</cp:revision>
  <dcterms:created xsi:type="dcterms:W3CDTF">2018-09-04T14:58:00Z</dcterms:created>
  <dcterms:modified xsi:type="dcterms:W3CDTF">2018-09-04T15:08:00Z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