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156"/>
        <w:gridCol w:w="5104"/>
      </w:tblGrid>
      <w:tr w:rsidR="00DA5BEF" w:rsidTr="00C46A8E">
        <w:trPr>
          <w:trHeight w:val="1369"/>
        </w:trPr>
        <w:tc>
          <w:tcPr>
            <w:tcW w:w="5156" w:type="dxa"/>
            <w:vAlign w:val="center"/>
          </w:tcPr>
          <w:p w:rsidR="00DA5BEF" w:rsidRPr="00E85345" w:rsidRDefault="00DA5BEF" w:rsidP="004947B5">
            <w:pPr>
              <w:jc w:val="center"/>
              <w:rPr>
                <w:rFonts w:ascii="Palatino Linotype" w:hAnsi="Palatino Linotype" w:cs="Arial"/>
                <w:b/>
                <w:sz w:val="20"/>
                <w:szCs w:val="20"/>
              </w:rPr>
            </w:pPr>
            <w:bookmarkStart w:id="0" w:name="_GoBack"/>
            <w:bookmarkEnd w:id="0"/>
            <w:r w:rsidRPr="00E85345">
              <w:rPr>
                <w:rFonts w:ascii="Palatino Linotype" w:hAnsi="Palatino Linotype" w:cs="Arial"/>
                <w:b/>
                <w:sz w:val="20"/>
                <w:szCs w:val="20"/>
              </w:rPr>
              <w:t>MINNESOTA STATE COLLEGES AND UNIVERSITIES*</w:t>
            </w:r>
          </w:p>
          <w:p w:rsidR="00DA5BEF" w:rsidRPr="00E85345" w:rsidRDefault="00DA5BEF" w:rsidP="004947B5">
            <w:pPr>
              <w:jc w:val="center"/>
              <w:rPr>
                <w:rFonts w:ascii="Palatino Linotype" w:hAnsi="Palatino Linotype" w:cs="Arial"/>
                <w:b/>
                <w:sz w:val="20"/>
                <w:szCs w:val="20"/>
              </w:rPr>
            </w:pPr>
            <w:r w:rsidRPr="00E85345">
              <w:rPr>
                <w:rFonts w:ascii="Palatino Linotype" w:hAnsi="Palatino Linotype" w:cs="Arial"/>
                <w:b/>
                <w:sz w:val="20"/>
                <w:szCs w:val="20"/>
              </w:rPr>
              <w:t>ARTICULATION AGREEMENT</w:t>
            </w:r>
          </w:p>
          <w:p w:rsidR="00DA5BEF" w:rsidRPr="00E85345" w:rsidRDefault="00DA5BEF" w:rsidP="004947B5">
            <w:pPr>
              <w:jc w:val="center"/>
              <w:rPr>
                <w:rFonts w:ascii="Palatino Linotype" w:hAnsi="Palatino Linotype" w:cs="Arial"/>
                <w:b/>
                <w:sz w:val="20"/>
                <w:szCs w:val="20"/>
              </w:rPr>
            </w:pPr>
            <w:r w:rsidRPr="00E85345">
              <w:rPr>
                <w:rFonts w:ascii="Palatino Linotype" w:hAnsi="Palatino Linotype" w:cs="Arial"/>
                <w:b/>
                <w:sz w:val="20"/>
                <w:szCs w:val="20"/>
              </w:rPr>
              <w:t>BETWEEN</w:t>
            </w:r>
          </w:p>
        </w:tc>
        <w:tc>
          <w:tcPr>
            <w:tcW w:w="5104" w:type="dxa"/>
            <w:vAlign w:val="center"/>
          </w:tcPr>
          <w:p w:rsidR="00DA5BEF" w:rsidRPr="002833C7" w:rsidRDefault="00DA5BEF" w:rsidP="00E63222">
            <w:pPr>
              <w:autoSpaceDE w:val="0"/>
              <w:autoSpaceDN w:val="0"/>
              <w:adjustRightInd w:val="0"/>
              <w:jc w:val="center"/>
              <w:rPr>
                <w:rFonts w:ascii="Palatino Linotype" w:hAnsi="Palatino Linotype" w:cs="Arial"/>
                <w:b/>
                <w:color w:val="FF0000"/>
                <w:sz w:val="20"/>
                <w:szCs w:val="20"/>
              </w:rPr>
            </w:pPr>
            <w:r w:rsidRPr="002833C7">
              <w:rPr>
                <w:rFonts w:ascii="Palatino Linotype" w:hAnsi="Palatino Linotype" w:cs="Arial"/>
                <w:b/>
                <w:color w:val="FF0000"/>
                <w:sz w:val="20"/>
                <w:szCs w:val="20"/>
              </w:rPr>
              <w:t>[INSERT NAME OF SENDING COLLEGE OR UNIVERSITY]</w:t>
            </w:r>
          </w:p>
          <w:p w:rsidR="00DA5BEF" w:rsidRPr="002833C7" w:rsidRDefault="00DA5BEF" w:rsidP="00E63222">
            <w:pPr>
              <w:autoSpaceDE w:val="0"/>
              <w:autoSpaceDN w:val="0"/>
              <w:adjustRightInd w:val="0"/>
              <w:jc w:val="center"/>
              <w:rPr>
                <w:rFonts w:ascii="Palatino Linotype" w:hAnsi="Palatino Linotype" w:cs="Arial"/>
                <w:b/>
                <w:sz w:val="20"/>
                <w:szCs w:val="20"/>
              </w:rPr>
            </w:pPr>
            <w:r w:rsidRPr="002833C7">
              <w:rPr>
                <w:rFonts w:ascii="Palatino Linotype" w:hAnsi="Palatino Linotype" w:cs="Arial"/>
                <w:b/>
                <w:sz w:val="20"/>
                <w:szCs w:val="20"/>
              </w:rPr>
              <w:t>AND</w:t>
            </w:r>
          </w:p>
          <w:p w:rsidR="00DA5BEF" w:rsidRPr="002833C7" w:rsidRDefault="00DA5BEF" w:rsidP="00E63222">
            <w:pPr>
              <w:autoSpaceDE w:val="0"/>
              <w:autoSpaceDN w:val="0"/>
              <w:adjustRightInd w:val="0"/>
              <w:jc w:val="center"/>
              <w:rPr>
                <w:rFonts w:ascii="Palatino Linotype" w:hAnsi="Palatino Linotype" w:cs="Arial"/>
                <w:b/>
                <w:color w:val="FF0000"/>
                <w:sz w:val="20"/>
                <w:szCs w:val="20"/>
              </w:rPr>
            </w:pPr>
            <w:r w:rsidRPr="002833C7">
              <w:rPr>
                <w:rFonts w:ascii="Palatino Linotype" w:hAnsi="Palatino Linotype" w:cs="Arial"/>
                <w:b/>
                <w:color w:val="FF0000"/>
                <w:sz w:val="20"/>
                <w:szCs w:val="20"/>
              </w:rPr>
              <w:t>[INSERT NAME OF RECEIVING COLLEGE OR UNIVERSITY]</w:t>
            </w:r>
          </w:p>
        </w:tc>
      </w:tr>
      <w:tr w:rsidR="003A30D8" w:rsidTr="00C46A8E">
        <w:trPr>
          <w:trHeight w:val="485"/>
        </w:trPr>
        <w:tc>
          <w:tcPr>
            <w:tcW w:w="10260" w:type="dxa"/>
            <w:gridSpan w:val="2"/>
          </w:tcPr>
          <w:p w:rsidR="003A30D8" w:rsidRPr="00E85345" w:rsidRDefault="003A30D8" w:rsidP="004947B5">
            <w:pPr>
              <w:jc w:val="both"/>
              <w:rPr>
                <w:rFonts w:ascii="Palatino Linotype" w:hAnsi="Palatino Linotype" w:cs="Arial"/>
                <w:b/>
                <w:color w:val="FF0000"/>
                <w:sz w:val="20"/>
                <w:szCs w:val="20"/>
              </w:rPr>
            </w:pPr>
            <w:r w:rsidRPr="00E85345">
              <w:rPr>
                <w:rFonts w:ascii="Palatino Linotype" w:hAnsi="Palatino Linotype" w:cs="Arial"/>
                <w:color w:val="000000"/>
                <w:sz w:val="20"/>
                <w:szCs w:val="20"/>
              </w:rPr>
              <w:t>*</w:t>
            </w:r>
            <w:r w:rsidRPr="0008382C">
              <w:rPr>
                <w:rFonts w:ascii="Palatino Linotype" w:hAnsi="Palatino Linotype" w:cs="Arial"/>
                <w:color w:val="000000"/>
                <w:sz w:val="18"/>
                <w:szCs w:val="18"/>
              </w:rPr>
              <w:t>The Board of Trustees of the Minnesota State Colleges and Universities is authorized by Minnesota Statutes, Chapter 136F to enter into Agreements and has delegated this authority to colleges and universities.</w:t>
            </w:r>
          </w:p>
        </w:tc>
      </w:tr>
    </w:tbl>
    <w:p w:rsidR="003A30D8" w:rsidRPr="00D95DB4" w:rsidRDefault="003A30D8" w:rsidP="0019243F">
      <w:pPr>
        <w:spacing w:before="60" w:after="60"/>
        <w:jc w:val="both"/>
        <w:rPr>
          <w:rFonts w:ascii="Palatino Linotype" w:hAnsi="Palatino Linotype" w:cs="Arial"/>
          <w:sz w:val="20"/>
          <w:szCs w:val="20"/>
        </w:rPr>
      </w:pPr>
      <w:r w:rsidRPr="00D95DB4">
        <w:rPr>
          <w:rFonts w:ascii="Palatino Linotype" w:hAnsi="Palatino Linotype" w:cs="Arial"/>
          <w:color w:val="000000"/>
          <w:sz w:val="20"/>
          <w:szCs w:val="20"/>
        </w:rPr>
        <w:tab/>
        <w:t xml:space="preserve">This Agreement is entered into between </w:t>
      </w:r>
      <w:r w:rsidRPr="00D95DB4">
        <w:rPr>
          <w:rFonts w:ascii="Palatino Linotype" w:hAnsi="Palatino Linotype" w:cs="Arial"/>
          <w:color w:val="FF0000"/>
          <w:sz w:val="20"/>
          <w:szCs w:val="20"/>
        </w:rPr>
        <w:t>[</w:t>
      </w:r>
      <w:r w:rsidRPr="00D95DB4">
        <w:rPr>
          <w:rFonts w:ascii="Palatino Linotype" w:hAnsi="Palatino Linotype" w:cs="Arial"/>
          <w:b/>
          <w:color w:val="FF0000"/>
          <w:sz w:val="20"/>
          <w:szCs w:val="20"/>
        </w:rPr>
        <w:t>INSERT NAME OF SENDING COLLEGE OR UNIVERSITY]</w:t>
      </w:r>
      <w:r w:rsidR="001759B8" w:rsidRPr="001759B8">
        <w:rPr>
          <w:rFonts w:ascii="Palatino Linotype" w:hAnsi="Palatino Linotype" w:cs="Tahoma"/>
          <w:sz w:val="20"/>
          <w:szCs w:val="20"/>
        </w:rPr>
        <w:t xml:space="preserve"> </w:t>
      </w:r>
      <w:r w:rsidR="001759B8" w:rsidRPr="00FD5ECD">
        <w:rPr>
          <w:rFonts w:ascii="Palatino Linotype" w:hAnsi="Palatino Linotype" w:cs="Tahoma"/>
          <w:sz w:val="20"/>
          <w:szCs w:val="20"/>
        </w:rPr>
        <w:t>(</w:t>
      </w:r>
      <w:r w:rsidR="001759B8" w:rsidRPr="00FD5ECD">
        <w:rPr>
          <w:rFonts w:ascii="Palatino Linotype" w:hAnsi="Palatino Linotype" w:cs="Tahoma"/>
          <w:iCs/>
          <w:sz w:val="20"/>
          <w:szCs w:val="20"/>
        </w:rPr>
        <w:t xml:space="preserve">hereinafter </w:t>
      </w:r>
      <w:r w:rsidR="001759B8">
        <w:rPr>
          <w:rFonts w:ascii="Palatino Linotype" w:hAnsi="Palatino Linotype" w:cs="Tahoma"/>
          <w:iCs/>
          <w:sz w:val="20"/>
          <w:szCs w:val="20"/>
        </w:rPr>
        <w:t>sending</w:t>
      </w:r>
      <w:r w:rsidR="001759B8" w:rsidRPr="00FD5ECD">
        <w:rPr>
          <w:rFonts w:ascii="Palatino Linotype" w:hAnsi="Palatino Linotype" w:cs="Tahoma"/>
          <w:iCs/>
          <w:sz w:val="20"/>
          <w:szCs w:val="20"/>
        </w:rPr>
        <w:t xml:space="preserve"> institution)</w:t>
      </w:r>
      <w:r w:rsidR="001759B8" w:rsidRPr="00FD5ECD">
        <w:rPr>
          <w:rFonts w:ascii="Palatino Linotype" w:hAnsi="Palatino Linotype" w:cs="Arial"/>
          <w:sz w:val="20"/>
          <w:szCs w:val="20"/>
        </w:rPr>
        <w:t>,</w:t>
      </w:r>
      <w:r w:rsidR="001759B8" w:rsidRPr="00467FC9">
        <w:rPr>
          <w:rFonts w:ascii="Palatino Linotype" w:hAnsi="Palatino Linotype" w:cs="Arial"/>
          <w:sz w:val="20"/>
          <w:szCs w:val="20"/>
        </w:rPr>
        <w:t xml:space="preserve"> </w:t>
      </w:r>
      <w:r w:rsidRPr="00D95DB4">
        <w:rPr>
          <w:rFonts w:ascii="Palatino Linotype" w:hAnsi="Palatino Linotype" w:cs="Arial"/>
          <w:sz w:val="20"/>
          <w:szCs w:val="20"/>
        </w:rPr>
        <w:t xml:space="preserve">and </w:t>
      </w:r>
      <w:r w:rsidRPr="00D95DB4">
        <w:rPr>
          <w:rFonts w:ascii="Palatino Linotype" w:hAnsi="Palatino Linotype" w:cs="Arial"/>
          <w:color w:val="FF0000"/>
          <w:sz w:val="20"/>
          <w:szCs w:val="20"/>
        </w:rPr>
        <w:t>[</w:t>
      </w:r>
      <w:r w:rsidRPr="00D95DB4">
        <w:rPr>
          <w:rFonts w:ascii="Palatino Linotype" w:hAnsi="Palatino Linotype" w:cs="Arial"/>
          <w:b/>
          <w:color w:val="FF0000"/>
          <w:sz w:val="20"/>
          <w:szCs w:val="20"/>
        </w:rPr>
        <w:t>INSERT NAME OF RECEIVING COLLEGE OR UNIVERSITY</w:t>
      </w:r>
      <w:r w:rsidRPr="00D95DB4">
        <w:rPr>
          <w:rFonts w:ascii="Palatino Linotype" w:hAnsi="Palatino Linotype" w:cs="Arial"/>
          <w:color w:val="FF0000"/>
          <w:sz w:val="20"/>
          <w:szCs w:val="20"/>
        </w:rPr>
        <w:t>]</w:t>
      </w:r>
      <w:r w:rsidR="001759B8" w:rsidRPr="001759B8">
        <w:rPr>
          <w:rFonts w:ascii="Palatino Linotype" w:hAnsi="Palatino Linotype" w:cs="Tahoma"/>
          <w:sz w:val="20"/>
          <w:szCs w:val="20"/>
        </w:rPr>
        <w:t xml:space="preserve"> </w:t>
      </w:r>
      <w:r w:rsidR="001759B8" w:rsidRPr="00FD5ECD">
        <w:rPr>
          <w:rFonts w:ascii="Palatino Linotype" w:hAnsi="Palatino Linotype" w:cs="Tahoma"/>
          <w:sz w:val="20"/>
          <w:szCs w:val="20"/>
        </w:rPr>
        <w:t>(</w:t>
      </w:r>
      <w:r w:rsidR="001759B8" w:rsidRPr="00FD5ECD">
        <w:rPr>
          <w:rFonts w:ascii="Palatino Linotype" w:hAnsi="Palatino Linotype" w:cs="Tahoma"/>
          <w:iCs/>
          <w:sz w:val="20"/>
          <w:szCs w:val="20"/>
        </w:rPr>
        <w:t>hereinafter receiving institution)</w:t>
      </w:r>
      <w:r w:rsidR="001759B8">
        <w:rPr>
          <w:rFonts w:ascii="Palatino Linotype" w:hAnsi="Palatino Linotype" w:cs="Arial"/>
          <w:sz w:val="20"/>
          <w:szCs w:val="20"/>
        </w:rPr>
        <w:t>.</w:t>
      </w:r>
      <w:r w:rsidRPr="00D95DB4">
        <w:rPr>
          <w:rFonts w:ascii="Palatino Linotype" w:hAnsi="Palatino Linotype" w:cs="Arial"/>
          <w:color w:val="FF0000"/>
          <w:sz w:val="20"/>
          <w:szCs w:val="20"/>
        </w:rPr>
        <w:t xml:space="preserve">  </w:t>
      </w:r>
      <w:r w:rsidRPr="00D95DB4">
        <w:rPr>
          <w:rFonts w:ascii="Palatino Linotype" w:hAnsi="Palatino Linotype" w:cs="Arial"/>
          <w:sz w:val="20"/>
          <w:szCs w:val="20"/>
        </w:rPr>
        <w:t>This Agreement and any amendments and supplements, shall be interpreted pursuant to the laws of the State of Minnesota.</w:t>
      </w:r>
    </w:p>
    <w:p w:rsidR="003A30D8" w:rsidRPr="00D95DB4" w:rsidRDefault="003A30D8" w:rsidP="0019243F">
      <w:pPr>
        <w:spacing w:after="60"/>
        <w:jc w:val="both"/>
        <w:rPr>
          <w:rFonts w:ascii="Palatino Linotype" w:hAnsi="Palatino Linotype" w:cs="Arial"/>
          <w:color w:val="000000"/>
          <w:sz w:val="20"/>
          <w:szCs w:val="20"/>
        </w:rPr>
      </w:pPr>
      <w:r w:rsidRPr="00D95DB4">
        <w:rPr>
          <w:rFonts w:ascii="Palatino Linotype" w:hAnsi="Palatino Linotype" w:cs="Arial"/>
          <w:b/>
          <w:color w:val="FF0000"/>
          <w:sz w:val="20"/>
          <w:szCs w:val="20"/>
        </w:rPr>
        <w:tab/>
      </w:r>
      <w:r w:rsidR="001759B8">
        <w:rPr>
          <w:rFonts w:ascii="Palatino Linotype" w:hAnsi="Palatino Linotype" w:cs="Arial"/>
          <w:sz w:val="20"/>
          <w:szCs w:val="20"/>
        </w:rPr>
        <w:t xml:space="preserve">The </w:t>
      </w:r>
      <w:r w:rsidR="001759B8">
        <w:rPr>
          <w:rFonts w:ascii="Palatino Linotype" w:hAnsi="Palatino Linotype" w:cs="Tahoma"/>
          <w:iCs/>
          <w:sz w:val="20"/>
          <w:szCs w:val="20"/>
        </w:rPr>
        <w:t>sending</w:t>
      </w:r>
      <w:r w:rsidR="001759B8" w:rsidRPr="00FD5ECD">
        <w:rPr>
          <w:rFonts w:ascii="Palatino Linotype" w:hAnsi="Palatino Linotype" w:cs="Tahoma"/>
          <w:iCs/>
          <w:sz w:val="20"/>
          <w:szCs w:val="20"/>
        </w:rPr>
        <w:t xml:space="preserve"> institution</w:t>
      </w:r>
      <w:r w:rsidRPr="00D95DB4">
        <w:rPr>
          <w:rFonts w:ascii="Palatino Linotype" w:hAnsi="Palatino Linotype" w:cs="Arial"/>
          <w:b/>
          <w:color w:val="FF0000"/>
          <w:sz w:val="20"/>
          <w:szCs w:val="20"/>
        </w:rPr>
        <w:t xml:space="preserve"> </w:t>
      </w:r>
      <w:r w:rsidRPr="00D95DB4">
        <w:rPr>
          <w:rFonts w:ascii="Palatino Linotype" w:hAnsi="Palatino Linotype" w:cs="Arial"/>
          <w:color w:val="000000"/>
          <w:sz w:val="20"/>
          <w:szCs w:val="20"/>
        </w:rPr>
        <w:t>has established a</w:t>
      </w:r>
      <w:r w:rsidRPr="00D95DB4">
        <w:rPr>
          <w:rFonts w:ascii="Palatino Linotype" w:hAnsi="Palatino Linotype" w:cs="Arial"/>
          <w:color w:val="C00000"/>
          <w:sz w:val="20"/>
          <w:szCs w:val="20"/>
        </w:rPr>
        <w:t xml:space="preserve"> </w:t>
      </w:r>
      <w:r w:rsidRPr="00D95DB4">
        <w:rPr>
          <w:rFonts w:ascii="Palatino Linotype" w:hAnsi="Palatino Linotype" w:cs="Arial"/>
          <w:b/>
          <w:color w:val="FF0000"/>
          <w:sz w:val="20"/>
          <w:szCs w:val="20"/>
        </w:rPr>
        <w:t>[NAME OF PROGRAM AND AWARD]</w:t>
      </w:r>
      <w:r w:rsidR="00DA5BEF" w:rsidRPr="00DA5BEF">
        <w:rPr>
          <w:rFonts w:ascii="Palatino Linotype" w:hAnsi="Palatino Linotype" w:cs="Tahoma"/>
          <w:sz w:val="20"/>
          <w:szCs w:val="20"/>
        </w:rPr>
        <w:t xml:space="preserve"> </w:t>
      </w:r>
      <w:r w:rsidR="00DA5BEF" w:rsidRPr="00FD5ECD">
        <w:rPr>
          <w:rFonts w:ascii="Palatino Linotype" w:hAnsi="Palatino Linotype" w:cs="Tahoma"/>
          <w:sz w:val="20"/>
          <w:szCs w:val="20"/>
        </w:rPr>
        <w:t>(</w:t>
      </w:r>
      <w:r w:rsidR="00DA5BEF" w:rsidRPr="00FD5ECD">
        <w:rPr>
          <w:rFonts w:ascii="Palatino Linotype" w:hAnsi="Palatino Linotype" w:cs="Tahoma"/>
          <w:iCs/>
          <w:sz w:val="20"/>
          <w:szCs w:val="20"/>
        </w:rPr>
        <w:t xml:space="preserve">hereinafter </w:t>
      </w:r>
      <w:r w:rsidR="00DA5BEF">
        <w:rPr>
          <w:rFonts w:ascii="Palatino Linotype" w:hAnsi="Palatino Linotype" w:cs="Tahoma"/>
          <w:iCs/>
          <w:sz w:val="20"/>
          <w:szCs w:val="20"/>
        </w:rPr>
        <w:t xml:space="preserve">sending program), </w:t>
      </w:r>
      <w:r w:rsidRPr="00D95DB4">
        <w:rPr>
          <w:rFonts w:ascii="Palatino Linotype" w:hAnsi="Palatino Linotype" w:cs="Arial"/>
          <w:color w:val="000000"/>
          <w:sz w:val="20"/>
          <w:szCs w:val="20"/>
        </w:rPr>
        <w:t>and</w:t>
      </w:r>
      <w:r w:rsidRPr="00D95DB4">
        <w:rPr>
          <w:rFonts w:ascii="Palatino Linotype" w:hAnsi="Palatino Linotype" w:cs="Arial"/>
          <w:sz w:val="20"/>
          <w:szCs w:val="20"/>
        </w:rPr>
        <w:t xml:space="preserve"> </w:t>
      </w:r>
      <w:r w:rsidR="001759B8">
        <w:rPr>
          <w:rFonts w:ascii="Palatino Linotype" w:hAnsi="Palatino Linotype" w:cs="Arial"/>
          <w:sz w:val="20"/>
          <w:szCs w:val="20"/>
        </w:rPr>
        <w:t xml:space="preserve">the </w:t>
      </w:r>
      <w:r w:rsidR="001759B8" w:rsidRPr="00FD5ECD">
        <w:rPr>
          <w:rFonts w:ascii="Palatino Linotype" w:hAnsi="Palatino Linotype" w:cs="Tahoma"/>
          <w:iCs/>
          <w:sz w:val="20"/>
          <w:szCs w:val="20"/>
        </w:rPr>
        <w:t>receiving institution</w:t>
      </w:r>
      <w:r w:rsidR="001759B8" w:rsidRPr="00D95DB4">
        <w:rPr>
          <w:rFonts w:ascii="Palatino Linotype" w:hAnsi="Palatino Linotype" w:cs="Arial"/>
          <w:color w:val="000000"/>
          <w:sz w:val="20"/>
          <w:szCs w:val="20"/>
        </w:rPr>
        <w:t xml:space="preserve"> </w:t>
      </w:r>
      <w:r w:rsidRPr="00D95DB4">
        <w:rPr>
          <w:rFonts w:ascii="Palatino Linotype" w:hAnsi="Palatino Linotype" w:cs="Arial"/>
          <w:color w:val="000000"/>
          <w:sz w:val="20"/>
          <w:szCs w:val="20"/>
        </w:rPr>
        <w:t>has established a</w:t>
      </w:r>
      <w:r w:rsidRPr="00D95DB4">
        <w:rPr>
          <w:rFonts w:ascii="Palatino Linotype" w:hAnsi="Palatino Linotype" w:cs="Arial"/>
          <w:color w:val="C00000"/>
          <w:sz w:val="20"/>
          <w:szCs w:val="20"/>
        </w:rPr>
        <w:t xml:space="preserve"> </w:t>
      </w:r>
      <w:r w:rsidRPr="00D95DB4">
        <w:rPr>
          <w:rFonts w:ascii="Palatino Linotype" w:hAnsi="Palatino Linotype" w:cs="Arial"/>
          <w:b/>
          <w:color w:val="FF0000"/>
          <w:sz w:val="20"/>
          <w:szCs w:val="20"/>
        </w:rPr>
        <w:t>[NAME OF PROGRAM AND AWARD]</w:t>
      </w:r>
      <w:r w:rsidR="00501E01">
        <w:rPr>
          <w:rFonts w:ascii="Palatino Linotype" w:hAnsi="Palatino Linotype" w:cs="Arial"/>
          <w:b/>
          <w:color w:val="FF0000"/>
          <w:sz w:val="20"/>
          <w:szCs w:val="20"/>
        </w:rPr>
        <w:t xml:space="preserve"> </w:t>
      </w:r>
      <w:r w:rsidR="00501E01" w:rsidRPr="00FD5ECD">
        <w:rPr>
          <w:rFonts w:ascii="Palatino Linotype" w:hAnsi="Palatino Linotype" w:cs="Tahoma"/>
          <w:sz w:val="20"/>
          <w:szCs w:val="20"/>
        </w:rPr>
        <w:t>(</w:t>
      </w:r>
      <w:r w:rsidR="00501E01" w:rsidRPr="00FD5ECD">
        <w:rPr>
          <w:rFonts w:ascii="Palatino Linotype" w:hAnsi="Palatino Linotype" w:cs="Tahoma"/>
          <w:iCs/>
          <w:sz w:val="20"/>
          <w:szCs w:val="20"/>
        </w:rPr>
        <w:t>h</w:t>
      </w:r>
      <w:r w:rsidR="00501E01">
        <w:rPr>
          <w:rFonts w:ascii="Palatino Linotype" w:hAnsi="Palatino Linotype" w:cs="Tahoma"/>
          <w:iCs/>
          <w:sz w:val="20"/>
          <w:szCs w:val="20"/>
        </w:rPr>
        <w:t>ereinafter receiving program</w:t>
      </w:r>
      <w:r w:rsidR="00501E01" w:rsidRPr="00FD5ECD">
        <w:rPr>
          <w:rFonts w:ascii="Palatino Linotype" w:hAnsi="Palatino Linotype" w:cs="Tahoma"/>
          <w:iCs/>
          <w:sz w:val="20"/>
          <w:szCs w:val="20"/>
        </w:rPr>
        <w:t>)</w:t>
      </w:r>
      <w:r w:rsidRPr="00D95DB4">
        <w:rPr>
          <w:rFonts w:ascii="Palatino Linotype" w:hAnsi="Palatino Linotype" w:cs="Arial"/>
          <w:color w:val="000000"/>
          <w:sz w:val="20"/>
          <w:szCs w:val="20"/>
        </w:rPr>
        <w:t xml:space="preserve">, and will </w:t>
      </w:r>
      <w:r w:rsidRPr="00D95DB4">
        <w:rPr>
          <w:rFonts w:ascii="Palatino Linotype" w:hAnsi="Palatino Linotype" w:cs="Arial"/>
          <w:sz w:val="20"/>
          <w:szCs w:val="20"/>
        </w:rPr>
        <w:t>facilitate credit transfer and provide a smooth transition from one related program to another</w:t>
      </w:r>
      <w:r w:rsidRPr="00D95DB4">
        <w:rPr>
          <w:rFonts w:ascii="Palatino Linotype" w:hAnsi="Palatino Linotype" w:cs="Arial"/>
          <w:color w:val="000000"/>
          <w:sz w:val="20"/>
          <w:szCs w:val="20"/>
        </w:rPr>
        <w:t>.</w:t>
      </w:r>
      <w:r>
        <w:rPr>
          <w:rFonts w:ascii="Palatino Linotype" w:hAnsi="Palatino Linotype" w:cs="Arial"/>
          <w:color w:val="000000"/>
          <w:sz w:val="20"/>
          <w:szCs w:val="20"/>
        </w:rPr>
        <w:t xml:space="preserve">  </w:t>
      </w:r>
      <w:r w:rsidRPr="00D95DB4">
        <w:rPr>
          <w:rFonts w:ascii="Palatino Linotype" w:hAnsi="Palatino Linotype" w:cs="Arial"/>
          <w:color w:val="000000"/>
          <w:sz w:val="20"/>
          <w:szCs w:val="20"/>
        </w:rPr>
        <w:t xml:space="preserve">It is mutually agreed: </w:t>
      </w:r>
    </w:p>
    <w:p w:rsidR="0019243F" w:rsidRPr="00F92181" w:rsidRDefault="0019243F" w:rsidP="0019243F">
      <w:pPr>
        <w:pStyle w:val="NormalWeb"/>
        <w:spacing w:before="0" w:beforeAutospacing="0" w:after="60" w:afterAutospacing="0"/>
        <w:rPr>
          <w:rFonts w:ascii="Palatino Linotype" w:hAnsi="Palatino Linotype" w:cs="Arial"/>
          <w:b/>
          <w:sz w:val="20"/>
          <w:szCs w:val="20"/>
        </w:rPr>
      </w:pPr>
      <w:r w:rsidRPr="00F92181">
        <w:rPr>
          <w:rFonts w:ascii="Palatino Linotype" w:hAnsi="Palatino Linotype" w:cs="Arial"/>
          <w:b/>
          <w:sz w:val="20"/>
          <w:szCs w:val="20"/>
        </w:rPr>
        <w:t xml:space="preserve">Admission and </w:t>
      </w:r>
      <w:r w:rsidRPr="00F92181">
        <w:rPr>
          <w:rFonts w:ascii="Palatino Linotype" w:hAnsi="Palatino Linotype" w:cs="Arial"/>
          <w:b/>
          <w:bCs/>
          <w:sz w:val="20"/>
          <w:szCs w:val="20"/>
        </w:rPr>
        <w:t xml:space="preserve">Graduation </w:t>
      </w:r>
      <w:r w:rsidRPr="00F92181">
        <w:rPr>
          <w:rFonts w:ascii="Palatino Linotype" w:hAnsi="Palatino Linotype" w:cs="Arial"/>
          <w:b/>
          <w:sz w:val="20"/>
          <w:szCs w:val="20"/>
        </w:rPr>
        <w:t>Requirements</w:t>
      </w:r>
    </w:p>
    <w:p w:rsidR="0019243F" w:rsidRPr="00F92181" w:rsidRDefault="0019243F" w:rsidP="0019243F">
      <w:pPr>
        <w:pStyle w:val="NormalWeb"/>
        <w:numPr>
          <w:ilvl w:val="0"/>
          <w:numId w:val="10"/>
        </w:numPr>
        <w:spacing w:before="0" w:beforeAutospacing="0" w:after="0" w:afterAutospacing="0"/>
        <w:rPr>
          <w:rFonts w:ascii="Palatino Linotype" w:hAnsi="Palatino Linotype" w:cs="Arial"/>
          <w:sz w:val="20"/>
          <w:szCs w:val="20"/>
        </w:rPr>
      </w:pPr>
      <w:r w:rsidRPr="00F92181">
        <w:rPr>
          <w:rFonts w:ascii="Palatino Linotype" w:hAnsi="Palatino Linotype" w:cs="Arial"/>
          <w:sz w:val="20"/>
          <w:szCs w:val="20"/>
        </w:rPr>
        <w:t>The receiving institution’s</w:t>
      </w:r>
      <w:r w:rsidRPr="00F92181">
        <w:rPr>
          <w:rFonts w:ascii="Palatino Linotype" w:hAnsi="Palatino Linotype" w:cs="Arial"/>
          <w:color w:val="0000FF"/>
          <w:sz w:val="20"/>
          <w:szCs w:val="20"/>
        </w:rPr>
        <w:t xml:space="preserve"> </w:t>
      </w:r>
      <w:r w:rsidRPr="00F92181">
        <w:rPr>
          <w:rFonts w:ascii="Palatino Linotype" w:hAnsi="Palatino Linotype" w:cs="Arial"/>
          <w:sz w:val="20"/>
          <w:szCs w:val="20"/>
        </w:rPr>
        <w:t>admission and program admission requirements apply to both direct entry students and to students who transfer under this agreement.</w:t>
      </w:r>
    </w:p>
    <w:p w:rsidR="0019243F" w:rsidRDefault="0019243F" w:rsidP="0019243F">
      <w:pPr>
        <w:numPr>
          <w:ilvl w:val="0"/>
          <w:numId w:val="10"/>
        </w:numPr>
        <w:rPr>
          <w:rFonts w:ascii="Palatino Linotype" w:hAnsi="Palatino Linotype" w:cs="Arial"/>
          <w:sz w:val="20"/>
          <w:szCs w:val="20"/>
        </w:rPr>
      </w:pPr>
      <w:r w:rsidRPr="00F92181">
        <w:rPr>
          <w:rFonts w:ascii="Palatino Linotype" w:hAnsi="Palatino Linotype" w:cs="Arial"/>
          <w:sz w:val="20"/>
          <w:szCs w:val="20"/>
        </w:rPr>
        <w:t>Students must fulfill the graduation requirements at both institutions.</w:t>
      </w:r>
    </w:p>
    <w:p w:rsidR="0019243F" w:rsidRPr="00F93A10" w:rsidRDefault="0019243F" w:rsidP="0019243F">
      <w:pPr>
        <w:pStyle w:val="NormalWeb"/>
        <w:numPr>
          <w:ilvl w:val="0"/>
          <w:numId w:val="10"/>
        </w:numPr>
        <w:spacing w:before="0" w:beforeAutospacing="0" w:after="60" w:afterAutospacing="0"/>
        <w:rPr>
          <w:rFonts w:ascii="Palatino Linotype" w:hAnsi="Palatino Linotype" w:cs="Arial"/>
          <w:sz w:val="20"/>
          <w:szCs w:val="20"/>
        </w:rPr>
      </w:pPr>
      <w:r>
        <w:rPr>
          <w:rFonts w:ascii="Palatino Linotype" w:hAnsi="Palatino Linotype" w:cs="Arial"/>
          <w:sz w:val="20"/>
          <w:szCs w:val="20"/>
        </w:rPr>
        <w:t>S</w:t>
      </w:r>
      <w:r w:rsidRPr="00CF74F2">
        <w:rPr>
          <w:rFonts w:ascii="Palatino Linotype" w:hAnsi="Palatino Linotype" w:cs="Arial"/>
          <w:sz w:val="20"/>
          <w:szCs w:val="20"/>
        </w:rPr>
        <w:t>tudent</w:t>
      </w:r>
      <w:r>
        <w:rPr>
          <w:rFonts w:ascii="Palatino Linotype" w:hAnsi="Palatino Linotype" w:cs="Arial"/>
          <w:sz w:val="20"/>
          <w:szCs w:val="20"/>
        </w:rPr>
        <w:t>s</w:t>
      </w:r>
      <w:r w:rsidRPr="00CF74F2">
        <w:rPr>
          <w:rFonts w:ascii="Palatino Linotype" w:hAnsi="Palatino Linotype" w:cs="Arial"/>
          <w:sz w:val="20"/>
          <w:szCs w:val="20"/>
        </w:rPr>
        <w:t xml:space="preserve"> must complete the entire sending program </w:t>
      </w:r>
      <w:r>
        <w:rPr>
          <w:rFonts w:ascii="Palatino Linotype" w:hAnsi="Palatino Linotype" w:cs="Arial"/>
          <w:sz w:val="20"/>
          <w:szCs w:val="20"/>
        </w:rPr>
        <w:t xml:space="preserve">and meet the receiving institution’s admission requirements </w:t>
      </w:r>
      <w:r w:rsidRPr="00CF74F2">
        <w:rPr>
          <w:rFonts w:ascii="Palatino Linotype" w:hAnsi="Palatino Linotype" w:cs="Arial"/>
          <w:sz w:val="20"/>
          <w:szCs w:val="20"/>
        </w:rPr>
        <w:t xml:space="preserve">for the agreement to apply.  </w:t>
      </w:r>
    </w:p>
    <w:p w:rsidR="0019243F" w:rsidRPr="00F92181" w:rsidRDefault="0019243F" w:rsidP="0019243F">
      <w:pPr>
        <w:pStyle w:val="NormalWeb"/>
        <w:spacing w:before="0" w:beforeAutospacing="0" w:after="60" w:afterAutospacing="0"/>
        <w:rPr>
          <w:rFonts w:ascii="Palatino Linotype" w:hAnsi="Palatino Linotype" w:cs="Arial"/>
          <w:b/>
          <w:sz w:val="20"/>
          <w:szCs w:val="20"/>
        </w:rPr>
      </w:pPr>
      <w:r w:rsidRPr="00F92181">
        <w:rPr>
          <w:rFonts w:ascii="Palatino Linotype" w:hAnsi="Palatino Linotype" w:cs="Arial"/>
          <w:b/>
          <w:sz w:val="20"/>
          <w:szCs w:val="20"/>
        </w:rPr>
        <w:t>Transfer of Credits</w:t>
      </w:r>
    </w:p>
    <w:p w:rsidR="0019243F" w:rsidRPr="00F92181" w:rsidRDefault="0019243F" w:rsidP="0019243F">
      <w:pPr>
        <w:pStyle w:val="NormalWeb"/>
        <w:numPr>
          <w:ilvl w:val="0"/>
          <w:numId w:val="9"/>
        </w:numPr>
        <w:spacing w:before="0" w:beforeAutospacing="0" w:after="0" w:afterAutospacing="0"/>
        <w:rPr>
          <w:rFonts w:ascii="Palatino Linotype" w:hAnsi="Palatino Linotype" w:cs="Arial"/>
          <w:sz w:val="20"/>
          <w:szCs w:val="20"/>
        </w:rPr>
      </w:pPr>
      <w:r w:rsidRPr="00F92181">
        <w:rPr>
          <w:rFonts w:ascii="Palatino Linotype" w:hAnsi="Palatino Linotype" w:cs="Arial"/>
          <w:sz w:val="20"/>
          <w:szCs w:val="20"/>
        </w:rPr>
        <w:t>The receiving institution</w:t>
      </w:r>
      <w:r w:rsidRPr="00F92181">
        <w:rPr>
          <w:rFonts w:ascii="Palatino Linotype" w:hAnsi="Palatino Linotype" w:cs="Arial"/>
          <w:color w:val="FF0000"/>
          <w:sz w:val="20"/>
          <w:szCs w:val="20"/>
        </w:rPr>
        <w:t xml:space="preserve"> </w:t>
      </w:r>
      <w:r w:rsidRPr="00F92181">
        <w:rPr>
          <w:rFonts w:ascii="Palatino Linotype" w:hAnsi="Palatino Linotype" w:cs="Arial"/>
          <w:sz w:val="20"/>
          <w:szCs w:val="20"/>
        </w:rPr>
        <w:t xml:space="preserve">will accept </w:t>
      </w:r>
      <w:r w:rsidR="000B06EA">
        <w:rPr>
          <w:rFonts w:ascii="Palatino Linotype" w:hAnsi="Palatino Linotype" w:cs="Arial"/>
          <w:color w:val="FF0000"/>
          <w:sz w:val="20"/>
          <w:szCs w:val="20"/>
        </w:rPr>
        <w:t>XX</w:t>
      </w:r>
      <w:r w:rsidRPr="00F92181">
        <w:rPr>
          <w:rFonts w:ascii="Palatino Linotype" w:hAnsi="Palatino Linotype"/>
          <w:color w:val="FF0000"/>
          <w:sz w:val="20"/>
          <w:szCs w:val="20"/>
        </w:rPr>
        <w:t xml:space="preserve"> </w:t>
      </w:r>
      <w:r w:rsidRPr="00F92181">
        <w:rPr>
          <w:rFonts w:ascii="Palatino Linotype" w:hAnsi="Palatino Linotype" w:cs="Arial"/>
          <w:sz w:val="20"/>
          <w:szCs w:val="20"/>
        </w:rPr>
        <w:t xml:space="preserve">credits from the sending program. A total of </w:t>
      </w:r>
      <w:r w:rsidR="000B06EA">
        <w:rPr>
          <w:rFonts w:ascii="Palatino Linotype" w:hAnsi="Palatino Linotype" w:cs="Arial"/>
          <w:color w:val="FF0000"/>
          <w:sz w:val="20"/>
          <w:szCs w:val="20"/>
        </w:rPr>
        <w:t>XX</w:t>
      </w:r>
      <w:r w:rsidRPr="00F92181">
        <w:rPr>
          <w:rFonts w:ascii="Palatino Linotype" w:hAnsi="Palatino Linotype" w:cs="Arial"/>
          <w:color w:val="FF0000"/>
          <w:sz w:val="20"/>
          <w:szCs w:val="20"/>
        </w:rPr>
        <w:t xml:space="preserve"> credits</w:t>
      </w:r>
      <w:r w:rsidRPr="00F92181">
        <w:rPr>
          <w:rFonts w:ascii="Palatino Linotype" w:hAnsi="Palatino Linotype" w:cs="Arial"/>
          <w:sz w:val="20"/>
          <w:szCs w:val="20"/>
        </w:rPr>
        <w:t xml:space="preserve"> remain to complete the receiving program.</w:t>
      </w:r>
    </w:p>
    <w:p w:rsidR="0019243F" w:rsidRPr="00F92181" w:rsidRDefault="0019243F" w:rsidP="0019243F">
      <w:pPr>
        <w:pStyle w:val="NormalWeb"/>
        <w:numPr>
          <w:ilvl w:val="0"/>
          <w:numId w:val="9"/>
        </w:numPr>
        <w:spacing w:before="0" w:beforeAutospacing="0" w:after="60" w:afterAutospacing="0"/>
        <w:rPr>
          <w:rFonts w:ascii="Palatino Linotype" w:hAnsi="Palatino Linotype" w:cs="Arial"/>
          <w:sz w:val="20"/>
          <w:szCs w:val="20"/>
        </w:rPr>
      </w:pPr>
      <w:r w:rsidRPr="00F92181">
        <w:rPr>
          <w:rFonts w:ascii="Palatino Linotype" w:hAnsi="Palatino Linotype" w:cs="Arial"/>
          <w:sz w:val="20"/>
          <w:szCs w:val="20"/>
        </w:rPr>
        <w:t xml:space="preserve">Courses will transfer as described in the attached Program Articulation Table.  For system institutions, once the courses are encoded, they will transfer as described in the uSelect Audit.  </w:t>
      </w:r>
    </w:p>
    <w:p w:rsidR="0019243F" w:rsidRPr="00F92181" w:rsidRDefault="0019243F" w:rsidP="0019243F">
      <w:pPr>
        <w:pStyle w:val="NormalWeb"/>
        <w:spacing w:before="0" w:beforeAutospacing="0" w:after="60" w:afterAutospacing="0"/>
        <w:rPr>
          <w:rFonts w:ascii="Palatino Linotype" w:hAnsi="Palatino Linotype" w:cs="Arial"/>
          <w:b/>
          <w:sz w:val="20"/>
          <w:szCs w:val="20"/>
        </w:rPr>
      </w:pPr>
      <w:r w:rsidRPr="00F92181">
        <w:rPr>
          <w:rFonts w:ascii="Palatino Linotype" w:hAnsi="Palatino Linotype" w:cs="Arial"/>
          <w:b/>
          <w:sz w:val="20"/>
          <w:szCs w:val="20"/>
        </w:rPr>
        <w:t>Implementation and Review</w:t>
      </w:r>
    </w:p>
    <w:p w:rsidR="0019243F" w:rsidRPr="00F92181" w:rsidRDefault="0019243F" w:rsidP="0019243F">
      <w:pPr>
        <w:pStyle w:val="NormalWeb"/>
        <w:numPr>
          <w:ilvl w:val="0"/>
          <w:numId w:val="11"/>
        </w:numPr>
        <w:spacing w:before="0" w:beforeAutospacing="0" w:after="0" w:afterAutospacing="0"/>
        <w:rPr>
          <w:rFonts w:ascii="Palatino Linotype" w:hAnsi="Palatino Linotype" w:cs="Arial"/>
          <w:sz w:val="20"/>
          <w:szCs w:val="20"/>
        </w:rPr>
      </w:pPr>
      <w:r w:rsidRPr="00F92181">
        <w:rPr>
          <w:rFonts w:ascii="Palatino Linotype" w:hAnsi="Palatino Linotype" w:cs="Arial"/>
          <w:sz w:val="20"/>
          <w:szCs w:val="20"/>
        </w:rPr>
        <w:t xml:space="preserve">The Chief Academic Officers or designees of the parties to this agreement will implement the terms of this agreement, including identifying and incorporating any changes into subsequent agreements, assuring compliance with system policy, procedure and guidelines, and conducting a periodic review of this agreement.  </w:t>
      </w:r>
    </w:p>
    <w:p w:rsidR="0019243F" w:rsidRDefault="0019243F" w:rsidP="0019243F">
      <w:pPr>
        <w:pStyle w:val="NormalWeb"/>
        <w:numPr>
          <w:ilvl w:val="0"/>
          <w:numId w:val="11"/>
        </w:numPr>
        <w:spacing w:before="0" w:beforeAutospacing="0" w:after="0" w:afterAutospacing="0"/>
        <w:rPr>
          <w:rFonts w:ascii="Palatino Linotype" w:hAnsi="Palatino Linotype" w:cs="Arial"/>
          <w:sz w:val="20"/>
          <w:szCs w:val="20"/>
        </w:rPr>
      </w:pPr>
      <w:r w:rsidRPr="00F92181">
        <w:rPr>
          <w:rFonts w:ascii="Palatino Linotype" w:hAnsi="Palatino Linotype" w:cs="Arial"/>
          <w:sz w:val="20"/>
          <w:szCs w:val="20"/>
        </w:rPr>
        <w:t xml:space="preserve">This Articulation Agreement is effective on </w:t>
      </w:r>
      <w:r w:rsidR="0014384C">
        <w:rPr>
          <w:rFonts w:ascii="Palatino Linotype" w:hAnsi="Palatino Linotype" w:cs="Arial"/>
          <w:color w:val="FF0000"/>
          <w:sz w:val="20"/>
          <w:szCs w:val="20"/>
        </w:rPr>
        <w:t>mm/dd/yyyy</w:t>
      </w:r>
      <w:r w:rsidRPr="00F92181">
        <w:rPr>
          <w:rFonts w:ascii="Palatino Linotype" w:hAnsi="Palatino Linotype" w:cs="Arial"/>
          <w:sz w:val="20"/>
          <w:szCs w:val="20"/>
        </w:rPr>
        <w:t xml:space="preserve"> and shall remain in effect until the end date of </w:t>
      </w:r>
      <w:r w:rsidR="0014384C">
        <w:rPr>
          <w:rFonts w:ascii="Palatino Linotype" w:hAnsi="Palatino Linotype" w:cs="Arial"/>
          <w:color w:val="FF0000"/>
          <w:sz w:val="20"/>
          <w:szCs w:val="20"/>
        </w:rPr>
        <w:t>mm/dd/yyyy</w:t>
      </w:r>
      <w:r w:rsidR="0014384C" w:rsidRPr="00F92181">
        <w:rPr>
          <w:rFonts w:ascii="Palatino Linotype" w:hAnsi="Palatino Linotype" w:cs="Arial"/>
          <w:sz w:val="20"/>
          <w:szCs w:val="20"/>
        </w:rPr>
        <w:t xml:space="preserve"> </w:t>
      </w:r>
      <w:r w:rsidRPr="00F92181">
        <w:rPr>
          <w:rFonts w:ascii="Palatino Linotype" w:hAnsi="Palatino Linotype" w:cs="Arial"/>
          <w:sz w:val="20"/>
          <w:szCs w:val="20"/>
        </w:rPr>
        <w:t>or for five years, whichever occurs first, unless terminated or amended by either party with</w:t>
      </w:r>
      <w:r>
        <w:rPr>
          <w:rFonts w:ascii="Palatino Linotype" w:hAnsi="Palatino Linotype" w:cs="Arial"/>
          <w:sz w:val="20"/>
          <w:szCs w:val="20"/>
        </w:rPr>
        <w:t xml:space="preserve"> 90 days prior written notice. </w:t>
      </w:r>
    </w:p>
    <w:p w:rsidR="0019243F" w:rsidRPr="00451AB9" w:rsidRDefault="0019243F" w:rsidP="0019243F">
      <w:pPr>
        <w:pStyle w:val="NormalWeb"/>
        <w:numPr>
          <w:ilvl w:val="0"/>
          <w:numId w:val="11"/>
        </w:numPr>
        <w:spacing w:before="0" w:beforeAutospacing="0" w:after="0" w:afterAutospacing="0"/>
        <w:rPr>
          <w:rFonts w:ascii="Palatino Linotype" w:hAnsi="Palatino Linotype" w:cs="Arial"/>
          <w:sz w:val="20"/>
          <w:szCs w:val="20"/>
        </w:rPr>
      </w:pPr>
      <w:r w:rsidRPr="00F92181">
        <w:rPr>
          <w:rFonts w:ascii="Palatino Linotype" w:hAnsi="Palatino Linotype" w:cs="Arial"/>
          <w:sz w:val="20"/>
          <w:szCs w:val="20"/>
        </w:rPr>
        <w:t>The college and university shall work with students to resolve the transfer of courses should changes to either program occur while the agreement is in effect.</w:t>
      </w:r>
      <w:r>
        <w:rPr>
          <w:rFonts w:ascii="Palatino Linotype" w:hAnsi="Palatino Linotype" w:cs="Arial"/>
          <w:sz w:val="20"/>
          <w:szCs w:val="20"/>
        </w:rPr>
        <w:t xml:space="preserve"> </w:t>
      </w:r>
    </w:p>
    <w:p w:rsidR="0019243F" w:rsidRDefault="0019243F" w:rsidP="0019243F">
      <w:pPr>
        <w:pStyle w:val="NormalWeb"/>
        <w:numPr>
          <w:ilvl w:val="0"/>
          <w:numId w:val="11"/>
        </w:numPr>
        <w:spacing w:before="0" w:beforeAutospacing="0" w:after="0" w:afterAutospacing="0"/>
        <w:rPr>
          <w:rFonts w:ascii="Palatino Linotype" w:hAnsi="Palatino Linotype" w:cs="Arial"/>
          <w:sz w:val="20"/>
          <w:szCs w:val="20"/>
        </w:rPr>
      </w:pPr>
      <w:r w:rsidRPr="00F92181">
        <w:rPr>
          <w:rFonts w:ascii="Palatino Linotype" w:hAnsi="Palatino Linotype" w:cs="Arial"/>
          <w:sz w:val="20"/>
          <w:szCs w:val="20"/>
        </w:rPr>
        <w:t xml:space="preserve">This Articulation Agreement will be reviewed by both parties beginning </w:t>
      </w:r>
      <w:r w:rsidR="0014384C">
        <w:rPr>
          <w:rFonts w:ascii="Palatino Linotype" w:hAnsi="Palatino Linotype" w:cs="Arial"/>
          <w:color w:val="FF0000"/>
          <w:sz w:val="20"/>
          <w:szCs w:val="20"/>
        </w:rPr>
        <w:t>mm/dd/yyyy</w:t>
      </w:r>
      <w:r w:rsidR="0014384C" w:rsidRPr="00F92181">
        <w:rPr>
          <w:rFonts w:ascii="Palatino Linotype" w:hAnsi="Palatino Linotype" w:cs="Arial"/>
          <w:sz w:val="20"/>
          <w:szCs w:val="20"/>
        </w:rPr>
        <w:t xml:space="preserve"> </w:t>
      </w:r>
      <w:r w:rsidRPr="00F92181">
        <w:rPr>
          <w:rFonts w:ascii="Palatino Linotype" w:hAnsi="Palatino Linotype" w:cs="Arial"/>
          <w:sz w:val="20"/>
          <w:szCs w:val="20"/>
        </w:rPr>
        <w:t>(within six months of the end date).</w:t>
      </w:r>
      <w:r>
        <w:rPr>
          <w:rFonts w:ascii="Palatino Linotype" w:hAnsi="Palatino Linotype" w:cs="Arial"/>
          <w:sz w:val="20"/>
          <w:szCs w:val="20"/>
        </w:rPr>
        <w:t xml:space="preserve"> </w:t>
      </w:r>
    </w:p>
    <w:p w:rsidR="0019243F" w:rsidRDefault="0019243F" w:rsidP="0019243F">
      <w:pPr>
        <w:pStyle w:val="NormalWeb"/>
        <w:numPr>
          <w:ilvl w:val="0"/>
          <w:numId w:val="11"/>
        </w:numPr>
        <w:spacing w:before="0" w:beforeAutospacing="0" w:after="60" w:afterAutospacing="0"/>
        <w:rPr>
          <w:rFonts w:ascii="Palatino Linotype" w:hAnsi="Palatino Linotype" w:cs="Arial"/>
          <w:sz w:val="20"/>
          <w:szCs w:val="20"/>
        </w:rPr>
      </w:pPr>
      <w:r w:rsidRPr="004F1926">
        <w:rPr>
          <w:rFonts w:ascii="Palatino Linotype" w:hAnsi="Palatino Linotype" w:cs="Arial"/>
          <w:sz w:val="20"/>
          <w:szCs w:val="20"/>
        </w:rPr>
        <w:t xml:space="preserve">When a student notifies the receiving institution of their intent to follow this agreement, the receiving institution will encode course waivers and substitutions. </w:t>
      </w:r>
    </w:p>
    <w:p w:rsidR="00907A78" w:rsidRDefault="00907A78" w:rsidP="00907A78">
      <w:pPr>
        <w:pStyle w:val="NormalWeb"/>
        <w:spacing w:before="0" w:beforeAutospacing="0" w:after="120" w:afterAutospacing="0"/>
        <w:ind w:left="720"/>
        <w:rPr>
          <w:rFonts w:ascii="Palatino Linotype" w:hAnsi="Palatino Linotype" w:cs="Arial"/>
          <w:sz w:val="20"/>
          <w:szCs w:val="20"/>
        </w:rPr>
      </w:pPr>
    </w:p>
    <w:p w:rsidR="001759B8" w:rsidRDefault="001759B8" w:rsidP="00907A78">
      <w:pPr>
        <w:pStyle w:val="NormalWeb"/>
        <w:spacing w:before="0" w:beforeAutospacing="0" w:after="120" w:afterAutospacing="0"/>
        <w:ind w:left="720"/>
        <w:rPr>
          <w:rFonts w:ascii="Palatino Linotype" w:hAnsi="Palatino Linotype" w:cs="Arial"/>
          <w:sz w:val="20"/>
          <w:szCs w:val="20"/>
        </w:rPr>
      </w:pPr>
    </w:p>
    <w:p w:rsidR="006D7C23" w:rsidRDefault="006D7C23" w:rsidP="00D10755">
      <w:pPr>
        <w:pStyle w:val="NormalWeb"/>
        <w:spacing w:before="0" w:beforeAutospacing="0" w:after="60" w:afterAutospacing="0"/>
        <w:rPr>
          <w:rFonts w:ascii="Palatino Linotype" w:hAnsi="Palatino Linotype" w:cs="Arial"/>
          <w:sz w:val="20"/>
          <w:szCs w:val="20"/>
        </w:rPr>
      </w:pPr>
    </w:p>
    <w:p w:rsidR="00E85345" w:rsidRDefault="00E85345"/>
    <w:tbl>
      <w:tblPr>
        <w:tblW w:w="10496" w:type="dxa"/>
        <w:jc w:val="center"/>
        <w:tblInd w:w="-44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317"/>
        <w:gridCol w:w="810"/>
        <w:gridCol w:w="720"/>
        <w:gridCol w:w="1097"/>
        <w:gridCol w:w="1963"/>
        <w:gridCol w:w="810"/>
        <w:gridCol w:w="810"/>
        <w:gridCol w:w="658"/>
      </w:tblGrid>
      <w:tr w:rsidR="00E47D96" w:rsidRPr="009B457A" w:rsidTr="004D3ABA">
        <w:trPr>
          <w:jc w:val="center"/>
        </w:trPr>
        <w:tc>
          <w:tcPr>
            <w:tcW w:w="10496" w:type="dxa"/>
            <w:gridSpan w:val="9"/>
            <w:tcBorders>
              <w:top w:val="single" w:sz="12" w:space="0" w:color="auto"/>
              <w:bottom w:val="single" w:sz="4" w:space="0" w:color="auto"/>
              <w:right w:val="single" w:sz="12" w:space="0" w:color="auto"/>
            </w:tcBorders>
            <w:shd w:val="clear" w:color="auto" w:fill="E0E0E0"/>
            <w:vAlign w:val="center"/>
          </w:tcPr>
          <w:p w:rsidR="00E47D96" w:rsidRPr="009B457A" w:rsidRDefault="00E940CF" w:rsidP="001759B8">
            <w:pPr>
              <w:spacing w:before="120" w:after="120"/>
              <w:jc w:val="center"/>
              <w:rPr>
                <w:rFonts w:ascii="Tahoma" w:hAnsi="Tahoma" w:cs="Tahoma"/>
                <w:b/>
                <w:sz w:val="28"/>
                <w:szCs w:val="28"/>
              </w:rPr>
            </w:pPr>
            <w:r w:rsidRPr="009B457A">
              <w:rPr>
                <w:rFonts w:ascii="Tahoma" w:hAnsi="Tahoma" w:cs="Tahoma"/>
                <w:b/>
                <w:sz w:val="28"/>
                <w:szCs w:val="28"/>
              </w:rPr>
              <w:lastRenderedPageBreak/>
              <w:t xml:space="preserve">PROGRAM </w:t>
            </w:r>
            <w:r w:rsidR="00E47D96" w:rsidRPr="009B457A">
              <w:rPr>
                <w:rFonts w:ascii="Tahoma" w:hAnsi="Tahoma" w:cs="Tahoma"/>
                <w:b/>
                <w:sz w:val="28"/>
                <w:szCs w:val="28"/>
              </w:rPr>
              <w:t xml:space="preserve">ARTICULATION </w:t>
            </w:r>
            <w:r w:rsidR="007F6102">
              <w:rPr>
                <w:rFonts w:ascii="Tahoma" w:hAnsi="Tahoma" w:cs="Tahoma"/>
                <w:b/>
                <w:sz w:val="28"/>
                <w:szCs w:val="28"/>
              </w:rPr>
              <w:t xml:space="preserve">TABLE </w:t>
            </w:r>
          </w:p>
        </w:tc>
      </w:tr>
      <w:tr w:rsidR="0012511D" w:rsidRPr="009B457A" w:rsidTr="00C46A8E">
        <w:trPr>
          <w:jc w:val="center"/>
        </w:trPr>
        <w:tc>
          <w:tcPr>
            <w:tcW w:w="2311" w:type="dxa"/>
            <w:tcBorders>
              <w:top w:val="single" w:sz="4" w:space="0" w:color="auto"/>
              <w:left w:val="single" w:sz="12" w:space="0" w:color="auto"/>
              <w:bottom w:val="single" w:sz="4" w:space="0" w:color="auto"/>
              <w:right w:val="single" w:sz="4" w:space="0" w:color="auto"/>
            </w:tcBorders>
            <w:shd w:val="clear" w:color="auto" w:fill="E0E0E0"/>
            <w:vAlign w:val="center"/>
          </w:tcPr>
          <w:p w:rsidR="00E47D96" w:rsidRPr="009B457A" w:rsidRDefault="00E47D96" w:rsidP="009B457A">
            <w:pPr>
              <w:jc w:val="center"/>
              <w:rPr>
                <w:rFonts w:ascii="Tahoma" w:hAnsi="Tahoma" w:cs="Tahoma"/>
                <w:sz w:val="20"/>
                <w:szCs w:val="20"/>
              </w:rPr>
            </w:pPr>
          </w:p>
        </w:tc>
        <w:tc>
          <w:tcPr>
            <w:tcW w:w="3944" w:type="dxa"/>
            <w:gridSpan w:val="4"/>
            <w:tcBorders>
              <w:top w:val="single" w:sz="4" w:space="0" w:color="auto"/>
              <w:left w:val="single" w:sz="4" w:space="0" w:color="auto"/>
              <w:bottom w:val="single" w:sz="4" w:space="0" w:color="auto"/>
              <w:right w:val="single" w:sz="12" w:space="0" w:color="auto"/>
            </w:tcBorders>
            <w:shd w:val="clear" w:color="auto" w:fill="E0E0E0"/>
            <w:vAlign w:val="center"/>
          </w:tcPr>
          <w:p w:rsidR="00E47D96" w:rsidRPr="009B457A" w:rsidRDefault="009D3507" w:rsidP="009B457A">
            <w:pPr>
              <w:spacing w:before="120" w:after="120"/>
              <w:jc w:val="center"/>
              <w:rPr>
                <w:rFonts w:ascii="Tahoma" w:hAnsi="Tahoma" w:cs="Tahoma"/>
                <w:b/>
                <w:sz w:val="20"/>
                <w:szCs w:val="20"/>
              </w:rPr>
            </w:pPr>
            <w:r>
              <w:rPr>
                <w:rFonts w:ascii="Tahoma" w:hAnsi="Tahoma" w:cs="Tahoma"/>
                <w:b/>
                <w:sz w:val="20"/>
                <w:szCs w:val="20"/>
              </w:rPr>
              <w:t>College</w:t>
            </w:r>
            <w:r w:rsidR="0016669F">
              <w:rPr>
                <w:rFonts w:ascii="Tahoma" w:hAnsi="Tahoma" w:cs="Tahoma"/>
                <w:b/>
                <w:sz w:val="20"/>
                <w:szCs w:val="20"/>
              </w:rPr>
              <w:t xml:space="preserve"> (sending)</w:t>
            </w:r>
          </w:p>
        </w:tc>
        <w:tc>
          <w:tcPr>
            <w:tcW w:w="4241" w:type="dxa"/>
            <w:gridSpan w:val="4"/>
            <w:tcBorders>
              <w:top w:val="single" w:sz="4" w:space="0" w:color="auto"/>
              <w:left w:val="single" w:sz="12" w:space="0" w:color="auto"/>
              <w:bottom w:val="single" w:sz="4" w:space="0" w:color="auto"/>
              <w:right w:val="single" w:sz="12" w:space="0" w:color="auto"/>
            </w:tcBorders>
            <w:shd w:val="clear" w:color="auto" w:fill="E0E0E0"/>
            <w:vAlign w:val="center"/>
          </w:tcPr>
          <w:p w:rsidR="00E47D96" w:rsidRPr="009B457A" w:rsidRDefault="009D3507" w:rsidP="009B457A">
            <w:pPr>
              <w:spacing w:before="120" w:after="120"/>
              <w:jc w:val="center"/>
              <w:rPr>
                <w:rFonts w:ascii="Tahoma" w:hAnsi="Tahoma" w:cs="Tahoma"/>
                <w:b/>
                <w:sz w:val="20"/>
                <w:szCs w:val="20"/>
              </w:rPr>
            </w:pPr>
            <w:r>
              <w:rPr>
                <w:rFonts w:ascii="Tahoma" w:hAnsi="Tahoma" w:cs="Tahoma"/>
                <w:b/>
                <w:sz w:val="20"/>
                <w:szCs w:val="20"/>
              </w:rPr>
              <w:t>University</w:t>
            </w:r>
            <w:r w:rsidR="0016669F">
              <w:rPr>
                <w:rFonts w:ascii="Tahoma" w:hAnsi="Tahoma" w:cs="Tahoma"/>
                <w:b/>
                <w:sz w:val="20"/>
                <w:szCs w:val="20"/>
              </w:rPr>
              <w:t xml:space="preserve"> (receiving)</w:t>
            </w:r>
          </w:p>
        </w:tc>
      </w:tr>
      <w:tr w:rsidR="0012511D" w:rsidRPr="009B457A" w:rsidTr="00635A11">
        <w:trPr>
          <w:jc w:val="center"/>
        </w:trPr>
        <w:tc>
          <w:tcPr>
            <w:tcW w:w="2311" w:type="dxa"/>
            <w:tcBorders>
              <w:top w:val="single" w:sz="4" w:space="0" w:color="auto"/>
              <w:bottom w:val="single" w:sz="4" w:space="0" w:color="auto"/>
              <w:right w:val="single" w:sz="4" w:space="0" w:color="auto"/>
            </w:tcBorders>
            <w:shd w:val="clear" w:color="auto" w:fill="E0E0E0"/>
            <w:vAlign w:val="center"/>
          </w:tcPr>
          <w:p w:rsidR="00E47D96" w:rsidRPr="009B457A" w:rsidRDefault="00E47D96" w:rsidP="009B457A">
            <w:pPr>
              <w:spacing w:before="60" w:after="60"/>
              <w:rPr>
                <w:rFonts w:ascii="Tahoma" w:hAnsi="Tahoma"/>
                <w:sz w:val="20"/>
                <w:szCs w:val="20"/>
              </w:rPr>
            </w:pPr>
            <w:r w:rsidRPr="009B457A">
              <w:rPr>
                <w:rFonts w:ascii="Tahoma" w:hAnsi="Tahoma"/>
                <w:sz w:val="20"/>
                <w:szCs w:val="20"/>
              </w:rPr>
              <w:t>Institution</w:t>
            </w:r>
          </w:p>
        </w:tc>
        <w:tc>
          <w:tcPr>
            <w:tcW w:w="39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7D96" w:rsidRPr="009B457A" w:rsidRDefault="00E47D96" w:rsidP="009B457A">
            <w:pPr>
              <w:pStyle w:val="Heading2"/>
              <w:spacing w:before="60" w:after="60"/>
              <w:jc w:val="left"/>
              <w:rPr>
                <w:rFonts w:ascii="Tahoma" w:hAnsi="Tahoma" w:cs="Tahoma"/>
                <w:b w:val="0"/>
                <w:sz w:val="20"/>
              </w:rPr>
            </w:pPr>
          </w:p>
        </w:tc>
        <w:tc>
          <w:tcPr>
            <w:tcW w:w="4241"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E47D96" w:rsidRPr="009B457A" w:rsidRDefault="00E47D96" w:rsidP="009B457A">
            <w:pPr>
              <w:pStyle w:val="Heading2"/>
              <w:spacing w:before="60" w:after="60"/>
              <w:jc w:val="left"/>
              <w:rPr>
                <w:rFonts w:ascii="Tahoma" w:hAnsi="Tahoma" w:cs="Tahoma"/>
                <w:b w:val="0"/>
                <w:sz w:val="20"/>
              </w:rPr>
            </w:pPr>
          </w:p>
        </w:tc>
      </w:tr>
      <w:tr w:rsidR="0012511D" w:rsidRPr="009B457A" w:rsidTr="00635A11">
        <w:trPr>
          <w:jc w:val="center"/>
        </w:trPr>
        <w:tc>
          <w:tcPr>
            <w:tcW w:w="2311" w:type="dxa"/>
            <w:tcBorders>
              <w:top w:val="single" w:sz="4" w:space="0" w:color="auto"/>
              <w:bottom w:val="single" w:sz="4" w:space="0" w:color="auto"/>
              <w:right w:val="single" w:sz="4" w:space="0" w:color="auto"/>
            </w:tcBorders>
            <w:shd w:val="clear" w:color="auto" w:fill="E0E0E0"/>
            <w:vAlign w:val="center"/>
          </w:tcPr>
          <w:p w:rsidR="00E47D96" w:rsidRPr="009B457A" w:rsidRDefault="00E47D96" w:rsidP="009B457A">
            <w:pPr>
              <w:spacing w:before="60" w:after="60"/>
              <w:rPr>
                <w:rFonts w:ascii="Tahoma" w:hAnsi="Tahoma" w:cs="Tahoma"/>
                <w:sz w:val="20"/>
                <w:szCs w:val="20"/>
              </w:rPr>
            </w:pPr>
            <w:r w:rsidRPr="009B457A">
              <w:rPr>
                <w:rFonts w:ascii="Tahoma" w:hAnsi="Tahoma" w:cs="Tahoma"/>
                <w:sz w:val="20"/>
                <w:szCs w:val="20"/>
              </w:rPr>
              <w:t>Program name</w:t>
            </w:r>
          </w:p>
        </w:tc>
        <w:tc>
          <w:tcPr>
            <w:tcW w:w="39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7D96" w:rsidRPr="00AE5156" w:rsidRDefault="00E47D96" w:rsidP="009B457A">
            <w:pPr>
              <w:pStyle w:val="Heading2"/>
              <w:spacing w:before="60" w:after="60"/>
              <w:jc w:val="left"/>
              <w:rPr>
                <w:rFonts w:ascii="Tahoma" w:hAnsi="Tahoma" w:cs="Tahoma"/>
                <w:b w:val="0"/>
                <w:sz w:val="20"/>
              </w:rPr>
            </w:pPr>
          </w:p>
        </w:tc>
        <w:tc>
          <w:tcPr>
            <w:tcW w:w="4241"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E47D96" w:rsidRPr="009B457A" w:rsidRDefault="00E47D96" w:rsidP="009B457A">
            <w:pPr>
              <w:pStyle w:val="Heading2"/>
              <w:spacing w:before="60" w:after="60"/>
              <w:jc w:val="left"/>
              <w:rPr>
                <w:rFonts w:ascii="Tahoma" w:hAnsi="Tahoma" w:cs="Tahoma"/>
                <w:b w:val="0"/>
                <w:sz w:val="20"/>
              </w:rPr>
            </w:pPr>
          </w:p>
        </w:tc>
      </w:tr>
      <w:tr w:rsidR="0012511D" w:rsidRPr="009B457A" w:rsidTr="00635A11">
        <w:trPr>
          <w:jc w:val="center"/>
        </w:trPr>
        <w:tc>
          <w:tcPr>
            <w:tcW w:w="2311" w:type="dxa"/>
            <w:tcBorders>
              <w:top w:val="single" w:sz="4" w:space="0" w:color="auto"/>
              <w:bottom w:val="single" w:sz="4" w:space="0" w:color="auto"/>
              <w:right w:val="single" w:sz="4" w:space="0" w:color="auto"/>
            </w:tcBorders>
            <w:shd w:val="clear" w:color="auto" w:fill="E0E0E0"/>
            <w:vAlign w:val="center"/>
          </w:tcPr>
          <w:p w:rsidR="00E47D96" w:rsidRPr="009B457A" w:rsidRDefault="00E47D96" w:rsidP="009B457A">
            <w:pPr>
              <w:spacing w:before="60" w:after="60"/>
              <w:rPr>
                <w:rFonts w:ascii="Tahoma" w:hAnsi="Tahoma"/>
                <w:sz w:val="20"/>
                <w:szCs w:val="20"/>
              </w:rPr>
            </w:pPr>
            <w:r w:rsidRPr="009B457A">
              <w:rPr>
                <w:rFonts w:ascii="Tahoma" w:hAnsi="Tahoma"/>
                <w:sz w:val="20"/>
                <w:szCs w:val="20"/>
              </w:rPr>
              <w:t>Award</w:t>
            </w:r>
            <w:r w:rsidR="005D49A3">
              <w:rPr>
                <w:rFonts w:ascii="Tahoma" w:hAnsi="Tahoma"/>
                <w:sz w:val="20"/>
                <w:szCs w:val="20"/>
              </w:rPr>
              <w:t xml:space="preserve"> Type (e.g., AS)</w:t>
            </w:r>
          </w:p>
        </w:tc>
        <w:tc>
          <w:tcPr>
            <w:tcW w:w="39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7D96" w:rsidRPr="009B457A" w:rsidRDefault="00E47D96" w:rsidP="009B457A">
            <w:pPr>
              <w:pStyle w:val="Heading2"/>
              <w:spacing w:before="60" w:after="60"/>
              <w:jc w:val="left"/>
              <w:rPr>
                <w:rFonts w:ascii="Tahoma" w:hAnsi="Tahoma" w:cs="Tahoma"/>
                <w:b w:val="0"/>
                <w:sz w:val="20"/>
              </w:rPr>
            </w:pPr>
          </w:p>
        </w:tc>
        <w:tc>
          <w:tcPr>
            <w:tcW w:w="4241"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E47D96" w:rsidRPr="009B457A" w:rsidRDefault="00E47D96" w:rsidP="009B457A">
            <w:pPr>
              <w:pStyle w:val="Heading2"/>
              <w:spacing w:before="60" w:after="60"/>
              <w:jc w:val="left"/>
              <w:rPr>
                <w:rFonts w:ascii="Tahoma" w:hAnsi="Tahoma" w:cs="Tahoma"/>
                <w:b w:val="0"/>
                <w:sz w:val="20"/>
              </w:rPr>
            </w:pPr>
          </w:p>
        </w:tc>
      </w:tr>
      <w:tr w:rsidR="00D779CC" w:rsidRPr="009B457A" w:rsidTr="00635A11">
        <w:trPr>
          <w:jc w:val="center"/>
        </w:trPr>
        <w:tc>
          <w:tcPr>
            <w:tcW w:w="2311" w:type="dxa"/>
            <w:tcBorders>
              <w:top w:val="single" w:sz="4" w:space="0" w:color="auto"/>
              <w:bottom w:val="single" w:sz="4" w:space="0" w:color="auto"/>
              <w:right w:val="single" w:sz="4" w:space="0" w:color="auto"/>
            </w:tcBorders>
            <w:shd w:val="clear" w:color="auto" w:fill="E0E0E0"/>
            <w:vAlign w:val="center"/>
          </w:tcPr>
          <w:p w:rsidR="00D779CC" w:rsidRPr="009B457A" w:rsidRDefault="00D779CC" w:rsidP="009B457A">
            <w:pPr>
              <w:spacing w:before="60" w:after="60"/>
              <w:rPr>
                <w:rFonts w:ascii="Tahoma" w:hAnsi="Tahoma"/>
                <w:sz w:val="20"/>
                <w:szCs w:val="20"/>
              </w:rPr>
            </w:pPr>
            <w:r>
              <w:rPr>
                <w:rFonts w:ascii="Tahoma" w:hAnsi="Tahoma"/>
                <w:sz w:val="20"/>
                <w:szCs w:val="20"/>
              </w:rPr>
              <w:t>Credit Length</w:t>
            </w:r>
          </w:p>
        </w:tc>
        <w:tc>
          <w:tcPr>
            <w:tcW w:w="39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D779CC" w:rsidRPr="009B457A" w:rsidRDefault="00D779CC" w:rsidP="009B457A">
            <w:pPr>
              <w:pStyle w:val="Heading2"/>
              <w:spacing w:before="60" w:after="60"/>
              <w:jc w:val="left"/>
              <w:rPr>
                <w:rFonts w:ascii="Tahoma" w:hAnsi="Tahoma" w:cs="Tahoma"/>
                <w:b w:val="0"/>
                <w:sz w:val="20"/>
              </w:rPr>
            </w:pPr>
          </w:p>
        </w:tc>
        <w:tc>
          <w:tcPr>
            <w:tcW w:w="4241"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D779CC" w:rsidRPr="009B457A" w:rsidRDefault="00D779CC" w:rsidP="009B457A">
            <w:pPr>
              <w:pStyle w:val="Heading2"/>
              <w:spacing w:before="60" w:after="60"/>
              <w:jc w:val="left"/>
              <w:rPr>
                <w:rFonts w:ascii="Tahoma" w:hAnsi="Tahoma" w:cs="Tahoma"/>
                <w:b w:val="0"/>
                <w:sz w:val="20"/>
              </w:rPr>
            </w:pPr>
          </w:p>
        </w:tc>
      </w:tr>
      <w:tr w:rsidR="0012511D" w:rsidRPr="009B457A" w:rsidTr="00635A11">
        <w:trPr>
          <w:jc w:val="center"/>
        </w:trPr>
        <w:tc>
          <w:tcPr>
            <w:tcW w:w="2311" w:type="dxa"/>
            <w:tcBorders>
              <w:top w:val="single" w:sz="4" w:space="0" w:color="auto"/>
              <w:bottom w:val="single" w:sz="4" w:space="0" w:color="auto"/>
              <w:right w:val="single" w:sz="4" w:space="0" w:color="auto"/>
            </w:tcBorders>
            <w:shd w:val="clear" w:color="auto" w:fill="E0E0E0"/>
            <w:vAlign w:val="center"/>
          </w:tcPr>
          <w:p w:rsidR="008300FB" w:rsidRPr="009B457A" w:rsidRDefault="00FF0BB2" w:rsidP="009B457A">
            <w:pPr>
              <w:spacing w:before="60" w:after="60"/>
              <w:rPr>
                <w:rFonts w:ascii="Tahoma" w:hAnsi="Tahoma"/>
                <w:sz w:val="20"/>
                <w:szCs w:val="20"/>
              </w:rPr>
            </w:pPr>
            <w:r>
              <w:rPr>
                <w:rFonts w:ascii="Tahoma" w:hAnsi="Tahoma"/>
                <w:sz w:val="20"/>
                <w:szCs w:val="20"/>
              </w:rPr>
              <w:t>CIP code (6</w:t>
            </w:r>
            <w:r w:rsidR="003B5A9D" w:rsidRPr="009B457A">
              <w:rPr>
                <w:rFonts w:ascii="Tahoma" w:hAnsi="Tahoma"/>
                <w:sz w:val="20"/>
                <w:szCs w:val="20"/>
              </w:rPr>
              <w:t>-digit)</w:t>
            </w:r>
          </w:p>
        </w:tc>
        <w:tc>
          <w:tcPr>
            <w:tcW w:w="39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B5A9D" w:rsidRPr="009B457A" w:rsidRDefault="003B5A9D" w:rsidP="009B457A">
            <w:pPr>
              <w:pStyle w:val="Heading2"/>
              <w:spacing w:before="60" w:after="60"/>
              <w:jc w:val="left"/>
              <w:rPr>
                <w:rFonts w:ascii="Tahoma" w:hAnsi="Tahoma" w:cs="Tahoma"/>
                <w:b w:val="0"/>
                <w:sz w:val="20"/>
              </w:rPr>
            </w:pPr>
          </w:p>
        </w:tc>
        <w:tc>
          <w:tcPr>
            <w:tcW w:w="4241"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3B5A9D" w:rsidRPr="009B457A" w:rsidRDefault="003B5A9D" w:rsidP="009B457A">
            <w:pPr>
              <w:pStyle w:val="Heading2"/>
              <w:spacing w:before="60" w:after="60"/>
              <w:jc w:val="left"/>
              <w:rPr>
                <w:rFonts w:ascii="Tahoma" w:hAnsi="Tahoma" w:cs="Tahoma"/>
                <w:b w:val="0"/>
                <w:sz w:val="20"/>
              </w:rPr>
            </w:pPr>
          </w:p>
        </w:tc>
      </w:tr>
      <w:tr w:rsidR="0012511D" w:rsidRPr="009B457A" w:rsidTr="00635A11">
        <w:trPr>
          <w:jc w:val="center"/>
        </w:trPr>
        <w:tc>
          <w:tcPr>
            <w:tcW w:w="2311" w:type="dxa"/>
            <w:tcBorders>
              <w:top w:val="single" w:sz="4" w:space="0" w:color="auto"/>
              <w:bottom w:val="single" w:sz="4" w:space="0" w:color="auto"/>
              <w:right w:val="single" w:sz="4" w:space="0" w:color="auto"/>
            </w:tcBorders>
            <w:shd w:val="clear" w:color="auto" w:fill="E0E0E0"/>
            <w:vAlign w:val="center"/>
          </w:tcPr>
          <w:p w:rsidR="00CC119E" w:rsidRPr="001F2E49" w:rsidRDefault="00CC119E" w:rsidP="008A1B96">
            <w:pPr>
              <w:spacing w:before="60" w:after="60"/>
              <w:rPr>
                <w:rFonts w:ascii="Tahoma" w:hAnsi="Tahoma"/>
                <w:i/>
                <w:sz w:val="20"/>
                <w:szCs w:val="20"/>
              </w:rPr>
            </w:pPr>
            <w:r w:rsidRPr="001F2E49">
              <w:rPr>
                <w:rFonts w:ascii="Tahoma" w:hAnsi="Tahoma" w:cs="Tahoma"/>
                <w:sz w:val="20"/>
                <w:szCs w:val="20"/>
              </w:rPr>
              <w:t>Describe program admission requirements</w:t>
            </w:r>
            <w:r w:rsidR="008A1B96" w:rsidRPr="001F2E49">
              <w:rPr>
                <w:rFonts w:ascii="Tahoma" w:hAnsi="Tahoma" w:cs="Tahoma"/>
                <w:sz w:val="20"/>
                <w:szCs w:val="20"/>
              </w:rPr>
              <w:t xml:space="preserve"> </w:t>
            </w:r>
            <w:r w:rsidR="008A1B96" w:rsidRPr="00FF0BB2">
              <w:rPr>
                <w:rFonts w:ascii="Tahoma" w:hAnsi="Tahoma" w:cs="Tahoma"/>
                <w:sz w:val="20"/>
                <w:szCs w:val="20"/>
              </w:rPr>
              <w:t>(if any)</w:t>
            </w:r>
          </w:p>
        </w:tc>
        <w:tc>
          <w:tcPr>
            <w:tcW w:w="39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CC119E" w:rsidRPr="009B457A" w:rsidRDefault="00CC119E" w:rsidP="009B457A">
            <w:pPr>
              <w:pStyle w:val="Heading2"/>
              <w:spacing w:before="60" w:after="60"/>
              <w:jc w:val="left"/>
              <w:rPr>
                <w:rFonts w:ascii="Tahoma" w:hAnsi="Tahoma" w:cs="Tahoma"/>
                <w:b w:val="0"/>
                <w:sz w:val="20"/>
              </w:rPr>
            </w:pPr>
          </w:p>
        </w:tc>
        <w:tc>
          <w:tcPr>
            <w:tcW w:w="4241" w:type="dxa"/>
            <w:gridSpan w:val="4"/>
            <w:tcBorders>
              <w:top w:val="single" w:sz="4" w:space="0" w:color="auto"/>
              <w:left w:val="single" w:sz="12" w:space="0" w:color="auto"/>
              <w:bottom w:val="single" w:sz="2" w:space="0" w:color="auto"/>
              <w:right w:val="single" w:sz="12" w:space="0" w:color="auto"/>
            </w:tcBorders>
            <w:shd w:val="clear" w:color="auto" w:fill="auto"/>
            <w:vAlign w:val="center"/>
          </w:tcPr>
          <w:p w:rsidR="00CC119E" w:rsidRPr="009B457A" w:rsidRDefault="00CC119E" w:rsidP="009B457A">
            <w:pPr>
              <w:pStyle w:val="Heading2"/>
              <w:spacing w:before="60" w:after="60"/>
              <w:jc w:val="left"/>
              <w:rPr>
                <w:rFonts w:ascii="Tahoma" w:hAnsi="Tahoma" w:cs="Tahoma"/>
                <w:b w:val="0"/>
                <w:sz w:val="20"/>
              </w:rPr>
            </w:pPr>
          </w:p>
        </w:tc>
      </w:tr>
      <w:tr w:rsidR="008A1B96" w:rsidRPr="00E937FE" w:rsidTr="004D3ABA">
        <w:tblPrEx>
          <w:tblBorders>
            <w:insideH w:val="single" w:sz="4" w:space="0" w:color="auto"/>
            <w:insideV w:val="single" w:sz="4" w:space="0" w:color="auto"/>
          </w:tblBorders>
        </w:tblPrEx>
        <w:trPr>
          <w:jc w:val="center"/>
        </w:trPr>
        <w:tc>
          <w:tcPr>
            <w:tcW w:w="10496"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AE4CED" w:rsidRDefault="00FF0BB2" w:rsidP="00E20BC4">
            <w:pPr>
              <w:spacing w:before="60" w:after="60"/>
              <w:jc w:val="center"/>
              <w:rPr>
                <w:rFonts w:ascii="Tahoma" w:hAnsi="Tahoma" w:cs="Tahoma"/>
                <w:b/>
                <w:sz w:val="22"/>
                <w:szCs w:val="22"/>
              </w:rPr>
            </w:pPr>
            <w:r>
              <w:rPr>
                <w:rFonts w:ascii="Tahoma" w:hAnsi="Tahoma" w:cs="Tahoma"/>
                <w:b/>
                <w:sz w:val="22"/>
                <w:szCs w:val="22"/>
              </w:rPr>
              <w:t>Instructions</w:t>
            </w:r>
          </w:p>
          <w:p w:rsidR="00D35A97" w:rsidRPr="00E20BC4" w:rsidRDefault="000A2E7B" w:rsidP="00D35A97">
            <w:pPr>
              <w:numPr>
                <w:ilvl w:val="0"/>
                <w:numId w:val="3"/>
              </w:numPr>
              <w:rPr>
                <w:rFonts w:ascii="Tahoma" w:hAnsi="Tahoma" w:cs="Tahoma"/>
                <w:sz w:val="18"/>
                <w:szCs w:val="18"/>
              </w:rPr>
            </w:pPr>
            <w:r w:rsidRPr="00E20BC4">
              <w:rPr>
                <w:rFonts w:ascii="Tahoma" w:hAnsi="Tahoma" w:cs="Tahoma"/>
                <w:sz w:val="18"/>
                <w:szCs w:val="18"/>
              </w:rPr>
              <w:t>List all required courses in both academic programs.</w:t>
            </w:r>
          </w:p>
          <w:p w:rsidR="000A2E7B" w:rsidRPr="00E20BC4" w:rsidRDefault="000A2E7B" w:rsidP="00D35A97">
            <w:pPr>
              <w:numPr>
                <w:ilvl w:val="0"/>
                <w:numId w:val="3"/>
              </w:numPr>
              <w:rPr>
                <w:rFonts w:ascii="Tahoma" w:hAnsi="Tahoma" w:cs="Tahoma"/>
                <w:sz w:val="18"/>
                <w:szCs w:val="18"/>
              </w:rPr>
            </w:pPr>
            <w:r w:rsidRPr="00E20BC4">
              <w:rPr>
                <w:rFonts w:ascii="Tahoma" w:hAnsi="Tahoma" w:cs="Tahoma"/>
                <w:sz w:val="18"/>
                <w:szCs w:val="18"/>
              </w:rPr>
              <w:t>MnTC goal areas transfer to the receiving institution according to the goal areas designated by the sending institution.</w:t>
            </w:r>
          </w:p>
          <w:p w:rsidR="000A2E7B" w:rsidRPr="00E20BC4" w:rsidRDefault="000A2E7B" w:rsidP="00D35A97">
            <w:pPr>
              <w:numPr>
                <w:ilvl w:val="0"/>
                <w:numId w:val="3"/>
              </w:numPr>
              <w:rPr>
                <w:rFonts w:ascii="Tahoma" w:hAnsi="Tahoma" w:cs="Tahoma"/>
                <w:sz w:val="18"/>
                <w:szCs w:val="18"/>
              </w:rPr>
            </w:pPr>
            <w:r w:rsidRPr="00E20BC4">
              <w:rPr>
                <w:rFonts w:ascii="Tahoma" w:hAnsi="Tahoma" w:cs="Tahoma"/>
                <w:sz w:val="18"/>
                <w:szCs w:val="18"/>
              </w:rPr>
              <w:t>Do not indicate a goal area for general education courses that are not part of the MnTC.</w:t>
            </w:r>
          </w:p>
          <w:p w:rsidR="00FE7566" w:rsidRPr="00E20BC4" w:rsidRDefault="00FF0BB2" w:rsidP="00FE7566">
            <w:pPr>
              <w:numPr>
                <w:ilvl w:val="0"/>
                <w:numId w:val="3"/>
              </w:numPr>
              <w:rPr>
                <w:rFonts w:ascii="Tahoma" w:hAnsi="Tahoma" w:cs="Tahoma"/>
                <w:sz w:val="18"/>
                <w:szCs w:val="18"/>
              </w:rPr>
            </w:pPr>
            <w:r w:rsidRPr="00E20BC4">
              <w:rPr>
                <w:rFonts w:ascii="Tahoma" w:hAnsi="Tahoma" w:cs="Tahoma"/>
                <w:sz w:val="18"/>
                <w:szCs w:val="18"/>
              </w:rPr>
              <w:t xml:space="preserve">For </w:t>
            </w:r>
            <w:r w:rsidR="006A79E7" w:rsidRPr="00E20BC4">
              <w:rPr>
                <w:rFonts w:ascii="Tahoma" w:hAnsi="Tahoma" w:cs="Tahoma"/>
                <w:sz w:val="18"/>
                <w:szCs w:val="18"/>
              </w:rPr>
              <w:t xml:space="preserve">restricted or </w:t>
            </w:r>
            <w:r w:rsidRPr="00E20BC4">
              <w:rPr>
                <w:rFonts w:ascii="Tahoma" w:hAnsi="Tahoma" w:cs="Tahoma"/>
                <w:sz w:val="18"/>
                <w:szCs w:val="18"/>
              </w:rPr>
              <w:t>unrestricted</w:t>
            </w:r>
            <w:r w:rsidR="00D35A97" w:rsidRPr="00E20BC4">
              <w:rPr>
                <w:rFonts w:ascii="Tahoma" w:hAnsi="Tahoma" w:cs="Tahoma"/>
                <w:sz w:val="18"/>
                <w:szCs w:val="18"/>
              </w:rPr>
              <w:t xml:space="preserve"> electives, list number of credits.  </w:t>
            </w:r>
          </w:p>
          <w:p w:rsidR="00FE7566" w:rsidRPr="00E20BC4" w:rsidRDefault="00FE7566" w:rsidP="00FE7566">
            <w:pPr>
              <w:numPr>
                <w:ilvl w:val="0"/>
                <w:numId w:val="3"/>
              </w:numPr>
              <w:rPr>
                <w:rFonts w:ascii="Tahoma" w:hAnsi="Tahoma" w:cs="Tahoma"/>
                <w:sz w:val="18"/>
                <w:szCs w:val="18"/>
              </w:rPr>
            </w:pPr>
            <w:r w:rsidRPr="00E20BC4">
              <w:rPr>
                <w:rFonts w:ascii="Tahoma" w:hAnsi="Tahoma" w:cs="Tahoma"/>
                <w:sz w:val="18"/>
                <w:szCs w:val="18"/>
              </w:rPr>
              <w:t>Credits applied:  the receiving institution course credit amount may be more or less than</w:t>
            </w:r>
            <w:r w:rsidR="00413C00" w:rsidRPr="00E20BC4">
              <w:rPr>
                <w:rFonts w:ascii="Tahoma" w:hAnsi="Tahoma" w:cs="Tahoma"/>
                <w:sz w:val="18"/>
                <w:szCs w:val="18"/>
              </w:rPr>
              <w:t xml:space="preserve"> the sending institution credit </w:t>
            </w:r>
            <w:r w:rsidRPr="00E20BC4">
              <w:rPr>
                <w:rFonts w:ascii="Tahoma" w:hAnsi="Tahoma" w:cs="Tahoma"/>
                <w:sz w:val="18"/>
                <w:szCs w:val="18"/>
              </w:rPr>
              <w:t xml:space="preserve">amount. Enter the number of credits that the receiving institution will apply toward degree completion. </w:t>
            </w:r>
          </w:p>
          <w:p w:rsidR="00D35A97" w:rsidRPr="00E20BC4" w:rsidRDefault="00D35A97" w:rsidP="00D35A97">
            <w:pPr>
              <w:numPr>
                <w:ilvl w:val="0"/>
                <w:numId w:val="3"/>
              </w:numPr>
              <w:rPr>
                <w:rFonts w:ascii="Tahoma" w:hAnsi="Tahoma" w:cs="Tahoma"/>
                <w:sz w:val="18"/>
                <w:szCs w:val="18"/>
              </w:rPr>
            </w:pPr>
            <w:r w:rsidRPr="00E20BC4">
              <w:rPr>
                <w:rFonts w:ascii="Tahoma" w:hAnsi="Tahoma" w:cs="Tahoma"/>
                <w:sz w:val="18"/>
                <w:szCs w:val="18"/>
              </w:rPr>
              <w:t xml:space="preserve">Show equivalent university-college courses on the same row to ensure accurate DARS encoding. </w:t>
            </w:r>
          </w:p>
          <w:p w:rsidR="00413C00" w:rsidRPr="00E20BC4" w:rsidRDefault="00413C00" w:rsidP="00D35A97">
            <w:pPr>
              <w:numPr>
                <w:ilvl w:val="0"/>
                <w:numId w:val="3"/>
              </w:numPr>
              <w:rPr>
                <w:rFonts w:ascii="Tahoma" w:hAnsi="Tahoma" w:cs="Tahoma"/>
                <w:sz w:val="18"/>
                <w:szCs w:val="18"/>
              </w:rPr>
            </w:pPr>
            <w:r w:rsidRPr="00E20BC4">
              <w:rPr>
                <w:rFonts w:ascii="Tahoma" w:hAnsi="Tahoma" w:cs="Tahoma"/>
                <w:sz w:val="18"/>
                <w:szCs w:val="18"/>
              </w:rPr>
              <w:t>Equiv/Sub/Wav column:  If a course is to be encoded as equivalent, enter Equiv. If a course is to be accepted by the university as a “substitution” only for the purposes of this agreement, enter Sub. If a course requirement is waived by the receiving institution, enter Wav. If a course is to be accepted by the university as a MnTC goal area, restricted elective or unrestricted elective, leave the cell blank.</w:t>
            </w:r>
          </w:p>
          <w:p w:rsidR="00D35A97" w:rsidRPr="00466E83" w:rsidRDefault="00413C00" w:rsidP="00D35A97">
            <w:pPr>
              <w:jc w:val="center"/>
              <w:rPr>
                <w:rFonts w:ascii="Tahoma" w:hAnsi="Tahoma" w:cs="Tahoma"/>
                <w:sz w:val="22"/>
                <w:szCs w:val="22"/>
              </w:rPr>
            </w:pPr>
            <w:r w:rsidRPr="00E20BC4">
              <w:rPr>
                <w:rFonts w:ascii="Tahoma" w:hAnsi="Tahoma" w:cs="Tahoma"/>
                <w:sz w:val="18"/>
                <w:szCs w:val="18"/>
              </w:rPr>
              <w:t xml:space="preserve"> </w:t>
            </w:r>
            <w:r w:rsidR="00D35A97" w:rsidRPr="00E20BC4">
              <w:rPr>
                <w:rFonts w:ascii="Tahoma" w:hAnsi="Tahoma" w:cs="Tahoma"/>
                <w:sz w:val="18"/>
                <w:szCs w:val="18"/>
              </w:rPr>
              <w:t>(To add rows, place cursor outside of the end of a row and press enter.)</w:t>
            </w:r>
          </w:p>
        </w:tc>
      </w:tr>
      <w:tr w:rsidR="008A1B96" w:rsidRPr="00E937FE" w:rsidTr="00583FEC">
        <w:tblPrEx>
          <w:tblBorders>
            <w:insideH w:val="single" w:sz="4" w:space="0" w:color="auto"/>
            <w:insideV w:val="single" w:sz="4" w:space="0" w:color="auto"/>
          </w:tblBorders>
        </w:tblPrEx>
        <w:trPr>
          <w:jc w:val="center"/>
        </w:trPr>
        <w:tc>
          <w:tcPr>
            <w:tcW w:w="10496" w:type="dxa"/>
            <w:gridSpan w:val="9"/>
            <w:tcBorders>
              <w:top w:val="single" w:sz="4" w:space="0" w:color="auto"/>
              <w:left w:val="single" w:sz="12" w:space="0" w:color="auto"/>
              <w:bottom w:val="single" w:sz="6" w:space="0" w:color="auto"/>
              <w:right w:val="single" w:sz="12" w:space="0" w:color="auto"/>
            </w:tcBorders>
            <w:shd w:val="clear" w:color="auto" w:fill="E0E0E0"/>
          </w:tcPr>
          <w:p w:rsidR="007E130C" w:rsidRPr="004D3ABA" w:rsidRDefault="004D3ABA" w:rsidP="004D3ABA">
            <w:pPr>
              <w:tabs>
                <w:tab w:val="left" w:pos="3182"/>
                <w:tab w:val="left" w:pos="7488"/>
                <w:tab w:val="left" w:pos="8322"/>
              </w:tabs>
              <w:spacing w:before="60" w:after="60"/>
              <w:jc w:val="center"/>
              <w:rPr>
                <w:rFonts w:ascii="Tahoma" w:hAnsi="Tahoma" w:cs="Tahoma"/>
                <w:b/>
                <w:sz w:val="22"/>
                <w:szCs w:val="22"/>
              </w:rPr>
            </w:pPr>
            <w:r w:rsidRPr="004D3ABA">
              <w:rPr>
                <w:rFonts w:ascii="Tahoma" w:hAnsi="Tahoma" w:cs="Tahoma"/>
                <w:b/>
                <w:sz w:val="22"/>
                <w:szCs w:val="22"/>
              </w:rPr>
              <w:t>SECTION A - Minnesota Transfer Curriculum-General Education</w:t>
            </w:r>
          </w:p>
        </w:tc>
      </w:tr>
      <w:tr w:rsidR="0012511D" w:rsidRPr="009B457A" w:rsidTr="00635A11">
        <w:tblPrEx>
          <w:tblBorders>
            <w:insideH w:val="single" w:sz="4" w:space="0" w:color="auto"/>
            <w:insideV w:val="single" w:sz="4" w:space="0" w:color="auto"/>
          </w:tblBorders>
        </w:tblPrEx>
        <w:trPr>
          <w:jc w:val="center"/>
        </w:trPr>
        <w:tc>
          <w:tcPr>
            <w:tcW w:w="5158" w:type="dxa"/>
            <w:gridSpan w:val="4"/>
            <w:tcBorders>
              <w:top w:val="single" w:sz="6" w:space="0" w:color="auto"/>
              <w:left w:val="single" w:sz="12" w:space="0" w:color="auto"/>
              <w:bottom w:val="single" w:sz="4" w:space="0" w:color="auto"/>
              <w:right w:val="single" w:sz="12" w:space="0" w:color="auto"/>
            </w:tcBorders>
            <w:shd w:val="clear" w:color="auto" w:fill="E0E0E0"/>
            <w:vAlign w:val="center"/>
          </w:tcPr>
          <w:p w:rsidR="00474235" w:rsidRPr="009B457A" w:rsidRDefault="009D3507" w:rsidP="00E50BD2">
            <w:pPr>
              <w:tabs>
                <w:tab w:val="left" w:pos="3182"/>
                <w:tab w:val="left" w:pos="7488"/>
                <w:tab w:val="left" w:pos="8322"/>
              </w:tabs>
              <w:jc w:val="center"/>
              <w:rPr>
                <w:rFonts w:ascii="Tahoma" w:hAnsi="Tahoma" w:cs="Tahoma"/>
                <w:sz w:val="20"/>
                <w:szCs w:val="20"/>
              </w:rPr>
            </w:pPr>
            <w:r>
              <w:rPr>
                <w:rFonts w:ascii="Tahoma" w:hAnsi="Tahoma" w:cs="Tahoma"/>
                <w:sz w:val="20"/>
                <w:szCs w:val="20"/>
              </w:rPr>
              <w:t>College</w:t>
            </w:r>
            <w:r w:rsidR="0016669F">
              <w:rPr>
                <w:rFonts w:ascii="Tahoma" w:hAnsi="Tahoma" w:cs="Tahoma"/>
                <w:sz w:val="20"/>
                <w:szCs w:val="20"/>
              </w:rPr>
              <w:t xml:space="preserve"> (sending)</w:t>
            </w:r>
          </w:p>
        </w:tc>
        <w:tc>
          <w:tcPr>
            <w:tcW w:w="5338" w:type="dxa"/>
            <w:gridSpan w:val="5"/>
            <w:tcBorders>
              <w:top w:val="single" w:sz="6" w:space="0" w:color="auto"/>
              <w:left w:val="single" w:sz="12" w:space="0" w:color="auto"/>
              <w:bottom w:val="single" w:sz="4" w:space="0" w:color="auto"/>
              <w:right w:val="single" w:sz="12" w:space="0" w:color="auto"/>
            </w:tcBorders>
            <w:shd w:val="clear" w:color="auto" w:fill="E0E0E0"/>
            <w:vAlign w:val="center"/>
          </w:tcPr>
          <w:p w:rsidR="00474235" w:rsidRPr="009B457A" w:rsidRDefault="009D3507" w:rsidP="00E50BD2">
            <w:pPr>
              <w:tabs>
                <w:tab w:val="left" w:pos="3182"/>
                <w:tab w:val="left" w:pos="7488"/>
                <w:tab w:val="left" w:pos="8322"/>
              </w:tabs>
              <w:jc w:val="center"/>
              <w:rPr>
                <w:rFonts w:ascii="Tahoma" w:hAnsi="Tahoma" w:cs="Tahoma"/>
                <w:sz w:val="20"/>
                <w:szCs w:val="20"/>
              </w:rPr>
            </w:pPr>
            <w:r>
              <w:rPr>
                <w:rFonts w:ascii="Tahoma" w:hAnsi="Tahoma" w:cs="Tahoma"/>
                <w:sz w:val="20"/>
                <w:szCs w:val="20"/>
              </w:rPr>
              <w:t>University</w:t>
            </w:r>
            <w:r w:rsidR="0016669F">
              <w:rPr>
                <w:rFonts w:ascii="Tahoma" w:hAnsi="Tahoma" w:cs="Tahoma"/>
                <w:sz w:val="20"/>
                <w:szCs w:val="20"/>
              </w:rPr>
              <w:t xml:space="preserve"> (receiving)</w:t>
            </w:r>
          </w:p>
        </w:tc>
      </w:tr>
      <w:tr w:rsidR="0012511D" w:rsidRPr="009B457A" w:rsidTr="00583FEC">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6" w:space="0" w:color="auto"/>
              <w:right w:val="single" w:sz="4" w:space="0" w:color="auto"/>
            </w:tcBorders>
            <w:shd w:val="clear" w:color="auto" w:fill="E0E0E0"/>
            <w:vAlign w:val="center"/>
          </w:tcPr>
          <w:p w:rsidR="0042314F" w:rsidRPr="00583FEC" w:rsidRDefault="0042314F" w:rsidP="000B1CFA">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 xml:space="preserve">course prefix, number and name </w:t>
            </w:r>
          </w:p>
        </w:tc>
        <w:tc>
          <w:tcPr>
            <w:tcW w:w="810" w:type="dxa"/>
            <w:tcBorders>
              <w:top w:val="single" w:sz="4" w:space="0" w:color="auto"/>
              <w:left w:val="single" w:sz="4" w:space="0" w:color="auto"/>
              <w:bottom w:val="single" w:sz="6" w:space="0" w:color="auto"/>
              <w:right w:val="single" w:sz="4" w:space="0" w:color="auto"/>
            </w:tcBorders>
            <w:shd w:val="clear" w:color="auto" w:fill="E0E0E0"/>
            <w:vAlign w:val="center"/>
          </w:tcPr>
          <w:p w:rsidR="0042314F" w:rsidRPr="00583FEC" w:rsidRDefault="00073598" w:rsidP="00474235">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Goal(s)</w:t>
            </w:r>
            <w:r w:rsidRPr="00583FEC">
              <w:rPr>
                <w:rStyle w:val="FootnoteReference"/>
                <w:rFonts w:ascii="Tahoma" w:hAnsi="Tahoma" w:cs="Tahoma"/>
                <w:sz w:val="16"/>
                <w:szCs w:val="16"/>
              </w:rPr>
              <w:t xml:space="preserve"> </w:t>
            </w:r>
            <w:r w:rsidRPr="00583FEC">
              <w:rPr>
                <w:rStyle w:val="FootnoteReference"/>
                <w:rFonts w:ascii="Tahoma" w:hAnsi="Tahoma" w:cs="Tahoma"/>
                <w:sz w:val="16"/>
                <w:szCs w:val="16"/>
              </w:rPr>
              <w:footnoteReference w:id="1"/>
            </w:r>
            <w:r w:rsidR="0042314F" w:rsidRPr="00583FEC">
              <w:rPr>
                <w:rFonts w:ascii="Tahoma" w:hAnsi="Tahoma" w:cs="Tahoma"/>
                <w:sz w:val="16"/>
                <w:szCs w:val="16"/>
              </w:rPr>
              <w:t xml:space="preserve">    </w:t>
            </w:r>
          </w:p>
        </w:tc>
        <w:tc>
          <w:tcPr>
            <w:tcW w:w="720" w:type="dxa"/>
            <w:tcBorders>
              <w:top w:val="single" w:sz="4" w:space="0" w:color="auto"/>
              <w:left w:val="single" w:sz="4" w:space="0" w:color="auto"/>
              <w:bottom w:val="single" w:sz="6" w:space="0" w:color="auto"/>
              <w:right w:val="single" w:sz="12" w:space="0" w:color="auto"/>
            </w:tcBorders>
            <w:shd w:val="clear" w:color="auto" w:fill="E0E0E0"/>
            <w:vAlign w:val="center"/>
          </w:tcPr>
          <w:p w:rsidR="0042314F" w:rsidRPr="00583FEC" w:rsidRDefault="00073598" w:rsidP="000B1CFA">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Credits</w:t>
            </w:r>
          </w:p>
        </w:tc>
        <w:tc>
          <w:tcPr>
            <w:tcW w:w="3060" w:type="dxa"/>
            <w:gridSpan w:val="2"/>
            <w:tcBorders>
              <w:top w:val="single" w:sz="4" w:space="0" w:color="auto"/>
              <w:left w:val="single" w:sz="12" w:space="0" w:color="auto"/>
              <w:bottom w:val="single" w:sz="6" w:space="0" w:color="auto"/>
              <w:right w:val="single" w:sz="4" w:space="0" w:color="auto"/>
            </w:tcBorders>
            <w:shd w:val="clear" w:color="auto" w:fill="E0E0E0"/>
            <w:vAlign w:val="center"/>
          </w:tcPr>
          <w:p w:rsidR="0042314F" w:rsidRPr="00583FEC" w:rsidRDefault="0042314F" w:rsidP="00E50BD2">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course prefix, number and name</w:t>
            </w:r>
          </w:p>
        </w:tc>
        <w:tc>
          <w:tcPr>
            <w:tcW w:w="810" w:type="dxa"/>
            <w:tcBorders>
              <w:top w:val="single" w:sz="4" w:space="0" w:color="auto"/>
              <w:left w:val="single" w:sz="4" w:space="0" w:color="auto"/>
              <w:bottom w:val="single" w:sz="6" w:space="0" w:color="auto"/>
              <w:right w:val="single" w:sz="4" w:space="0" w:color="auto"/>
            </w:tcBorders>
            <w:shd w:val="clear" w:color="auto" w:fill="E0E0E0"/>
            <w:vAlign w:val="center"/>
          </w:tcPr>
          <w:p w:rsidR="0042314F" w:rsidRPr="00583FEC" w:rsidRDefault="00073598" w:rsidP="006A79E7">
            <w:pPr>
              <w:tabs>
                <w:tab w:val="left" w:pos="3182"/>
                <w:tab w:val="left" w:pos="7488"/>
                <w:tab w:val="left" w:pos="8322"/>
              </w:tabs>
              <w:rPr>
                <w:rFonts w:ascii="Tahoma" w:hAnsi="Tahoma" w:cs="Tahoma"/>
                <w:sz w:val="16"/>
                <w:szCs w:val="16"/>
              </w:rPr>
            </w:pPr>
            <w:r w:rsidRPr="00583FEC">
              <w:rPr>
                <w:rFonts w:ascii="Tahoma" w:hAnsi="Tahoma" w:cs="Tahoma"/>
                <w:sz w:val="16"/>
                <w:szCs w:val="16"/>
              </w:rPr>
              <w:t>Goal(s)</w:t>
            </w:r>
            <w:r w:rsidR="006A79E7" w:rsidRPr="00583FEC">
              <w:rPr>
                <w:rStyle w:val="FootnoteReference"/>
                <w:rFonts w:ascii="Tahoma" w:hAnsi="Tahoma" w:cs="Tahoma"/>
                <w:sz w:val="16"/>
                <w:szCs w:val="16"/>
              </w:rPr>
              <w:t>1</w:t>
            </w:r>
          </w:p>
        </w:tc>
        <w:tc>
          <w:tcPr>
            <w:tcW w:w="810" w:type="dxa"/>
            <w:tcBorders>
              <w:top w:val="single" w:sz="4" w:space="0" w:color="auto"/>
              <w:left w:val="single" w:sz="4" w:space="0" w:color="auto"/>
              <w:bottom w:val="single" w:sz="6" w:space="0" w:color="auto"/>
              <w:right w:val="single" w:sz="4" w:space="0" w:color="auto"/>
            </w:tcBorders>
            <w:shd w:val="clear" w:color="auto" w:fill="E0E0E0"/>
            <w:vAlign w:val="center"/>
          </w:tcPr>
          <w:p w:rsidR="0042314F" w:rsidRPr="00583FEC" w:rsidRDefault="00073598" w:rsidP="00630C2F">
            <w:pPr>
              <w:tabs>
                <w:tab w:val="left" w:pos="3182"/>
                <w:tab w:val="left" w:pos="7488"/>
                <w:tab w:val="left" w:pos="8322"/>
              </w:tabs>
              <w:rPr>
                <w:rFonts w:ascii="Tahoma" w:hAnsi="Tahoma" w:cs="Tahoma"/>
                <w:sz w:val="16"/>
                <w:szCs w:val="16"/>
              </w:rPr>
            </w:pPr>
            <w:r w:rsidRPr="00583FEC">
              <w:rPr>
                <w:rFonts w:ascii="Tahoma" w:hAnsi="Tahoma" w:cs="Tahoma"/>
                <w:sz w:val="16"/>
                <w:szCs w:val="16"/>
              </w:rPr>
              <w:t xml:space="preserve">Credits </w:t>
            </w:r>
            <w:r w:rsidR="00FE7566" w:rsidRPr="00583FEC">
              <w:rPr>
                <w:rFonts w:ascii="Tahoma" w:hAnsi="Tahoma" w:cs="Tahoma"/>
                <w:sz w:val="16"/>
                <w:szCs w:val="16"/>
              </w:rPr>
              <w:t>Applied</w:t>
            </w:r>
          </w:p>
        </w:tc>
        <w:tc>
          <w:tcPr>
            <w:tcW w:w="658" w:type="dxa"/>
            <w:tcBorders>
              <w:top w:val="single" w:sz="4" w:space="0" w:color="auto"/>
              <w:left w:val="single" w:sz="4" w:space="0" w:color="auto"/>
              <w:bottom w:val="single" w:sz="6" w:space="0" w:color="auto"/>
              <w:right w:val="single" w:sz="12" w:space="0" w:color="auto"/>
            </w:tcBorders>
            <w:shd w:val="clear" w:color="auto" w:fill="E0E0E0"/>
            <w:vAlign w:val="center"/>
          </w:tcPr>
          <w:p w:rsidR="0042314F" w:rsidRPr="00583FEC" w:rsidRDefault="0042314F" w:rsidP="00642998">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E</w:t>
            </w:r>
            <w:r w:rsidR="00F40C90" w:rsidRPr="00583FEC">
              <w:rPr>
                <w:rFonts w:ascii="Tahoma" w:hAnsi="Tahoma" w:cs="Tahoma"/>
                <w:sz w:val="16"/>
                <w:szCs w:val="16"/>
              </w:rPr>
              <w:t>quiv</w:t>
            </w:r>
            <w:r w:rsidRPr="00583FEC">
              <w:rPr>
                <w:rFonts w:ascii="Tahoma" w:hAnsi="Tahoma" w:cs="Tahoma"/>
                <w:sz w:val="16"/>
                <w:szCs w:val="16"/>
              </w:rPr>
              <w:t>S</w:t>
            </w:r>
            <w:r w:rsidR="00F40C90" w:rsidRPr="00583FEC">
              <w:rPr>
                <w:rFonts w:ascii="Tahoma" w:hAnsi="Tahoma" w:cs="Tahoma"/>
                <w:sz w:val="16"/>
                <w:szCs w:val="16"/>
              </w:rPr>
              <w:t>ub</w:t>
            </w:r>
            <w:r w:rsidR="004D3ABA" w:rsidRPr="00583FEC">
              <w:rPr>
                <w:rFonts w:ascii="Tahoma" w:hAnsi="Tahoma" w:cs="Tahoma"/>
                <w:sz w:val="16"/>
                <w:szCs w:val="16"/>
              </w:rPr>
              <w:t xml:space="preserve">  Wav</w:t>
            </w:r>
          </w:p>
        </w:tc>
      </w:tr>
      <w:tr w:rsidR="0012511D" w:rsidRPr="0042314F" w:rsidTr="00635A11">
        <w:tblPrEx>
          <w:tblBorders>
            <w:insideH w:val="single" w:sz="4" w:space="0" w:color="auto"/>
            <w:insideV w:val="single" w:sz="4" w:space="0" w:color="auto"/>
          </w:tblBorders>
        </w:tblPrEx>
        <w:trPr>
          <w:jc w:val="center"/>
        </w:trPr>
        <w:tc>
          <w:tcPr>
            <w:tcW w:w="5158" w:type="dxa"/>
            <w:gridSpan w:val="4"/>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583FEC" w:rsidRDefault="0042314F" w:rsidP="006715CD">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Minnesota Transfer Curriculum-General Education</w:t>
            </w:r>
          </w:p>
        </w:tc>
        <w:tc>
          <w:tcPr>
            <w:tcW w:w="5338" w:type="dxa"/>
            <w:gridSpan w:val="5"/>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583FEC" w:rsidRDefault="0042314F" w:rsidP="006715CD">
            <w:pPr>
              <w:tabs>
                <w:tab w:val="left" w:pos="3182"/>
                <w:tab w:val="left" w:pos="7488"/>
                <w:tab w:val="left" w:pos="8322"/>
              </w:tabs>
              <w:jc w:val="center"/>
              <w:rPr>
                <w:rFonts w:ascii="Tahoma" w:hAnsi="Tahoma" w:cs="Tahoma"/>
                <w:color w:val="BFBFBF" w:themeColor="background1" w:themeShade="BF"/>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top w:val="single" w:sz="4" w:space="0" w:color="auto"/>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F871BE"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871BE" w:rsidRPr="00583FEC" w:rsidRDefault="00F871BE"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F871BE" w:rsidRPr="00583FEC" w:rsidRDefault="00F871BE"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871BE" w:rsidRPr="00583FEC" w:rsidRDefault="00F871BE"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r>
      <w:tr w:rsidR="00F871BE"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871BE" w:rsidRPr="00583FEC" w:rsidRDefault="00F871BE"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F871BE" w:rsidRPr="00583FEC" w:rsidRDefault="00F871BE"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871BE" w:rsidRPr="00583FEC" w:rsidRDefault="00F871BE"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583FEC" w:rsidRDefault="00F871BE" w:rsidP="004947B5">
            <w:pPr>
              <w:tabs>
                <w:tab w:val="left" w:pos="3182"/>
                <w:tab w:val="left" w:pos="7488"/>
                <w:tab w:val="left" w:pos="8322"/>
              </w:tabs>
              <w:jc w:val="center"/>
              <w:rPr>
                <w:rFonts w:ascii="Tahoma" w:hAnsi="Tahoma" w:cs="Tahoma"/>
                <w:sz w:val="16"/>
                <w:szCs w:val="16"/>
              </w:rPr>
            </w:pPr>
          </w:p>
        </w:tc>
      </w:tr>
      <w:tr w:rsidR="0052457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2457D" w:rsidRPr="00583FEC" w:rsidRDefault="0052457D"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52457D" w:rsidRPr="00583FEC" w:rsidRDefault="0052457D"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2457D" w:rsidRPr="00583FEC" w:rsidRDefault="0052457D"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52457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2457D" w:rsidRPr="00583FEC" w:rsidRDefault="0052457D"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52457D" w:rsidRPr="00583FEC" w:rsidRDefault="0052457D"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2457D" w:rsidRPr="00583FEC" w:rsidRDefault="0052457D"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r>
      <w:tr w:rsidR="0052457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2457D" w:rsidRPr="00583FEC" w:rsidRDefault="0052457D"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52457D" w:rsidRPr="00583FEC" w:rsidRDefault="0052457D"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2457D" w:rsidRPr="00583FEC" w:rsidRDefault="0052457D"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52457D" w:rsidRPr="00583FEC" w:rsidRDefault="0052457D"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6C36E0" w:rsidTr="00635A11">
        <w:tblPrEx>
          <w:tblBorders>
            <w:insideH w:val="single" w:sz="4" w:space="0" w:color="auto"/>
            <w:insideV w:val="single" w:sz="4" w:space="0" w:color="auto"/>
          </w:tblBorders>
        </w:tblPrEx>
        <w:trPr>
          <w:jc w:val="center"/>
        </w:trPr>
        <w:tc>
          <w:tcPr>
            <w:tcW w:w="36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left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3A30D8" w:rsidRPr="00583FEC" w:rsidRDefault="003A30D8" w:rsidP="00624A0E">
            <w:pPr>
              <w:tabs>
                <w:tab w:val="left" w:pos="3182"/>
                <w:tab w:val="left" w:pos="7488"/>
                <w:tab w:val="left" w:pos="8322"/>
              </w:tabs>
              <w:jc w:val="center"/>
              <w:rPr>
                <w:rFonts w:ascii="Tahoma" w:hAnsi="Tahoma" w:cs="Tahoma"/>
                <w:sz w:val="16"/>
                <w:szCs w:val="16"/>
              </w:rPr>
            </w:pPr>
          </w:p>
        </w:tc>
        <w:tc>
          <w:tcPr>
            <w:tcW w:w="30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0D8" w:rsidRPr="00583FEC" w:rsidRDefault="003A30D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3A30D8" w:rsidRPr="00583FEC" w:rsidRDefault="003A30D8"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6" w:space="0" w:color="auto"/>
              <w:left w:val="single" w:sz="12" w:space="0" w:color="auto"/>
              <w:bottom w:val="single" w:sz="6" w:space="0" w:color="auto"/>
              <w:right w:val="single" w:sz="4" w:space="0" w:color="auto"/>
            </w:tcBorders>
            <w:shd w:val="clear" w:color="auto" w:fill="D9D9D9" w:themeFill="background1" w:themeFillShade="D9"/>
          </w:tcPr>
          <w:p w:rsidR="007072FA" w:rsidRPr="00583FEC" w:rsidRDefault="007F6102" w:rsidP="007F6102">
            <w:pPr>
              <w:tabs>
                <w:tab w:val="left" w:pos="3182"/>
                <w:tab w:val="left" w:pos="7488"/>
                <w:tab w:val="left" w:pos="8322"/>
              </w:tabs>
              <w:jc w:val="right"/>
              <w:rPr>
                <w:rFonts w:ascii="Tahoma" w:hAnsi="Tahoma" w:cs="Tahoma"/>
                <w:b/>
                <w:sz w:val="18"/>
                <w:szCs w:val="18"/>
              </w:rPr>
            </w:pPr>
            <w:r w:rsidRPr="00583FEC">
              <w:rPr>
                <w:rFonts w:ascii="Tahoma" w:hAnsi="Tahoma" w:cs="Tahoma"/>
                <w:b/>
                <w:sz w:val="18"/>
                <w:szCs w:val="18"/>
              </w:rPr>
              <w:t xml:space="preserve">MnTC/General Education Total </w:t>
            </w:r>
            <w:r w:rsidR="007072FA" w:rsidRPr="00583FEC">
              <w:rPr>
                <w:rFonts w:ascii="Tahoma" w:hAnsi="Tahoma" w:cs="Tahoma"/>
                <w:b/>
                <w:sz w:val="18"/>
                <w:szCs w:val="18"/>
              </w:rPr>
              <w:t xml:space="preserve"> </w:t>
            </w:r>
          </w:p>
        </w:tc>
        <w:tc>
          <w:tcPr>
            <w:tcW w:w="720" w:type="dxa"/>
            <w:tcBorders>
              <w:top w:val="single" w:sz="6" w:space="0" w:color="auto"/>
              <w:left w:val="single" w:sz="4" w:space="0" w:color="auto"/>
              <w:bottom w:val="single" w:sz="6" w:space="0" w:color="auto"/>
              <w:right w:val="single" w:sz="12" w:space="0" w:color="auto"/>
            </w:tcBorders>
            <w:shd w:val="clear" w:color="auto" w:fill="auto"/>
          </w:tcPr>
          <w:p w:rsidR="007072FA" w:rsidRPr="00583FEC" w:rsidRDefault="007072FA" w:rsidP="00CA5C31">
            <w:pPr>
              <w:tabs>
                <w:tab w:val="left" w:pos="3182"/>
                <w:tab w:val="left" w:pos="7488"/>
                <w:tab w:val="left" w:pos="8322"/>
              </w:tabs>
              <w:jc w:val="center"/>
              <w:rPr>
                <w:rFonts w:ascii="Tahoma" w:hAnsi="Tahoma" w:cs="Tahoma"/>
                <w:sz w:val="18"/>
                <w:szCs w:val="18"/>
              </w:rPr>
            </w:pPr>
          </w:p>
        </w:tc>
        <w:tc>
          <w:tcPr>
            <w:tcW w:w="5338" w:type="dxa"/>
            <w:gridSpan w:val="5"/>
            <w:tcBorders>
              <w:top w:val="single" w:sz="4" w:space="0" w:color="auto"/>
              <w:left w:val="single" w:sz="12" w:space="0" w:color="auto"/>
              <w:bottom w:val="single" w:sz="6" w:space="0" w:color="auto"/>
              <w:right w:val="single" w:sz="12" w:space="0" w:color="auto"/>
            </w:tcBorders>
            <w:shd w:val="clear" w:color="auto" w:fill="D9D9D9" w:themeFill="background1" w:themeFillShade="D9"/>
            <w:vAlign w:val="center"/>
          </w:tcPr>
          <w:p w:rsidR="007072FA" w:rsidRPr="00583FEC" w:rsidRDefault="007072FA" w:rsidP="004947B5">
            <w:pPr>
              <w:tabs>
                <w:tab w:val="left" w:pos="3182"/>
                <w:tab w:val="left" w:pos="7488"/>
                <w:tab w:val="left" w:pos="8322"/>
              </w:tabs>
              <w:rPr>
                <w:rFonts w:ascii="Tahoma" w:hAnsi="Tahoma" w:cs="Tahoma"/>
                <w:sz w:val="18"/>
                <w:szCs w:val="18"/>
              </w:rPr>
            </w:pPr>
          </w:p>
        </w:tc>
      </w:tr>
      <w:tr w:rsidR="00AF2603" w:rsidRPr="00466E83" w:rsidTr="00AF2603">
        <w:tblPrEx>
          <w:tblBorders>
            <w:insideH w:val="single" w:sz="4" w:space="0" w:color="auto"/>
            <w:insideV w:val="single" w:sz="4" w:space="0" w:color="auto"/>
          </w:tblBorders>
        </w:tblPrEx>
        <w:trPr>
          <w:jc w:val="center"/>
        </w:trPr>
        <w:tc>
          <w:tcPr>
            <w:tcW w:w="10496" w:type="dxa"/>
            <w:gridSpan w:val="9"/>
            <w:tcBorders>
              <w:top w:val="single" w:sz="6" w:space="0" w:color="auto"/>
              <w:left w:val="single" w:sz="12" w:space="0" w:color="auto"/>
              <w:bottom w:val="single" w:sz="6" w:space="0" w:color="auto"/>
              <w:right w:val="single" w:sz="12" w:space="0" w:color="auto"/>
            </w:tcBorders>
            <w:shd w:val="clear" w:color="auto" w:fill="auto"/>
          </w:tcPr>
          <w:p w:rsidR="00AF2603" w:rsidRDefault="00AF2603" w:rsidP="00AF2603">
            <w:pPr>
              <w:tabs>
                <w:tab w:val="left" w:pos="3182"/>
                <w:tab w:val="left" w:pos="7488"/>
                <w:tab w:val="left" w:pos="8322"/>
              </w:tabs>
              <w:spacing w:after="60"/>
              <w:rPr>
                <w:rFonts w:ascii="Tahoma" w:hAnsi="Tahoma" w:cs="Tahoma"/>
                <w:b/>
                <w:sz w:val="18"/>
                <w:szCs w:val="18"/>
              </w:rPr>
            </w:pPr>
            <w:r w:rsidRPr="00A031F4">
              <w:rPr>
                <w:rFonts w:ascii="Tahoma" w:hAnsi="Tahoma" w:cs="Tahoma"/>
                <w:b/>
                <w:sz w:val="18"/>
                <w:szCs w:val="18"/>
              </w:rPr>
              <w:t>Special Notes, if any:</w:t>
            </w:r>
          </w:p>
          <w:p w:rsidR="00AF2603" w:rsidRPr="00583FEC" w:rsidRDefault="00AF2603" w:rsidP="004947B5">
            <w:pPr>
              <w:tabs>
                <w:tab w:val="left" w:pos="3182"/>
                <w:tab w:val="left" w:pos="7488"/>
                <w:tab w:val="left" w:pos="8322"/>
              </w:tabs>
              <w:rPr>
                <w:rFonts w:ascii="Tahoma" w:hAnsi="Tahoma" w:cs="Tahoma"/>
                <w:sz w:val="18"/>
                <w:szCs w:val="18"/>
              </w:rPr>
            </w:pPr>
          </w:p>
        </w:tc>
      </w:tr>
      <w:tr w:rsidR="00AF2603" w:rsidRPr="00466E83" w:rsidTr="005E6A9B">
        <w:tblPrEx>
          <w:tblBorders>
            <w:insideH w:val="single" w:sz="4" w:space="0" w:color="auto"/>
            <w:insideV w:val="single" w:sz="4" w:space="0" w:color="auto"/>
          </w:tblBorders>
        </w:tblPrEx>
        <w:trPr>
          <w:jc w:val="center"/>
        </w:trPr>
        <w:tc>
          <w:tcPr>
            <w:tcW w:w="10496" w:type="dxa"/>
            <w:gridSpan w:val="9"/>
            <w:tcBorders>
              <w:top w:val="single" w:sz="6" w:space="0" w:color="auto"/>
              <w:left w:val="single" w:sz="12" w:space="0" w:color="auto"/>
              <w:bottom w:val="single" w:sz="6" w:space="0" w:color="auto"/>
              <w:right w:val="single" w:sz="12" w:space="0" w:color="auto"/>
            </w:tcBorders>
            <w:shd w:val="clear" w:color="auto" w:fill="D9D9D9" w:themeFill="background1" w:themeFillShade="D9"/>
          </w:tcPr>
          <w:p w:rsidR="00AF2603" w:rsidRPr="00504364" w:rsidRDefault="00AF2603" w:rsidP="00AF2603">
            <w:pPr>
              <w:pStyle w:val="Default"/>
              <w:spacing w:before="60" w:after="60"/>
              <w:jc w:val="center"/>
              <w:rPr>
                <w:b/>
                <w:sz w:val="22"/>
                <w:szCs w:val="22"/>
              </w:rPr>
            </w:pPr>
            <w:r w:rsidRPr="00504364">
              <w:rPr>
                <w:b/>
                <w:sz w:val="22"/>
                <w:szCs w:val="22"/>
              </w:rPr>
              <w:lastRenderedPageBreak/>
              <w:t xml:space="preserve">SECTION B - </w:t>
            </w:r>
            <w:r w:rsidRPr="00504364">
              <w:rPr>
                <w:b/>
                <w:color w:val="auto"/>
                <w:sz w:val="22"/>
                <w:szCs w:val="22"/>
              </w:rPr>
              <w:t>Major, Emphasis, Restricted and Unrestricted Electives or Other</w:t>
            </w:r>
          </w:p>
          <w:p w:rsidR="00AF2603" w:rsidRPr="00583FEC" w:rsidRDefault="00AF2603" w:rsidP="00AF2603">
            <w:pPr>
              <w:tabs>
                <w:tab w:val="left" w:pos="3182"/>
                <w:tab w:val="left" w:pos="7488"/>
                <w:tab w:val="left" w:pos="8322"/>
              </w:tabs>
              <w:rPr>
                <w:rFonts w:ascii="Tahoma" w:hAnsi="Tahoma" w:cs="Tahoma"/>
                <w:sz w:val="18"/>
                <w:szCs w:val="18"/>
              </w:rPr>
            </w:pPr>
            <w:r w:rsidRPr="00504364">
              <w:rPr>
                <w:sz w:val="18"/>
                <w:szCs w:val="18"/>
              </w:rPr>
              <w:t xml:space="preserve">(pre-requisite courses, required core courses, required courses in an emphasis, or electives (restricted or general) within the major). </w:t>
            </w:r>
            <w:r w:rsidRPr="00504364">
              <w:rPr>
                <w:sz w:val="18"/>
                <w:szCs w:val="18"/>
                <w:u w:val="single"/>
              </w:rPr>
              <w:t>Restricted electives (in Major)</w:t>
            </w:r>
            <w:r w:rsidRPr="00504364">
              <w:rPr>
                <w:sz w:val="18"/>
                <w:szCs w:val="18"/>
              </w:rPr>
              <w:t xml:space="preserve"> fulfill a specific requirement within a major.  Example A:  “Chose two of the following three courses;” Example B:  A Biology degree may require 40 science credits (20 credits of required courses + 20 credits of listed related courses, such as botany, genetics, sociobiology, etc. which students can select).</w:t>
            </w:r>
          </w:p>
        </w:tc>
      </w:tr>
      <w:tr w:rsidR="0012511D" w:rsidRPr="00466E83" w:rsidTr="00635A11">
        <w:tblPrEx>
          <w:tblBorders>
            <w:insideH w:val="single" w:sz="4" w:space="0" w:color="auto"/>
            <w:insideV w:val="single" w:sz="4" w:space="0" w:color="auto"/>
          </w:tblBorders>
        </w:tblPrEx>
        <w:trPr>
          <w:jc w:val="center"/>
        </w:trPr>
        <w:tc>
          <w:tcPr>
            <w:tcW w:w="5158" w:type="dxa"/>
            <w:gridSpan w:val="4"/>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E937FE" w:rsidRDefault="0042314F" w:rsidP="00DB4DB1">
            <w:pPr>
              <w:tabs>
                <w:tab w:val="left" w:pos="3182"/>
                <w:tab w:val="left" w:pos="7488"/>
                <w:tab w:val="left" w:pos="8322"/>
              </w:tabs>
              <w:jc w:val="center"/>
              <w:rPr>
                <w:rFonts w:ascii="Tahoma" w:hAnsi="Tahoma" w:cs="Tahoma"/>
                <w:sz w:val="16"/>
                <w:szCs w:val="16"/>
              </w:rPr>
            </w:pPr>
            <w:r>
              <w:rPr>
                <w:rFonts w:ascii="Tahoma" w:hAnsi="Tahoma" w:cs="Tahoma"/>
                <w:sz w:val="16"/>
                <w:szCs w:val="16"/>
              </w:rPr>
              <w:t>Major</w:t>
            </w:r>
            <w:r w:rsidR="00DB4DB1">
              <w:rPr>
                <w:rFonts w:ascii="Tahoma" w:hAnsi="Tahoma" w:cs="Tahoma"/>
                <w:sz w:val="16"/>
                <w:szCs w:val="16"/>
              </w:rPr>
              <w:t>, Emphasis</w:t>
            </w:r>
            <w:r w:rsidR="004D4CFC">
              <w:rPr>
                <w:rFonts w:ascii="Tahoma" w:hAnsi="Tahoma" w:cs="Tahoma"/>
                <w:sz w:val="16"/>
                <w:szCs w:val="16"/>
              </w:rPr>
              <w:t xml:space="preserve">, </w:t>
            </w:r>
            <w:r w:rsidR="006A79E7">
              <w:rPr>
                <w:rFonts w:ascii="Tahoma" w:hAnsi="Tahoma" w:cs="Tahoma"/>
                <w:sz w:val="16"/>
                <w:szCs w:val="16"/>
              </w:rPr>
              <w:t xml:space="preserve">Restricted, </w:t>
            </w:r>
            <w:r w:rsidR="004D4CFC">
              <w:rPr>
                <w:rFonts w:ascii="Tahoma" w:hAnsi="Tahoma" w:cs="Tahoma"/>
                <w:sz w:val="16"/>
                <w:szCs w:val="16"/>
              </w:rPr>
              <w:t>Unrestricted Electives</w:t>
            </w:r>
            <w:r w:rsidR="00DB4DB1">
              <w:rPr>
                <w:rFonts w:ascii="Tahoma" w:hAnsi="Tahoma" w:cs="Tahoma"/>
                <w:sz w:val="16"/>
                <w:szCs w:val="16"/>
              </w:rPr>
              <w:t xml:space="preserve"> or Other </w:t>
            </w:r>
            <w:r>
              <w:rPr>
                <w:rFonts w:ascii="Tahoma" w:hAnsi="Tahoma" w:cs="Tahoma"/>
                <w:sz w:val="16"/>
                <w:szCs w:val="16"/>
              </w:rPr>
              <w:t>Courses</w:t>
            </w:r>
          </w:p>
        </w:tc>
        <w:tc>
          <w:tcPr>
            <w:tcW w:w="5338" w:type="dxa"/>
            <w:gridSpan w:val="5"/>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42314F" w:rsidRDefault="0042314F" w:rsidP="008A1B96">
            <w:pPr>
              <w:tabs>
                <w:tab w:val="left" w:pos="3182"/>
                <w:tab w:val="left" w:pos="7488"/>
                <w:tab w:val="left" w:pos="8322"/>
              </w:tabs>
              <w:jc w:val="center"/>
              <w:rPr>
                <w:rFonts w:ascii="Tahoma" w:hAnsi="Tahoma" w:cs="Tahoma"/>
                <w:color w:val="BFBFBF" w:themeColor="background1" w:themeShade="BF"/>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E937FE" w:rsidRDefault="00073598"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E937FE" w:rsidRDefault="00073598"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9B457A" w:rsidRDefault="0007359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73598" w:rsidRPr="009B457A" w:rsidRDefault="00073598"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466E83" w:rsidRDefault="00073598"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E937FE" w:rsidRDefault="00073598"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E937FE" w:rsidRDefault="00073598"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9B457A" w:rsidRDefault="0007359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73598" w:rsidRPr="009B457A" w:rsidRDefault="00073598"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466E83" w:rsidRDefault="00073598"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E937FE" w:rsidRDefault="00073598"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E937FE" w:rsidRDefault="00073598"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9B457A" w:rsidRDefault="0007359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73598" w:rsidRPr="009B457A" w:rsidRDefault="00073598"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466E83" w:rsidRDefault="00073598"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2511D" w:rsidRPr="00E937FE" w:rsidRDefault="0012511D"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12511D" w:rsidRPr="00E937FE" w:rsidRDefault="0012511D"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2511D" w:rsidRPr="009B457A" w:rsidRDefault="0012511D"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2511D" w:rsidRPr="009B457A" w:rsidRDefault="0012511D"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12511D" w:rsidRPr="00466E83" w:rsidRDefault="0012511D" w:rsidP="004947B5">
            <w:pPr>
              <w:tabs>
                <w:tab w:val="left" w:pos="3182"/>
                <w:tab w:val="left" w:pos="7488"/>
                <w:tab w:val="left" w:pos="8322"/>
              </w:tabs>
              <w:jc w:val="center"/>
              <w:rPr>
                <w:rFonts w:ascii="Tahoma" w:hAnsi="Tahoma" w:cs="Tahoma"/>
                <w:sz w:val="16"/>
                <w:szCs w:val="16"/>
              </w:rPr>
            </w:pPr>
          </w:p>
        </w:tc>
      </w:tr>
      <w:tr w:rsidR="00F871BE"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E937FE" w:rsidRDefault="00F871BE"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E937FE" w:rsidRDefault="00F871BE"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9B457A" w:rsidRDefault="00F871BE"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9B457A" w:rsidRDefault="00F871BE"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466E83" w:rsidRDefault="00F871BE" w:rsidP="004947B5">
            <w:pPr>
              <w:tabs>
                <w:tab w:val="left" w:pos="3182"/>
                <w:tab w:val="left" w:pos="7488"/>
                <w:tab w:val="left" w:pos="8322"/>
              </w:tabs>
              <w:jc w:val="center"/>
              <w:rPr>
                <w:rFonts w:ascii="Tahoma" w:hAnsi="Tahoma" w:cs="Tahoma"/>
                <w:sz w:val="16"/>
                <w:szCs w:val="16"/>
              </w:rPr>
            </w:pPr>
          </w:p>
        </w:tc>
      </w:tr>
      <w:tr w:rsidR="00F871BE"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E937FE" w:rsidRDefault="00F871BE"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E937FE" w:rsidRDefault="00F871BE"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9B457A" w:rsidRDefault="00F871BE"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9B457A" w:rsidRDefault="00F871BE"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466E83" w:rsidRDefault="00F871BE" w:rsidP="004947B5">
            <w:pPr>
              <w:tabs>
                <w:tab w:val="left" w:pos="3182"/>
                <w:tab w:val="left" w:pos="7488"/>
                <w:tab w:val="left" w:pos="8322"/>
              </w:tabs>
              <w:jc w:val="center"/>
              <w:rPr>
                <w:rFonts w:ascii="Tahoma" w:hAnsi="Tahoma" w:cs="Tahoma"/>
                <w:sz w:val="16"/>
                <w:szCs w:val="16"/>
              </w:rPr>
            </w:pPr>
          </w:p>
        </w:tc>
      </w:tr>
      <w:tr w:rsidR="00F871BE"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E937FE" w:rsidRDefault="00F871BE"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E937FE" w:rsidRDefault="00F871BE"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9B457A" w:rsidRDefault="00F871BE"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9B457A" w:rsidRDefault="00F871BE"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466E83" w:rsidRDefault="00F871BE"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2511D" w:rsidRPr="00E937FE" w:rsidRDefault="0012511D"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12511D" w:rsidRPr="00E937FE" w:rsidRDefault="0012511D"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2511D" w:rsidRPr="009B457A" w:rsidRDefault="0012511D"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2511D" w:rsidRPr="009B457A" w:rsidRDefault="0012511D"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12511D" w:rsidRPr="00466E83" w:rsidRDefault="0012511D" w:rsidP="004947B5">
            <w:pPr>
              <w:tabs>
                <w:tab w:val="left" w:pos="3182"/>
                <w:tab w:val="left" w:pos="7488"/>
                <w:tab w:val="left" w:pos="8322"/>
              </w:tabs>
              <w:jc w:val="center"/>
              <w:rPr>
                <w:rFonts w:ascii="Tahoma" w:hAnsi="Tahoma" w:cs="Tahoma"/>
                <w:sz w:val="16"/>
                <w:szCs w:val="16"/>
              </w:rPr>
            </w:pPr>
          </w:p>
        </w:tc>
      </w:tr>
      <w:tr w:rsidR="00F871BE"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E937FE" w:rsidRDefault="00F871BE"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E937FE" w:rsidRDefault="00F871BE"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871BE" w:rsidRPr="009B457A" w:rsidRDefault="00F871BE"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871BE" w:rsidRPr="009B457A" w:rsidRDefault="00F871BE"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871BE" w:rsidRPr="00466E83" w:rsidRDefault="00F871BE"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E937FE" w:rsidRDefault="00073598"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E937FE" w:rsidRDefault="00073598"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9B457A" w:rsidRDefault="0007359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73598" w:rsidRPr="009B457A" w:rsidRDefault="00073598"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466E83" w:rsidRDefault="00073598"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12511D" w:rsidRDefault="0012511D" w:rsidP="0012511D">
            <w:pPr>
              <w:tabs>
                <w:tab w:val="left" w:pos="3182"/>
                <w:tab w:val="left" w:pos="7488"/>
                <w:tab w:val="left" w:pos="8322"/>
              </w:tabs>
              <w:rPr>
                <w:rFonts w:ascii="Tahoma" w:hAnsi="Tahoma" w:cs="Tahoma"/>
                <w:sz w:val="16"/>
                <w:szCs w:val="16"/>
              </w:rPr>
            </w:pPr>
            <w:r w:rsidRPr="0012511D">
              <w:rPr>
                <w:rFonts w:ascii="Tahoma" w:hAnsi="Tahoma" w:cs="Tahoma"/>
                <w:sz w:val="16"/>
                <w:szCs w:val="16"/>
              </w:rPr>
              <w:t>Restricted elective credits - list courses (if none enter 0)</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E937FE" w:rsidRDefault="00073598" w:rsidP="004D4CFC">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73598" w:rsidRPr="009B457A" w:rsidRDefault="00073598"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73598" w:rsidRPr="009B457A" w:rsidRDefault="00073598"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073598" w:rsidRPr="00466E83" w:rsidRDefault="00073598" w:rsidP="004947B5">
            <w:pPr>
              <w:tabs>
                <w:tab w:val="left" w:pos="3182"/>
                <w:tab w:val="left" w:pos="7488"/>
                <w:tab w:val="left" w:pos="8322"/>
              </w:tabs>
              <w:jc w:val="center"/>
              <w:rPr>
                <w:rFonts w:ascii="Tahoma" w:hAnsi="Tahoma" w:cs="Tahoma"/>
                <w:sz w:val="16"/>
                <w:szCs w:val="16"/>
              </w:rPr>
            </w:pPr>
          </w:p>
        </w:tc>
      </w:tr>
      <w:tr w:rsidR="0012511D" w:rsidRPr="00466E83"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43AC8" w:rsidRPr="00E937FE" w:rsidRDefault="0012511D" w:rsidP="00F43AC8">
            <w:pPr>
              <w:tabs>
                <w:tab w:val="left" w:pos="3182"/>
                <w:tab w:val="left" w:pos="7488"/>
                <w:tab w:val="left" w:pos="8322"/>
              </w:tabs>
              <w:rPr>
                <w:rFonts w:ascii="Tahoma" w:hAnsi="Tahoma" w:cs="Tahoma"/>
                <w:sz w:val="16"/>
                <w:szCs w:val="16"/>
              </w:rPr>
            </w:pPr>
            <w:r>
              <w:rPr>
                <w:rFonts w:ascii="Tahoma" w:hAnsi="Tahoma" w:cs="Tahoma"/>
                <w:sz w:val="16"/>
                <w:szCs w:val="16"/>
              </w:rPr>
              <w:t>Unrestricted elective credits (if none enter 0)</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F43AC8" w:rsidRPr="00E937FE" w:rsidRDefault="00F43AC8" w:rsidP="008A1B96">
            <w:pPr>
              <w:tabs>
                <w:tab w:val="left" w:pos="3182"/>
                <w:tab w:val="left" w:pos="7488"/>
                <w:tab w:val="left" w:pos="8322"/>
              </w:tabs>
              <w:jc w:val="center"/>
              <w:rPr>
                <w:rFonts w:ascii="Tahoma" w:hAnsi="Tahoma" w:cs="Tahoma"/>
                <w:sz w:val="16"/>
                <w:szCs w:val="16"/>
              </w:rPr>
            </w:pPr>
          </w:p>
        </w:tc>
        <w:tc>
          <w:tcPr>
            <w:tcW w:w="387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F43AC8" w:rsidRPr="006C36E0" w:rsidRDefault="0012511D" w:rsidP="00F43AC8">
            <w:pPr>
              <w:tabs>
                <w:tab w:val="left" w:pos="3182"/>
                <w:tab w:val="left" w:pos="7488"/>
                <w:tab w:val="left" w:pos="8322"/>
              </w:tabs>
              <w:rPr>
                <w:rFonts w:ascii="Tahoma" w:hAnsi="Tahoma" w:cs="Tahoma"/>
                <w:sz w:val="16"/>
                <w:szCs w:val="16"/>
              </w:rPr>
            </w:pPr>
            <w:r w:rsidRPr="00E4539A">
              <w:rPr>
                <w:rFonts w:ascii="Tahoma" w:hAnsi="Tahoma" w:cs="Tahoma"/>
                <w:sz w:val="16"/>
                <w:szCs w:val="16"/>
              </w:rPr>
              <w:t>College’s unrestricted elective credits accepted in transfer (if none enter 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43AC8" w:rsidRPr="006C36E0" w:rsidRDefault="00F43AC8" w:rsidP="00624A0E">
            <w:pPr>
              <w:tabs>
                <w:tab w:val="left" w:pos="3182"/>
                <w:tab w:val="left" w:pos="7488"/>
                <w:tab w:val="left" w:pos="8322"/>
              </w:tabs>
              <w:jc w:val="center"/>
              <w:rPr>
                <w:rFonts w:ascii="Tahoma" w:hAnsi="Tahoma" w:cs="Tahoma"/>
                <w:sz w:val="16"/>
                <w:szCs w:val="16"/>
              </w:rPr>
            </w:pPr>
          </w:p>
        </w:tc>
        <w:tc>
          <w:tcPr>
            <w:tcW w:w="658" w:type="dxa"/>
            <w:tcBorders>
              <w:top w:val="single" w:sz="4" w:space="0" w:color="auto"/>
              <w:left w:val="single" w:sz="4" w:space="0" w:color="auto"/>
              <w:bottom w:val="single" w:sz="4" w:space="0" w:color="auto"/>
              <w:right w:val="single" w:sz="12" w:space="0" w:color="auto"/>
            </w:tcBorders>
            <w:shd w:val="clear" w:color="auto" w:fill="auto"/>
            <w:vAlign w:val="center"/>
          </w:tcPr>
          <w:p w:rsidR="00F43AC8" w:rsidRPr="00466E83" w:rsidRDefault="00F43AC8" w:rsidP="008A1B96">
            <w:pPr>
              <w:tabs>
                <w:tab w:val="left" w:pos="3182"/>
                <w:tab w:val="left" w:pos="7488"/>
                <w:tab w:val="left" w:pos="8322"/>
              </w:tabs>
              <w:jc w:val="center"/>
              <w:rPr>
                <w:rFonts w:ascii="Tahoma" w:hAnsi="Tahoma" w:cs="Tahoma"/>
                <w:sz w:val="16"/>
                <w:szCs w:val="16"/>
              </w:rPr>
            </w:pPr>
          </w:p>
        </w:tc>
      </w:tr>
      <w:tr w:rsidR="0012511D" w:rsidRPr="00E937FE" w:rsidTr="00635A11">
        <w:tblPrEx>
          <w:tblBorders>
            <w:insideH w:val="single" w:sz="4" w:space="0" w:color="auto"/>
            <w:insideV w:val="single" w:sz="4" w:space="0" w:color="auto"/>
          </w:tblBorders>
        </w:tblPrEx>
        <w:trPr>
          <w:jc w:val="center"/>
        </w:trPr>
        <w:tc>
          <w:tcPr>
            <w:tcW w:w="4438"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F43AC8" w:rsidRPr="00583FEC" w:rsidRDefault="007F6102" w:rsidP="007F6102">
            <w:pPr>
              <w:tabs>
                <w:tab w:val="left" w:pos="3182"/>
                <w:tab w:val="left" w:pos="7488"/>
                <w:tab w:val="left" w:pos="8322"/>
              </w:tabs>
              <w:jc w:val="right"/>
              <w:rPr>
                <w:rFonts w:ascii="Tahoma" w:hAnsi="Tahoma" w:cs="Tahoma"/>
                <w:b/>
                <w:sz w:val="18"/>
                <w:szCs w:val="18"/>
              </w:rPr>
            </w:pPr>
            <w:r w:rsidRPr="00583FEC">
              <w:rPr>
                <w:rFonts w:ascii="Tahoma" w:hAnsi="Tahoma" w:cs="Tahoma"/>
                <w:b/>
                <w:sz w:val="18"/>
                <w:szCs w:val="18"/>
              </w:rPr>
              <w:t>Major, Emphasis, Unrestricted Electives Total</w:t>
            </w:r>
          </w:p>
        </w:tc>
        <w:tc>
          <w:tcPr>
            <w:tcW w:w="720" w:type="dxa"/>
            <w:tcBorders>
              <w:top w:val="single" w:sz="4" w:space="0" w:color="auto"/>
              <w:left w:val="single" w:sz="4" w:space="0" w:color="auto"/>
              <w:bottom w:val="single" w:sz="12" w:space="0" w:color="auto"/>
              <w:right w:val="single" w:sz="12" w:space="0" w:color="auto"/>
            </w:tcBorders>
            <w:shd w:val="clear" w:color="auto" w:fill="FFFFFF" w:themeFill="background1"/>
          </w:tcPr>
          <w:p w:rsidR="00F43AC8" w:rsidRPr="00583FEC" w:rsidRDefault="00F43AC8" w:rsidP="006715CD">
            <w:pPr>
              <w:tabs>
                <w:tab w:val="left" w:pos="3182"/>
                <w:tab w:val="left" w:pos="7488"/>
                <w:tab w:val="left" w:pos="8322"/>
              </w:tabs>
              <w:jc w:val="center"/>
              <w:rPr>
                <w:rFonts w:ascii="Tahoma" w:hAnsi="Tahoma" w:cs="Tahoma"/>
                <w:sz w:val="18"/>
                <w:szCs w:val="18"/>
              </w:rPr>
            </w:pPr>
          </w:p>
        </w:tc>
        <w:tc>
          <w:tcPr>
            <w:tcW w:w="3870"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F43AC8" w:rsidRDefault="00F43AC8" w:rsidP="00F43AC8">
            <w:pPr>
              <w:tabs>
                <w:tab w:val="left" w:pos="3182"/>
                <w:tab w:val="left" w:pos="7488"/>
                <w:tab w:val="left" w:pos="8322"/>
              </w:tabs>
              <w:jc w:val="right"/>
              <w:rPr>
                <w:rFonts w:ascii="Tahoma" w:hAnsi="Tahoma" w:cs="Tahoma"/>
                <w:b/>
                <w:sz w:val="18"/>
                <w:szCs w:val="18"/>
              </w:rPr>
            </w:pPr>
            <w:r w:rsidRPr="00583FEC">
              <w:rPr>
                <w:rFonts w:ascii="Tahoma" w:hAnsi="Tahoma" w:cs="Tahoma"/>
                <w:b/>
                <w:sz w:val="18"/>
                <w:szCs w:val="18"/>
              </w:rPr>
              <w:t xml:space="preserve">Total </w:t>
            </w:r>
            <w:r w:rsidR="007072FA" w:rsidRPr="00583FEC">
              <w:rPr>
                <w:rFonts w:ascii="Tahoma" w:hAnsi="Tahoma" w:cs="Tahoma"/>
                <w:b/>
                <w:sz w:val="18"/>
                <w:szCs w:val="18"/>
              </w:rPr>
              <w:t xml:space="preserve">College </w:t>
            </w:r>
            <w:r w:rsidRPr="00583FEC">
              <w:rPr>
                <w:rFonts w:ascii="Tahoma" w:hAnsi="Tahoma" w:cs="Tahoma"/>
                <w:b/>
                <w:sz w:val="18"/>
                <w:szCs w:val="18"/>
              </w:rPr>
              <w:t>Credits</w:t>
            </w:r>
            <w:r w:rsidR="007072FA" w:rsidRPr="00583FEC">
              <w:rPr>
                <w:rFonts w:ascii="Tahoma" w:hAnsi="Tahoma" w:cs="Tahoma"/>
                <w:b/>
                <w:sz w:val="18"/>
                <w:szCs w:val="18"/>
              </w:rPr>
              <w:t xml:space="preserve"> Applied</w:t>
            </w:r>
            <w:r w:rsidR="00496934">
              <w:rPr>
                <w:rFonts w:ascii="Tahoma" w:hAnsi="Tahoma" w:cs="Tahoma"/>
                <w:b/>
                <w:sz w:val="18"/>
                <w:szCs w:val="18"/>
              </w:rPr>
              <w:t xml:space="preserve"> </w:t>
            </w:r>
          </w:p>
          <w:p w:rsidR="00496934" w:rsidRPr="00583FEC" w:rsidRDefault="00496934" w:rsidP="00F43AC8">
            <w:pPr>
              <w:tabs>
                <w:tab w:val="left" w:pos="3182"/>
                <w:tab w:val="left" w:pos="7488"/>
                <w:tab w:val="left" w:pos="8322"/>
              </w:tabs>
              <w:jc w:val="right"/>
              <w:rPr>
                <w:rFonts w:ascii="Tahoma" w:hAnsi="Tahoma" w:cs="Tahoma"/>
                <w:b/>
                <w:sz w:val="18"/>
                <w:szCs w:val="18"/>
              </w:rPr>
            </w:pPr>
            <w:r>
              <w:rPr>
                <w:rFonts w:ascii="Tahoma" w:hAnsi="Tahoma" w:cs="Tahoma"/>
                <w:b/>
                <w:sz w:val="18"/>
                <w:szCs w:val="18"/>
              </w:rPr>
              <w:t>(sum of sections A and B)</w:t>
            </w:r>
          </w:p>
        </w:tc>
        <w:tc>
          <w:tcPr>
            <w:tcW w:w="81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43AC8" w:rsidRPr="00583FEC" w:rsidRDefault="00F43AC8" w:rsidP="006715CD">
            <w:pPr>
              <w:tabs>
                <w:tab w:val="left" w:pos="3182"/>
                <w:tab w:val="left" w:pos="7488"/>
                <w:tab w:val="left" w:pos="8322"/>
              </w:tabs>
              <w:jc w:val="center"/>
              <w:rPr>
                <w:rFonts w:ascii="Tahoma" w:hAnsi="Tahoma" w:cs="Tahoma"/>
                <w:sz w:val="18"/>
                <w:szCs w:val="18"/>
              </w:rPr>
            </w:pPr>
          </w:p>
        </w:tc>
        <w:tc>
          <w:tcPr>
            <w:tcW w:w="658"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F43AC8" w:rsidRPr="00583FEC" w:rsidRDefault="00F43AC8" w:rsidP="006715CD">
            <w:pPr>
              <w:tabs>
                <w:tab w:val="left" w:pos="3182"/>
                <w:tab w:val="left" w:pos="7488"/>
                <w:tab w:val="left" w:pos="8322"/>
              </w:tabs>
              <w:jc w:val="center"/>
              <w:rPr>
                <w:rFonts w:ascii="Tahoma" w:hAnsi="Tahoma" w:cs="Tahoma"/>
                <w:sz w:val="18"/>
                <w:szCs w:val="18"/>
              </w:rPr>
            </w:pPr>
          </w:p>
        </w:tc>
      </w:tr>
    </w:tbl>
    <w:p w:rsidR="00F43AC8" w:rsidRPr="004D3ABA" w:rsidRDefault="00F43AC8">
      <w:pPr>
        <w:rPr>
          <w:sz w:val="6"/>
          <w:szCs w:val="6"/>
        </w:rPr>
      </w:pPr>
    </w:p>
    <w:tbl>
      <w:tblPr>
        <w:tblW w:w="10493" w:type="dxa"/>
        <w:jc w:val="center"/>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93"/>
        <w:gridCol w:w="4654"/>
        <w:gridCol w:w="746"/>
      </w:tblGrid>
      <w:tr w:rsidR="0075491F" w:rsidRPr="00466E83" w:rsidTr="00C46A8E">
        <w:trPr>
          <w:jc w:val="center"/>
        </w:trPr>
        <w:tc>
          <w:tcPr>
            <w:tcW w:w="10493"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75491F" w:rsidRPr="00583FEC" w:rsidRDefault="00583FEC" w:rsidP="00421400">
            <w:pPr>
              <w:spacing w:before="60" w:after="60"/>
              <w:jc w:val="center"/>
              <w:rPr>
                <w:rFonts w:ascii="Tahoma" w:hAnsi="Tahoma" w:cs="Tahoma"/>
                <w:sz w:val="22"/>
                <w:szCs w:val="22"/>
              </w:rPr>
            </w:pPr>
            <w:r w:rsidRPr="00583FEC">
              <w:rPr>
                <w:rFonts w:ascii="Tahoma" w:hAnsi="Tahoma" w:cs="Tahoma"/>
                <w:b/>
                <w:sz w:val="22"/>
                <w:szCs w:val="22"/>
              </w:rPr>
              <w:t>SECTION C - Remaining University (receiving) Requirements</w:t>
            </w:r>
          </w:p>
        </w:tc>
      </w:tr>
      <w:tr w:rsidR="008B1AA4" w:rsidRPr="00466E83" w:rsidTr="00B71D07">
        <w:trPr>
          <w:jc w:val="center"/>
        </w:trPr>
        <w:tc>
          <w:tcPr>
            <w:tcW w:w="5093" w:type="dxa"/>
            <w:vMerge w:val="restart"/>
            <w:tcBorders>
              <w:top w:val="single" w:sz="6" w:space="0" w:color="auto"/>
              <w:left w:val="single" w:sz="12" w:space="0" w:color="auto"/>
              <w:bottom w:val="single" w:sz="4" w:space="0" w:color="auto"/>
              <w:right w:val="single" w:sz="12" w:space="0" w:color="auto"/>
            </w:tcBorders>
            <w:shd w:val="clear" w:color="auto" w:fill="D9D9D9" w:themeFill="background1" w:themeFillShade="D9"/>
          </w:tcPr>
          <w:p w:rsidR="008B1AA4" w:rsidRPr="00F557AF" w:rsidRDefault="008B1AA4" w:rsidP="006715CD">
            <w:pPr>
              <w:jc w:val="center"/>
              <w:rPr>
                <w:rFonts w:ascii="Tahoma" w:hAnsi="Tahoma" w:cs="Tahoma"/>
                <w:sz w:val="22"/>
                <w:szCs w:val="22"/>
              </w:rPr>
            </w:pPr>
          </w:p>
        </w:tc>
        <w:tc>
          <w:tcPr>
            <w:tcW w:w="4654" w:type="dxa"/>
            <w:tcBorders>
              <w:top w:val="single" w:sz="4" w:space="0" w:color="auto"/>
              <w:left w:val="single" w:sz="12" w:space="0" w:color="auto"/>
              <w:bottom w:val="single" w:sz="6" w:space="0" w:color="auto"/>
              <w:right w:val="single" w:sz="4" w:space="0" w:color="auto"/>
            </w:tcBorders>
            <w:shd w:val="clear" w:color="auto" w:fill="D9D9D9" w:themeFill="background1" w:themeFillShade="D9"/>
          </w:tcPr>
          <w:p w:rsidR="008B1AA4" w:rsidRPr="00F557AF" w:rsidRDefault="008B1AA4" w:rsidP="006715CD">
            <w:pPr>
              <w:jc w:val="center"/>
              <w:rPr>
                <w:rFonts w:ascii="Tahoma" w:hAnsi="Tahoma" w:cs="Tahoma"/>
                <w:sz w:val="22"/>
                <w:szCs w:val="22"/>
              </w:rPr>
            </w:pPr>
            <w:r w:rsidRPr="009B457A">
              <w:rPr>
                <w:rFonts w:ascii="Tahoma" w:hAnsi="Tahoma" w:cs="Tahoma"/>
                <w:sz w:val="16"/>
                <w:szCs w:val="16"/>
              </w:rPr>
              <w:t>course prefix, number and name</w:t>
            </w:r>
          </w:p>
        </w:tc>
        <w:tc>
          <w:tcPr>
            <w:tcW w:w="746" w:type="dxa"/>
            <w:tcBorders>
              <w:top w:val="single" w:sz="4" w:space="0" w:color="auto"/>
              <w:left w:val="single" w:sz="4" w:space="0" w:color="auto"/>
              <w:bottom w:val="single" w:sz="6" w:space="0" w:color="auto"/>
              <w:right w:val="single" w:sz="12" w:space="0" w:color="auto"/>
            </w:tcBorders>
            <w:shd w:val="clear" w:color="auto" w:fill="D9D9D9" w:themeFill="background1" w:themeFillShade="D9"/>
          </w:tcPr>
          <w:p w:rsidR="008B1AA4" w:rsidRPr="00F557AF" w:rsidRDefault="008B1AA4" w:rsidP="006715CD">
            <w:pPr>
              <w:jc w:val="center"/>
              <w:rPr>
                <w:rFonts w:ascii="Tahoma" w:hAnsi="Tahoma" w:cs="Tahoma"/>
                <w:sz w:val="22"/>
                <w:szCs w:val="22"/>
              </w:rPr>
            </w:pPr>
            <w:r>
              <w:rPr>
                <w:rFonts w:ascii="Tahoma" w:hAnsi="Tahoma" w:cs="Tahoma"/>
                <w:sz w:val="16"/>
                <w:szCs w:val="16"/>
              </w:rPr>
              <w:t>Credits</w:t>
            </w: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12511D"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12511D" w:rsidRPr="00E937FE" w:rsidRDefault="0012511D"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12511D" w:rsidRPr="00E937FE" w:rsidRDefault="0012511D"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12511D" w:rsidRPr="00D02B02" w:rsidRDefault="0012511D"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F871BE"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F871BE" w:rsidRPr="00E937FE" w:rsidRDefault="00F871BE"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F871BE" w:rsidRPr="00E937FE" w:rsidRDefault="00F871BE"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F871BE" w:rsidRPr="00D02B02" w:rsidRDefault="00F871BE"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12511D"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12511D" w:rsidRPr="00E937FE" w:rsidRDefault="0012511D"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12511D" w:rsidRPr="00E937FE" w:rsidRDefault="0012511D"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12511D" w:rsidRPr="00D02B02" w:rsidRDefault="0012511D" w:rsidP="00624A0E">
            <w:pPr>
              <w:tabs>
                <w:tab w:val="left" w:pos="3182"/>
                <w:tab w:val="left" w:pos="7488"/>
                <w:tab w:val="left" w:pos="8322"/>
              </w:tabs>
              <w:rPr>
                <w:rFonts w:ascii="Tahoma" w:hAnsi="Tahoma" w:cs="Tahoma"/>
                <w:sz w:val="16"/>
                <w:szCs w:val="16"/>
                <w:highlight w:val="yellow"/>
              </w:rPr>
            </w:pPr>
          </w:p>
        </w:tc>
      </w:tr>
      <w:tr w:rsidR="00F871BE"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F871BE" w:rsidRPr="00E937FE" w:rsidRDefault="00F871BE"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F871BE" w:rsidRPr="00E937FE" w:rsidRDefault="00F871BE"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F871BE" w:rsidRPr="00D02B02" w:rsidRDefault="00F871BE" w:rsidP="00624A0E">
            <w:pPr>
              <w:tabs>
                <w:tab w:val="left" w:pos="3182"/>
                <w:tab w:val="left" w:pos="7488"/>
                <w:tab w:val="left" w:pos="8322"/>
              </w:tabs>
              <w:rPr>
                <w:rFonts w:ascii="Tahoma" w:hAnsi="Tahoma" w:cs="Tahoma"/>
                <w:sz w:val="16"/>
                <w:szCs w:val="16"/>
                <w:highlight w:val="yellow"/>
              </w:rPr>
            </w:pPr>
          </w:p>
        </w:tc>
      </w:tr>
      <w:tr w:rsidR="00F871BE"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F871BE" w:rsidRPr="00E937FE" w:rsidRDefault="00F871BE"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F871BE" w:rsidRPr="00E937FE" w:rsidRDefault="00F871BE"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F871BE" w:rsidRPr="00D02B02" w:rsidRDefault="00F871BE" w:rsidP="00624A0E">
            <w:pPr>
              <w:tabs>
                <w:tab w:val="left" w:pos="3182"/>
                <w:tab w:val="left" w:pos="7488"/>
                <w:tab w:val="left" w:pos="8322"/>
              </w:tabs>
              <w:rPr>
                <w:rFonts w:ascii="Tahoma" w:hAnsi="Tahoma" w:cs="Tahoma"/>
                <w:sz w:val="16"/>
                <w:szCs w:val="16"/>
                <w:highlight w:val="yellow"/>
              </w:rPr>
            </w:pPr>
          </w:p>
        </w:tc>
      </w:tr>
      <w:tr w:rsidR="0012511D"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12511D" w:rsidRPr="00E937FE" w:rsidRDefault="0012511D"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12511D" w:rsidRPr="00E937FE" w:rsidRDefault="0012511D"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12511D" w:rsidRPr="00D02B02" w:rsidRDefault="0012511D"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D02B02" w:rsidRDefault="008B1AA4" w:rsidP="00624A0E">
            <w:pPr>
              <w:tabs>
                <w:tab w:val="left" w:pos="3182"/>
                <w:tab w:val="left" w:pos="7488"/>
                <w:tab w:val="left" w:pos="8322"/>
              </w:tabs>
              <w:rPr>
                <w:rFonts w:ascii="Tahoma" w:hAnsi="Tahoma" w:cs="Tahoma"/>
                <w:sz w:val="16"/>
                <w:szCs w:val="16"/>
                <w:highlight w:val="yellow"/>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6" w:space="0" w:color="auto"/>
              <w:right w:val="single" w:sz="4" w:space="0" w:color="auto"/>
            </w:tcBorders>
            <w:shd w:val="clear" w:color="auto" w:fill="auto"/>
            <w:vAlign w:val="center"/>
          </w:tcPr>
          <w:p w:rsidR="008B1AA4" w:rsidRPr="00E937FE" w:rsidRDefault="008B1AA4" w:rsidP="004947B5">
            <w:pPr>
              <w:tabs>
                <w:tab w:val="left" w:pos="3182"/>
                <w:tab w:val="left" w:pos="7488"/>
                <w:tab w:val="left" w:pos="8322"/>
              </w:tabs>
              <w:rPr>
                <w:rFonts w:ascii="Tahoma" w:hAnsi="Tahoma" w:cs="Tahoma"/>
                <w:sz w:val="16"/>
                <w:szCs w:val="16"/>
              </w:rPr>
            </w:pPr>
          </w:p>
        </w:tc>
        <w:tc>
          <w:tcPr>
            <w:tcW w:w="746" w:type="dxa"/>
            <w:tcBorders>
              <w:top w:val="single" w:sz="6" w:space="0" w:color="auto"/>
              <w:left w:val="single" w:sz="4" w:space="0" w:color="auto"/>
              <w:bottom w:val="single" w:sz="6" w:space="0" w:color="auto"/>
              <w:right w:val="single" w:sz="12" w:space="0" w:color="auto"/>
            </w:tcBorders>
            <w:shd w:val="clear" w:color="auto" w:fill="auto"/>
          </w:tcPr>
          <w:p w:rsidR="008B1AA4" w:rsidRPr="00E135AF" w:rsidRDefault="008B1AA4" w:rsidP="00624A0E">
            <w:pPr>
              <w:tabs>
                <w:tab w:val="left" w:pos="3182"/>
                <w:tab w:val="left" w:pos="7488"/>
                <w:tab w:val="left" w:pos="8322"/>
              </w:tabs>
              <w:rPr>
                <w:rFonts w:ascii="Tahoma" w:hAnsi="Tahoma" w:cs="Tahoma"/>
                <w:sz w:val="16"/>
                <w:szCs w:val="16"/>
              </w:rPr>
            </w:pPr>
          </w:p>
        </w:tc>
      </w:tr>
      <w:tr w:rsidR="008B1AA4" w:rsidRPr="00466E83"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8B1AA4" w:rsidRPr="00E937FE" w:rsidRDefault="008B1AA4" w:rsidP="008A1B96">
            <w:pPr>
              <w:tabs>
                <w:tab w:val="left" w:pos="3182"/>
                <w:tab w:val="left" w:pos="7488"/>
                <w:tab w:val="left" w:pos="8322"/>
              </w:tabs>
              <w:jc w:val="center"/>
              <w:rPr>
                <w:rFonts w:ascii="Tahoma" w:hAnsi="Tahoma" w:cs="Tahoma"/>
                <w:sz w:val="16"/>
                <w:szCs w:val="16"/>
              </w:rPr>
            </w:pPr>
          </w:p>
        </w:tc>
        <w:tc>
          <w:tcPr>
            <w:tcW w:w="4654" w:type="dxa"/>
            <w:tcBorders>
              <w:top w:val="single" w:sz="6" w:space="0" w:color="auto"/>
              <w:left w:val="single" w:sz="12" w:space="0" w:color="auto"/>
              <w:bottom w:val="single" w:sz="4" w:space="0" w:color="auto"/>
              <w:right w:val="single" w:sz="4" w:space="0" w:color="auto"/>
            </w:tcBorders>
            <w:shd w:val="clear" w:color="auto" w:fill="auto"/>
            <w:vAlign w:val="center"/>
          </w:tcPr>
          <w:p w:rsidR="008B1AA4" w:rsidRPr="00E937FE" w:rsidRDefault="0012511D" w:rsidP="004947B5">
            <w:pPr>
              <w:tabs>
                <w:tab w:val="left" w:pos="3182"/>
                <w:tab w:val="left" w:pos="7488"/>
                <w:tab w:val="left" w:pos="8322"/>
              </w:tabs>
              <w:rPr>
                <w:rFonts w:ascii="Tahoma" w:hAnsi="Tahoma" w:cs="Tahoma"/>
                <w:sz w:val="16"/>
                <w:szCs w:val="16"/>
              </w:rPr>
            </w:pPr>
            <w:r>
              <w:rPr>
                <w:rFonts w:ascii="Tahoma" w:hAnsi="Tahoma" w:cs="Tahoma"/>
                <w:sz w:val="16"/>
                <w:szCs w:val="16"/>
              </w:rPr>
              <w:t>University unrestricted elective credits not counted elsewhere (if none enter 0)</w:t>
            </w:r>
          </w:p>
        </w:tc>
        <w:tc>
          <w:tcPr>
            <w:tcW w:w="746" w:type="dxa"/>
            <w:tcBorders>
              <w:top w:val="single" w:sz="6" w:space="0" w:color="auto"/>
              <w:left w:val="single" w:sz="4" w:space="0" w:color="auto"/>
              <w:bottom w:val="single" w:sz="4" w:space="0" w:color="auto"/>
              <w:right w:val="single" w:sz="12" w:space="0" w:color="auto"/>
            </w:tcBorders>
            <w:shd w:val="clear" w:color="auto" w:fill="auto"/>
            <w:vAlign w:val="center"/>
          </w:tcPr>
          <w:p w:rsidR="008B1AA4" w:rsidRPr="00E135AF" w:rsidRDefault="008B1AA4" w:rsidP="00624A0E">
            <w:pPr>
              <w:tabs>
                <w:tab w:val="left" w:pos="3182"/>
                <w:tab w:val="left" w:pos="7488"/>
                <w:tab w:val="left" w:pos="8322"/>
              </w:tabs>
              <w:rPr>
                <w:rFonts w:ascii="Tahoma" w:hAnsi="Tahoma" w:cs="Tahoma"/>
                <w:sz w:val="16"/>
                <w:szCs w:val="16"/>
              </w:rPr>
            </w:pPr>
          </w:p>
        </w:tc>
      </w:tr>
      <w:tr w:rsidR="008B1AA4" w:rsidRPr="00E937FE" w:rsidTr="00B71D07">
        <w:trPr>
          <w:jc w:val="center"/>
        </w:trPr>
        <w:tc>
          <w:tcPr>
            <w:tcW w:w="5093" w:type="dxa"/>
            <w:vMerge/>
            <w:tcBorders>
              <w:top w:val="single" w:sz="6" w:space="0" w:color="auto"/>
              <w:left w:val="single" w:sz="12" w:space="0" w:color="auto"/>
              <w:bottom w:val="single" w:sz="4" w:space="0" w:color="auto"/>
              <w:right w:val="single" w:sz="12" w:space="0" w:color="auto"/>
            </w:tcBorders>
            <w:shd w:val="clear" w:color="auto" w:fill="D9D9D9" w:themeFill="background1" w:themeFillShade="D9"/>
          </w:tcPr>
          <w:p w:rsidR="008B1AA4" w:rsidRPr="007E130C" w:rsidRDefault="008B1AA4" w:rsidP="007E130C">
            <w:pPr>
              <w:tabs>
                <w:tab w:val="left" w:pos="3182"/>
                <w:tab w:val="left" w:pos="7488"/>
                <w:tab w:val="left" w:pos="8322"/>
              </w:tabs>
              <w:jc w:val="center"/>
              <w:rPr>
                <w:rFonts w:ascii="Tahoma" w:hAnsi="Tahoma" w:cs="Tahoma"/>
                <w:sz w:val="18"/>
                <w:szCs w:val="18"/>
              </w:rPr>
            </w:pPr>
          </w:p>
        </w:tc>
        <w:tc>
          <w:tcPr>
            <w:tcW w:w="46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8B1AA4" w:rsidRDefault="008B1AA4" w:rsidP="00624A0E">
            <w:pPr>
              <w:tabs>
                <w:tab w:val="left" w:pos="3182"/>
                <w:tab w:val="left" w:pos="7488"/>
                <w:tab w:val="left" w:pos="8322"/>
              </w:tabs>
              <w:jc w:val="center"/>
              <w:rPr>
                <w:rFonts w:ascii="Tahoma" w:hAnsi="Tahoma" w:cs="Tahoma"/>
                <w:sz w:val="16"/>
                <w:szCs w:val="16"/>
              </w:rPr>
            </w:pPr>
            <w:r w:rsidRPr="007E130C">
              <w:rPr>
                <w:rFonts w:ascii="Tahoma" w:hAnsi="Tahoma" w:cs="Tahoma"/>
                <w:b/>
                <w:sz w:val="18"/>
                <w:szCs w:val="18"/>
              </w:rPr>
              <w:t xml:space="preserve">Total </w:t>
            </w:r>
            <w:r w:rsidR="00D74BFE">
              <w:rPr>
                <w:rFonts w:ascii="Tahoma" w:hAnsi="Tahoma" w:cs="Tahoma"/>
                <w:b/>
                <w:sz w:val="18"/>
                <w:szCs w:val="18"/>
              </w:rPr>
              <w:t xml:space="preserve">Remaining University </w:t>
            </w:r>
            <w:r w:rsidRPr="007E130C">
              <w:rPr>
                <w:rFonts w:ascii="Tahoma" w:hAnsi="Tahoma" w:cs="Tahoma"/>
                <w:b/>
                <w:sz w:val="18"/>
                <w:szCs w:val="18"/>
              </w:rPr>
              <w:t>Credits</w:t>
            </w:r>
          </w:p>
        </w:tc>
        <w:tc>
          <w:tcPr>
            <w:tcW w:w="74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8B1AA4" w:rsidRPr="00E135AF" w:rsidRDefault="008B1AA4" w:rsidP="008A1B96">
            <w:pPr>
              <w:tabs>
                <w:tab w:val="left" w:pos="3182"/>
                <w:tab w:val="left" w:pos="7488"/>
                <w:tab w:val="left" w:pos="8322"/>
              </w:tabs>
              <w:jc w:val="center"/>
              <w:rPr>
                <w:rFonts w:ascii="Tahoma" w:hAnsi="Tahoma" w:cs="Tahoma"/>
                <w:sz w:val="20"/>
                <w:szCs w:val="20"/>
              </w:rPr>
            </w:pPr>
          </w:p>
        </w:tc>
      </w:tr>
      <w:tr w:rsidR="00AA1091" w:rsidRPr="00E937FE" w:rsidTr="00C46A8E">
        <w:trPr>
          <w:jc w:val="center"/>
        </w:trPr>
        <w:tc>
          <w:tcPr>
            <w:tcW w:w="10493" w:type="dxa"/>
            <w:gridSpan w:val="3"/>
            <w:tcBorders>
              <w:top w:val="single" w:sz="4" w:space="0" w:color="auto"/>
              <w:left w:val="single" w:sz="12" w:space="0" w:color="auto"/>
              <w:bottom w:val="single" w:sz="12" w:space="0" w:color="auto"/>
              <w:right w:val="single" w:sz="12" w:space="0" w:color="auto"/>
            </w:tcBorders>
            <w:shd w:val="clear" w:color="auto" w:fill="auto"/>
          </w:tcPr>
          <w:p w:rsidR="00AA1091" w:rsidRDefault="00AA1091" w:rsidP="00566206">
            <w:pPr>
              <w:tabs>
                <w:tab w:val="left" w:pos="3182"/>
                <w:tab w:val="left" w:pos="7488"/>
                <w:tab w:val="left" w:pos="8322"/>
              </w:tabs>
              <w:rPr>
                <w:rFonts w:ascii="Tahoma" w:hAnsi="Tahoma" w:cs="Tahoma"/>
                <w:b/>
                <w:sz w:val="18"/>
                <w:szCs w:val="18"/>
              </w:rPr>
            </w:pPr>
            <w:r w:rsidRPr="00A031F4">
              <w:rPr>
                <w:rFonts w:ascii="Tahoma" w:hAnsi="Tahoma" w:cs="Tahoma"/>
                <w:b/>
                <w:sz w:val="18"/>
                <w:szCs w:val="18"/>
              </w:rPr>
              <w:t>Special Notes, if any:</w:t>
            </w:r>
          </w:p>
          <w:p w:rsidR="003A30D8" w:rsidRDefault="003A30D8" w:rsidP="00566206">
            <w:pPr>
              <w:tabs>
                <w:tab w:val="left" w:pos="3182"/>
                <w:tab w:val="left" w:pos="7488"/>
                <w:tab w:val="left" w:pos="8322"/>
              </w:tabs>
              <w:rPr>
                <w:rFonts w:ascii="Tahoma" w:hAnsi="Tahoma" w:cs="Tahoma"/>
                <w:b/>
                <w:sz w:val="18"/>
                <w:szCs w:val="18"/>
              </w:rPr>
            </w:pPr>
          </w:p>
          <w:p w:rsidR="00670C0F" w:rsidRPr="00A031F4" w:rsidRDefault="00670C0F" w:rsidP="003A30D8">
            <w:pPr>
              <w:tabs>
                <w:tab w:val="left" w:pos="3182"/>
                <w:tab w:val="left" w:pos="7488"/>
                <w:tab w:val="left" w:pos="8322"/>
              </w:tabs>
              <w:rPr>
                <w:rFonts w:ascii="Tahoma" w:hAnsi="Tahoma" w:cs="Tahoma"/>
                <w:sz w:val="18"/>
                <w:szCs w:val="18"/>
              </w:rPr>
            </w:pPr>
          </w:p>
        </w:tc>
      </w:tr>
    </w:tbl>
    <w:p w:rsidR="00005B96" w:rsidRPr="004D3ABA" w:rsidRDefault="00005B96" w:rsidP="00677D61">
      <w:pPr>
        <w:autoSpaceDE w:val="0"/>
        <w:autoSpaceDN w:val="0"/>
        <w:adjustRightInd w:val="0"/>
        <w:rPr>
          <w:sz w:val="6"/>
          <w:szCs w:val="6"/>
        </w:rPr>
      </w:pPr>
    </w:p>
    <w:tbl>
      <w:tblPr>
        <w:tblW w:w="10429" w:type="dxa"/>
        <w:jc w:val="center"/>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08"/>
        <w:gridCol w:w="641"/>
        <w:gridCol w:w="4680"/>
        <w:gridCol w:w="900"/>
      </w:tblGrid>
      <w:tr w:rsidR="0050497B" w:rsidRPr="006706B8" w:rsidTr="001759B8">
        <w:trPr>
          <w:jc w:val="center"/>
        </w:trPr>
        <w:tc>
          <w:tcPr>
            <w:tcW w:w="10429" w:type="dxa"/>
            <w:gridSpan w:val="4"/>
            <w:tcBorders>
              <w:top w:val="single" w:sz="12" w:space="0" w:color="auto"/>
              <w:left w:val="single" w:sz="12" w:space="0" w:color="auto"/>
              <w:bottom w:val="single" w:sz="6" w:space="0" w:color="auto"/>
              <w:right w:val="single" w:sz="12" w:space="0" w:color="auto"/>
            </w:tcBorders>
            <w:shd w:val="clear" w:color="auto" w:fill="E0E0E0"/>
          </w:tcPr>
          <w:p w:rsidR="0050497B" w:rsidRPr="004D3ABA" w:rsidRDefault="004D3ABA" w:rsidP="006647A1">
            <w:pPr>
              <w:spacing w:before="60" w:after="60"/>
              <w:jc w:val="center"/>
              <w:rPr>
                <w:rFonts w:ascii="Tahoma" w:hAnsi="Tahoma" w:cs="Tahoma"/>
                <w:sz w:val="22"/>
                <w:szCs w:val="22"/>
              </w:rPr>
            </w:pPr>
            <w:r w:rsidRPr="004D3ABA">
              <w:rPr>
                <w:rFonts w:ascii="Tahoma" w:hAnsi="Tahoma" w:cs="Tahoma"/>
                <w:b/>
                <w:sz w:val="22"/>
                <w:szCs w:val="22"/>
              </w:rPr>
              <w:t>SECTION D - Summary of Total Program Credits</w:t>
            </w:r>
          </w:p>
        </w:tc>
      </w:tr>
      <w:tr w:rsidR="0050497B" w:rsidRPr="009B457A" w:rsidTr="00583FEC">
        <w:trPr>
          <w:jc w:val="center"/>
        </w:trPr>
        <w:tc>
          <w:tcPr>
            <w:tcW w:w="4849" w:type="dxa"/>
            <w:gridSpan w:val="2"/>
            <w:tcBorders>
              <w:top w:val="single" w:sz="6" w:space="0" w:color="auto"/>
              <w:left w:val="single" w:sz="12" w:space="0" w:color="auto"/>
              <w:bottom w:val="nil"/>
              <w:right w:val="single" w:sz="12" w:space="0" w:color="auto"/>
            </w:tcBorders>
            <w:shd w:val="clear" w:color="auto" w:fill="E0E0E0"/>
            <w:vAlign w:val="center"/>
          </w:tcPr>
          <w:p w:rsidR="0050497B" w:rsidRPr="004D3ABA" w:rsidRDefault="00675ECA" w:rsidP="00CF769C">
            <w:pPr>
              <w:tabs>
                <w:tab w:val="left" w:pos="3182"/>
                <w:tab w:val="left" w:pos="7488"/>
                <w:tab w:val="left" w:pos="8322"/>
              </w:tabs>
              <w:jc w:val="center"/>
              <w:rPr>
                <w:rFonts w:ascii="Tahoma" w:hAnsi="Tahoma" w:cs="Tahoma"/>
                <w:b/>
                <w:sz w:val="18"/>
                <w:szCs w:val="18"/>
              </w:rPr>
            </w:pPr>
            <w:r w:rsidRPr="004D3ABA">
              <w:rPr>
                <w:rFonts w:ascii="Tahoma" w:hAnsi="Tahoma" w:cs="Tahoma"/>
                <w:b/>
                <w:sz w:val="18"/>
                <w:szCs w:val="18"/>
              </w:rPr>
              <w:t>College (sending) Credits</w:t>
            </w:r>
          </w:p>
        </w:tc>
        <w:tc>
          <w:tcPr>
            <w:tcW w:w="5580" w:type="dxa"/>
            <w:gridSpan w:val="2"/>
            <w:tcBorders>
              <w:top w:val="single" w:sz="4" w:space="0" w:color="auto"/>
              <w:left w:val="single" w:sz="12" w:space="0" w:color="auto"/>
              <w:bottom w:val="single" w:sz="4" w:space="0" w:color="auto"/>
              <w:right w:val="single" w:sz="12" w:space="0" w:color="auto"/>
            </w:tcBorders>
            <w:shd w:val="clear" w:color="auto" w:fill="E0E0E0"/>
            <w:vAlign w:val="center"/>
          </w:tcPr>
          <w:p w:rsidR="0050497B" w:rsidRPr="004D3ABA" w:rsidRDefault="00675ECA" w:rsidP="0050497B">
            <w:pPr>
              <w:tabs>
                <w:tab w:val="left" w:pos="3182"/>
                <w:tab w:val="left" w:pos="7488"/>
                <w:tab w:val="left" w:pos="8322"/>
              </w:tabs>
              <w:jc w:val="center"/>
              <w:rPr>
                <w:rFonts w:ascii="Tahoma" w:hAnsi="Tahoma" w:cs="Tahoma"/>
                <w:b/>
                <w:sz w:val="18"/>
                <w:szCs w:val="18"/>
              </w:rPr>
            </w:pPr>
            <w:r w:rsidRPr="004D3ABA">
              <w:rPr>
                <w:rFonts w:ascii="Tahoma" w:hAnsi="Tahoma" w:cs="Tahoma"/>
                <w:b/>
                <w:sz w:val="18"/>
                <w:szCs w:val="18"/>
              </w:rPr>
              <w:t>University (receiving) Requirements</w:t>
            </w:r>
          </w:p>
        </w:tc>
      </w:tr>
      <w:tr w:rsidR="007072FA" w:rsidRPr="00D02B02" w:rsidTr="00583FEC">
        <w:trPr>
          <w:jc w:val="center"/>
        </w:trPr>
        <w:tc>
          <w:tcPr>
            <w:tcW w:w="420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072FA" w:rsidRPr="004D3ABA" w:rsidRDefault="007072FA" w:rsidP="00A2773C">
            <w:pPr>
              <w:tabs>
                <w:tab w:val="left" w:pos="3182"/>
                <w:tab w:val="left" w:pos="7488"/>
                <w:tab w:val="left" w:pos="8322"/>
              </w:tabs>
              <w:rPr>
                <w:rFonts w:ascii="Tahoma" w:hAnsi="Tahoma" w:cs="Tahoma"/>
                <w:sz w:val="18"/>
                <w:szCs w:val="18"/>
              </w:rPr>
            </w:pPr>
            <w:r w:rsidRPr="004D3ABA">
              <w:rPr>
                <w:rFonts w:ascii="Tahoma" w:hAnsi="Tahoma" w:cs="Tahoma"/>
                <w:b/>
                <w:sz w:val="18"/>
                <w:szCs w:val="18"/>
              </w:rPr>
              <w:t>MnTC/General Education</w:t>
            </w:r>
          </w:p>
        </w:tc>
        <w:tc>
          <w:tcPr>
            <w:tcW w:w="641" w:type="dxa"/>
            <w:tcBorders>
              <w:top w:val="single" w:sz="4" w:space="0" w:color="auto"/>
              <w:left w:val="single" w:sz="4" w:space="0" w:color="auto"/>
              <w:bottom w:val="single" w:sz="4" w:space="0" w:color="auto"/>
              <w:right w:val="single" w:sz="12" w:space="0" w:color="auto"/>
            </w:tcBorders>
            <w:shd w:val="clear" w:color="auto" w:fill="auto"/>
            <w:vAlign w:val="center"/>
          </w:tcPr>
          <w:p w:rsidR="007072FA" w:rsidRPr="004D3ABA" w:rsidRDefault="007072FA" w:rsidP="00ED05B0">
            <w:pPr>
              <w:tabs>
                <w:tab w:val="left" w:pos="3182"/>
                <w:tab w:val="left" w:pos="7488"/>
                <w:tab w:val="left" w:pos="8322"/>
              </w:tabs>
              <w:jc w:val="center"/>
              <w:rPr>
                <w:rFonts w:ascii="Tahoma" w:hAnsi="Tahoma" w:cs="Tahoma"/>
                <w:sz w:val="18"/>
                <w:szCs w:val="18"/>
              </w:rPr>
            </w:pPr>
          </w:p>
        </w:tc>
        <w:tc>
          <w:tcPr>
            <w:tcW w:w="558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7072FA" w:rsidRPr="004D3ABA" w:rsidRDefault="007072FA" w:rsidP="00ED05B0">
            <w:pPr>
              <w:tabs>
                <w:tab w:val="left" w:pos="3182"/>
                <w:tab w:val="left" w:pos="7488"/>
                <w:tab w:val="left" w:pos="8322"/>
              </w:tabs>
              <w:jc w:val="center"/>
              <w:rPr>
                <w:rFonts w:ascii="Tahoma" w:hAnsi="Tahoma" w:cs="Tahoma"/>
                <w:sz w:val="18"/>
                <w:szCs w:val="18"/>
              </w:rPr>
            </w:pPr>
          </w:p>
        </w:tc>
      </w:tr>
      <w:tr w:rsidR="007072FA" w:rsidRPr="00D02B02" w:rsidTr="00B71D07">
        <w:trPr>
          <w:jc w:val="center"/>
        </w:trPr>
        <w:tc>
          <w:tcPr>
            <w:tcW w:w="420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7072FA" w:rsidRPr="004D3ABA" w:rsidRDefault="007072FA" w:rsidP="00A2773C">
            <w:pPr>
              <w:tabs>
                <w:tab w:val="left" w:pos="3182"/>
                <w:tab w:val="left" w:pos="7488"/>
                <w:tab w:val="left" w:pos="8322"/>
              </w:tabs>
              <w:rPr>
                <w:rFonts w:ascii="Tahoma" w:hAnsi="Tahoma" w:cs="Tahoma"/>
                <w:sz w:val="18"/>
                <w:szCs w:val="18"/>
              </w:rPr>
            </w:pPr>
            <w:r w:rsidRPr="004D3ABA">
              <w:rPr>
                <w:rFonts w:ascii="Tahoma" w:hAnsi="Tahoma" w:cs="Tahoma"/>
                <w:b/>
                <w:sz w:val="18"/>
                <w:szCs w:val="18"/>
              </w:rPr>
              <w:t>Major, Emphasis, Unrestricted Electives or Other</w:t>
            </w:r>
          </w:p>
        </w:tc>
        <w:tc>
          <w:tcPr>
            <w:tcW w:w="641" w:type="dxa"/>
            <w:tcBorders>
              <w:top w:val="single" w:sz="4" w:space="0" w:color="auto"/>
              <w:left w:val="single" w:sz="4" w:space="0" w:color="auto"/>
              <w:bottom w:val="single" w:sz="4" w:space="0" w:color="auto"/>
              <w:right w:val="single" w:sz="12" w:space="0" w:color="auto"/>
            </w:tcBorders>
            <w:shd w:val="clear" w:color="auto" w:fill="auto"/>
            <w:vAlign w:val="center"/>
          </w:tcPr>
          <w:p w:rsidR="007072FA" w:rsidRPr="004D3ABA" w:rsidRDefault="007072FA" w:rsidP="00ED05B0">
            <w:pPr>
              <w:tabs>
                <w:tab w:val="left" w:pos="3182"/>
                <w:tab w:val="left" w:pos="7488"/>
                <w:tab w:val="left" w:pos="8322"/>
              </w:tabs>
              <w:jc w:val="center"/>
              <w:rPr>
                <w:rFonts w:ascii="Tahoma" w:hAnsi="Tahoma" w:cs="Tahoma"/>
                <w:sz w:val="18"/>
                <w:szCs w:val="18"/>
              </w:rPr>
            </w:pPr>
          </w:p>
        </w:tc>
        <w:tc>
          <w:tcPr>
            <w:tcW w:w="558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7072FA" w:rsidRPr="004D3ABA" w:rsidRDefault="007072FA" w:rsidP="00ED05B0">
            <w:pPr>
              <w:tabs>
                <w:tab w:val="left" w:pos="3182"/>
                <w:tab w:val="left" w:pos="7488"/>
                <w:tab w:val="left" w:pos="8322"/>
              </w:tabs>
              <w:jc w:val="center"/>
              <w:rPr>
                <w:rFonts w:ascii="Tahoma" w:hAnsi="Tahoma" w:cs="Tahoma"/>
                <w:sz w:val="18"/>
                <w:szCs w:val="18"/>
              </w:rPr>
            </w:pPr>
          </w:p>
        </w:tc>
      </w:tr>
      <w:tr w:rsidR="008B1AA4" w:rsidRPr="00E937FE" w:rsidTr="00583FEC">
        <w:trPr>
          <w:jc w:val="center"/>
        </w:trPr>
        <w:tc>
          <w:tcPr>
            <w:tcW w:w="4208" w:type="dxa"/>
            <w:tcBorders>
              <w:top w:val="single" w:sz="4" w:space="0" w:color="auto"/>
              <w:left w:val="single" w:sz="12" w:space="0" w:color="auto"/>
              <w:bottom w:val="single" w:sz="4" w:space="0" w:color="auto"/>
              <w:right w:val="single" w:sz="4" w:space="0" w:color="auto"/>
            </w:tcBorders>
            <w:shd w:val="clear" w:color="auto" w:fill="E0E0E0"/>
          </w:tcPr>
          <w:p w:rsidR="008B1AA4" w:rsidRPr="004D3ABA" w:rsidRDefault="008B1AA4" w:rsidP="00A2773C">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 xml:space="preserve">Total College Credits </w:t>
            </w:r>
          </w:p>
        </w:tc>
        <w:tc>
          <w:tcPr>
            <w:tcW w:w="641" w:type="dxa"/>
            <w:tcBorders>
              <w:top w:val="single" w:sz="4" w:space="0" w:color="auto"/>
              <w:left w:val="single" w:sz="4" w:space="0" w:color="auto"/>
              <w:bottom w:val="single" w:sz="4" w:space="0" w:color="auto"/>
              <w:right w:val="single" w:sz="12" w:space="0" w:color="auto"/>
            </w:tcBorders>
            <w:shd w:val="clear" w:color="auto" w:fill="auto"/>
            <w:vAlign w:val="center"/>
          </w:tcPr>
          <w:p w:rsidR="008B1AA4" w:rsidRPr="004D3ABA" w:rsidRDefault="008B1AA4" w:rsidP="00ED05B0">
            <w:pPr>
              <w:tabs>
                <w:tab w:val="left" w:pos="3182"/>
                <w:tab w:val="left" w:pos="7488"/>
                <w:tab w:val="left" w:pos="8322"/>
              </w:tabs>
              <w:jc w:val="center"/>
              <w:rPr>
                <w:rFonts w:ascii="Tahoma" w:hAnsi="Tahoma" w:cs="Tahoma"/>
                <w:sz w:val="18"/>
                <w:szCs w:val="18"/>
              </w:rPr>
            </w:pPr>
          </w:p>
        </w:tc>
        <w:tc>
          <w:tcPr>
            <w:tcW w:w="4680" w:type="dxa"/>
            <w:tcBorders>
              <w:top w:val="single" w:sz="4" w:space="0" w:color="auto"/>
              <w:left w:val="single" w:sz="12" w:space="0" w:color="auto"/>
              <w:bottom w:val="single" w:sz="4" w:space="0" w:color="auto"/>
              <w:right w:val="single" w:sz="4" w:space="0" w:color="auto"/>
            </w:tcBorders>
            <w:shd w:val="clear" w:color="auto" w:fill="E0E0E0"/>
          </w:tcPr>
          <w:p w:rsidR="008B1AA4" w:rsidRPr="004D3ABA" w:rsidRDefault="008B1AA4" w:rsidP="00A2773C">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Total College Credits Applied</w:t>
            </w:r>
          </w:p>
        </w:tc>
        <w:tc>
          <w:tcPr>
            <w:tcW w:w="900" w:type="dxa"/>
            <w:tcBorders>
              <w:top w:val="single" w:sz="4" w:space="0" w:color="auto"/>
              <w:left w:val="single" w:sz="4" w:space="0" w:color="auto"/>
              <w:bottom w:val="single" w:sz="4" w:space="0" w:color="auto"/>
              <w:right w:val="single" w:sz="12" w:space="0" w:color="auto"/>
            </w:tcBorders>
            <w:shd w:val="clear" w:color="auto" w:fill="auto"/>
          </w:tcPr>
          <w:p w:rsidR="008B1AA4" w:rsidRPr="004D3ABA" w:rsidRDefault="008B1AA4" w:rsidP="00ED05B0">
            <w:pPr>
              <w:tabs>
                <w:tab w:val="left" w:pos="3182"/>
                <w:tab w:val="left" w:pos="7488"/>
                <w:tab w:val="left" w:pos="8322"/>
              </w:tabs>
              <w:jc w:val="center"/>
              <w:rPr>
                <w:rFonts w:ascii="Tahoma" w:hAnsi="Tahoma" w:cs="Tahoma"/>
                <w:sz w:val="18"/>
                <w:szCs w:val="18"/>
              </w:rPr>
            </w:pPr>
          </w:p>
        </w:tc>
      </w:tr>
      <w:tr w:rsidR="008B1AA4" w:rsidRPr="00E937FE" w:rsidTr="0063716D">
        <w:trPr>
          <w:jc w:val="center"/>
        </w:trPr>
        <w:tc>
          <w:tcPr>
            <w:tcW w:w="4849" w:type="dxa"/>
            <w:gridSpan w:val="2"/>
            <w:tcBorders>
              <w:top w:val="single" w:sz="4" w:space="0" w:color="auto"/>
              <w:left w:val="single" w:sz="12" w:space="0" w:color="auto"/>
              <w:bottom w:val="single" w:sz="4" w:space="0" w:color="auto"/>
              <w:right w:val="single" w:sz="12" w:space="0" w:color="auto"/>
            </w:tcBorders>
            <w:shd w:val="clear" w:color="auto" w:fill="E0E0E0"/>
          </w:tcPr>
          <w:p w:rsidR="008B1AA4" w:rsidRPr="004D3ABA" w:rsidRDefault="008B1AA4" w:rsidP="00ED05B0">
            <w:pPr>
              <w:tabs>
                <w:tab w:val="left" w:pos="3182"/>
                <w:tab w:val="center" w:pos="4320"/>
                <w:tab w:val="left" w:pos="7488"/>
                <w:tab w:val="left" w:pos="8322"/>
                <w:tab w:val="right" w:pos="8640"/>
              </w:tabs>
              <w:jc w:val="right"/>
              <w:rPr>
                <w:rFonts w:ascii="Tahoma" w:hAnsi="Tahoma" w:cs="Tahoma"/>
                <w:b/>
                <w:sz w:val="18"/>
                <w:szCs w:val="18"/>
              </w:rPr>
            </w:pPr>
          </w:p>
        </w:tc>
        <w:tc>
          <w:tcPr>
            <w:tcW w:w="4680" w:type="dxa"/>
            <w:tcBorders>
              <w:top w:val="single" w:sz="4" w:space="0" w:color="auto"/>
              <w:left w:val="single" w:sz="12" w:space="0" w:color="auto"/>
              <w:bottom w:val="single" w:sz="4" w:space="0" w:color="auto"/>
              <w:right w:val="single" w:sz="4" w:space="0" w:color="auto"/>
            </w:tcBorders>
            <w:shd w:val="clear" w:color="auto" w:fill="E0E0E0"/>
          </w:tcPr>
          <w:p w:rsidR="008B1AA4" w:rsidRPr="004D3ABA" w:rsidRDefault="00535D98" w:rsidP="00D74BFE">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Remaining credit to be taken at the university (receiving institution)</w:t>
            </w:r>
          </w:p>
        </w:tc>
        <w:tc>
          <w:tcPr>
            <w:tcW w:w="900" w:type="dxa"/>
            <w:tcBorders>
              <w:top w:val="single" w:sz="4" w:space="0" w:color="auto"/>
              <w:left w:val="single" w:sz="4" w:space="0" w:color="auto"/>
              <w:bottom w:val="single" w:sz="4" w:space="0" w:color="auto"/>
              <w:right w:val="single" w:sz="12" w:space="0" w:color="auto"/>
            </w:tcBorders>
            <w:shd w:val="clear" w:color="auto" w:fill="auto"/>
            <w:vAlign w:val="center"/>
          </w:tcPr>
          <w:p w:rsidR="008B1AA4" w:rsidRPr="004D3ABA" w:rsidRDefault="008B1AA4" w:rsidP="0063716D">
            <w:pPr>
              <w:tabs>
                <w:tab w:val="left" w:pos="3182"/>
                <w:tab w:val="left" w:pos="7488"/>
                <w:tab w:val="left" w:pos="8322"/>
              </w:tabs>
              <w:jc w:val="center"/>
              <w:rPr>
                <w:rFonts w:ascii="Tahoma" w:hAnsi="Tahoma" w:cs="Tahoma"/>
                <w:sz w:val="18"/>
                <w:szCs w:val="18"/>
              </w:rPr>
            </w:pPr>
          </w:p>
        </w:tc>
      </w:tr>
      <w:tr w:rsidR="00262E56" w:rsidRPr="00E937FE" w:rsidTr="00583FEC">
        <w:trPr>
          <w:jc w:val="center"/>
        </w:trPr>
        <w:tc>
          <w:tcPr>
            <w:tcW w:w="4849" w:type="dxa"/>
            <w:gridSpan w:val="2"/>
            <w:tcBorders>
              <w:top w:val="single" w:sz="4" w:space="0" w:color="auto"/>
              <w:left w:val="single" w:sz="12" w:space="0" w:color="auto"/>
              <w:bottom w:val="single" w:sz="4" w:space="0" w:color="auto"/>
              <w:right w:val="single" w:sz="12" w:space="0" w:color="auto"/>
            </w:tcBorders>
            <w:shd w:val="clear" w:color="auto" w:fill="E0E0E0"/>
          </w:tcPr>
          <w:p w:rsidR="00262E56" w:rsidRPr="004D3ABA" w:rsidRDefault="00262E56" w:rsidP="00ED05B0">
            <w:pPr>
              <w:tabs>
                <w:tab w:val="left" w:pos="3182"/>
                <w:tab w:val="center" w:pos="4320"/>
                <w:tab w:val="left" w:pos="7488"/>
                <w:tab w:val="left" w:pos="8322"/>
                <w:tab w:val="right" w:pos="8640"/>
              </w:tabs>
              <w:jc w:val="right"/>
              <w:rPr>
                <w:rFonts w:ascii="Tahoma" w:hAnsi="Tahoma" w:cs="Tahoma"/>
                <w:b/>
                <w:sz w:val="18"/>
                <w:szCs w:val="18"/>
              </w:rPr>
            </w:pPr>
          </w:p>
        </w:tc>
        <w:tc>
          <w:tcPr>
            <w:tcW w:w="4680" w:type="dxa"/>
            <w:tcBorders>
              <w:top w:val="single" w:sz="4" w:space="0" w:color="auto"/>
              <w:left w:val="single" w:sz="12" w:space="0" w:color="auto"/>
              <w:bottom w:val="single" w:sz="4" w:space="0" w:color="auto"/>
              <w:right w:val="single" w:sz="4" w:space="0" w:color="auto"/>
            </w:tcBorders>
            <w:shd w:val="clear" w:color="auto" w:fill="E0E0E0"/>
          </w:tcPr>
          <w:p w:rsidR="00262E56" w:rsidRPr="004D3ABA" w:rsidRDefault="000F779C" w:rsidP="00D74BFE">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Total Program Credits</w:t>
            </w:r>
          </w:p>
        </w:tc>
        <w:tc>
          <w:tcPr>
            <w:tcW w:w="900" w:type="dxa"/>
            <w:tcBorders>
              <w:top w:val="single" w:sz="4" w:space="0" w:color="auto"/>
              <w:left w:val="single" w:sz="4" w:space="0" w:color="auto"/>
              <w:bottom w:val="single" w:sz="4" w:space="0" w:color="auto"/>
              <w:right w:val="single" w:sz="12" w:space="0" w:color="auto"/>
            </w:tcBorders>
            <w:shd w:val="clear" w:color="auto" w:fill="auto"/>
          </w:tcPr>
          <w:p w:rsidR="00262E56" w:rsidRPr="004D3ABA" w:rsidRDefault="00262E56" w:rsidP="00ED05B0">
            <w:pPr>
              <w:tabs>
                <w:tab w:val="left" w:pos="3182"/>
                <w:tab w:val="left" w:pos="7488"/>
                <w:tab w:val="left" w:pos="8322"/>
              </w:tabs>
              <w:jc w:val="center"/>
              <w:rPr>
                <w:rFonts w:ascii="Tahoma" w:hAnsi="Tahoma" w:cs="Tahoma"/>
                <w:sz w:val="18"/>
                <w:szCs w:val="18"/>
              </w:rPr>
            </w:pPr>
          </w:p>
        </w:tc>
      </w:tr>
      <w:tr w:rsidR="00005B96" w:rsidRPr="00E937FE" w:rsidTr="001759B8">
        <w:trPr>
          <w:jc w:val="center"/>
        </w:trPr>
        <w:tc>
          <w:tcPr>
            <w:tcW w:w="10429" w:type="dxa"/>
            <w:gridSpan w:val="4"/>
            <w:tcBorders>
              <w:top w:val="single" w:sz="4" w:space="0" w:color="auto"/>
              <w:left w:val="single" w:sz="12" w:space="0" w:color="auto"/>
              <w:bottom w:val="single" w:sz="12" w:space="0" w:color="auto"/>
              <w:right w:val="single" w:sz="12" w:space="0" w:color="auto"/>
            </w:tcBorders>
            <w:shd w:val="clear" w:color="auto" w:fill="auto"/>
          </w:tcPr>
          <w:p w:rsidR="00005B96" w:rsidRPr="004D3ABA" w:rsidRDefault="00005B96" w:rsidP="00005B96">
            <w:pPr>
              <w:tabs>
                <w:tab w:val="left" w:pos="3182"/>
                <w:tab w:val="left" w:pos="7488"/>
                <w:tab w:val="left" w:pos="8322"/>
              </w:tabs>
              <w:rPr>
                <w:rFonts w:ascii="Tahoma" w:hAnsi="Tahoma" w:cs="Tahoma"/>
                <w:b/>
                <w:sz w:val="18"/>
                <w:szCs w:val="18"/>
              </w:rPr>
            </w:pPr>
            <w:r w:rsidRPr="004D3ABA">
              <w:rPr>
                <w:rFonts w:ascii="Tahoma" w:hAnsi="Tahoma" w:cs="Tahoma"/>
                <w:b/>
                <w:sz w:val="18"/>
                <w:szCs w:val="18"/>
              </w:rPr>
              <w:t>Special Notes, if any:</w:t>
            </w:r>
          </w:p>
          <w:p w:rsidR="00005B96" w:rsidRPr="004D3ABA" w:rsidRDefault="00005B96" w:rsidP="00005B96">
            <w:pPr>
              <w:tabs>
                <w:tab w:val="left" w:pos="3182"/>
                <w:tab w:val="left" w:pos="7488"/>
                <w:tab w:val="left" w:pos="8322"/>
              </w:tabs>
              <w:rPr>
                <w:rFonts w:ascii="Tahoma" w:hAnsi="Tahoma" w:cs="Tahoma"/>
                <w:sz w:val="18"/>
                <w:szCs w:val="18"/>
              </w:rPr>
            </w:pPr>
          </w:p>
          <w:p w:rsidR="00005B96" w:rsidRPr="004D3ABA" w:rsidRDefault="00005B96" w:rsidP="00005B96">
            <w:pPr>
              <w:tabs>
                <w:tab w:val="left" w:pos="3182"/>
                <w:tab w:val="left" w:pos="7488"/>
                <w:tab w:val="left" w:pos="8322"/>
              </w:tabs>
              <w:rPr>
                <w:rFonts w:ascii="Tahoma" w:hAnsi="Tahoma" w:cs="Tahoma"/>
                <w:sz w:val="18"/>
                <w:szCs w:val="18"/>
              </w:rPr>
            </w:pPr>
          </w:p>
        </w:tc>
      </w:tr>
    </w:tbl>
    <w:p w:rsidR="0050497B" w:rsidRDefault="0050497B" w:rsidP="009F56B1">
      <w:pPr>
        <w:autoSpaceDE w:val="0"/>
        <w:autoSpaceDN w:val="0"/>
        <w:adjustRightInd w:val="0"/>
      </w:pPr>
    </w:p>
    <w:p w:rsidR="00AF2603" w:rsidRDefault="00AF2603" w:rsidP="009F56B1">
      <w:pPr>
        <w:autoSpaceDE w:val="0"/>
        <w:autoSpaceDN w:val="0"/>
        <w:adjustRightInd w:val="0"/>
      </w:pPr>
    </w:p>
    <w:p w:rsidR="00AF2603" w:rsidRDefault="00AF2603" w:rsidP="009F56B1">
      <w:pPr>
        <w:autoSpaceDE w:val="0"/>
        <w:autoSpaceDN w:val="0"/>
        <w:adjustRightInd w:val="0"/>
      </w:pPr>
    </w:p>
    <w:p w:rsidR="00AF2603" w:rsidRDefault="00AF2603" w:rsidP="009F56B1">
      <w:pPr>
        <w:autoSpaceDE w:val="0"/>
        <w:autoSpaceDN w:val="0"/>
        <w:adjustRightInd w:val="0"/>
      </w:pPr>
    </w:p>
    <w:p w:rsidR="00AF2603" w:rsidRDefault="00AF2603" w:rsidP="009F56B1">
      <w:pPr>
        <w:autoSpaceDE w:val="0"/>
        <w:autoSpaceDN w:val="0"/>
        <w:adjustRightInd w:val="0"/>
      </w:pPr>
    </w:p>
    <w:p w:rsidR="00AF2603" w:rsidRDefault="00AF2603" w:rsidP="009F56B1">
      <w:pPr>
        <w:autoSpaceDE w:val="0"/>
        <w:autoSpaceDN w:val="0"/>
        <w:adjustRightInd w:val="0"/>
      </w:pPr>
    </w:p>
    <w:tbl>
      <w:tblPr>
        <w:tblpPr w:leftFromText="180" w:rightFromText="180" w:vertAnchor="text" w:horzAnchor="margin" w:tblpXSpec="center" w:tblpY="40"/>
        <w:tblW w:w="1044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10"/>
        <w:gridCol w:w="3330"/>
        <w:gridCol w:w="3060"/>
        <w:gridCol w:w="1440"/>
      </w:tblGrid>
      <w:tr w:rsidR="00AF2603" w:rsidRPr="001D7D3B" w:rsidTr="00B71D07">
        <w:tc>
          <w:tcPr>
            <w:tcW w:w="2610" w:type="dxa"/>
            <w:tcBorders>
              <w:top w:val="single" w:sz="12" w:space="0" w:color="auto"/>
              <w:left w:val="single" w:sz="12" w:space="0" w:color="auto"/>
              <w:bottom w:val="single" w:sz="4" w:space="0" w:color="auto"/>
              <w:right w:val="single" w:sz="4" w:space="0" w:color="auto"/>
            </w:tcBorders>
            <w:shd w:val="clear" w:color="auto" w:fill="E0E0E0"/>
          </w:tcPr>
          <w:p w:rsidR="00AF2603" w:rsidRPr="001D7D3B" w:rsidRDefault="00AF2603" w:rsidP="005C6B68">
            <w:pPr>
              <w:jc w:val="center"/>
              <w:rPr>
                <w:rFonts w:ascii="Palatino Linotype" w:hAnsi="Palatino Linotype" w:cs="Arial"/>
                <w:b/>
                <w:sz w:val="20"/>
                <w:szCs w:val="20"/>
              </w:rPr>
            </w:pPr>
            <w:r>
              <w:rPr>
                <w:rFonts w:ascii="Palatino Linotype" w:hAnsi="Palatino Linotype" w:cs="Arial"/>
                <w:b/>
                <w:sz w:val="20"/>
                <w:szCs w:val="20"/>
              </w:rPr>
              <w:t>College</w:t>
            </w:r>
          </w:p>
        </w:tc>
        <w:tc>
          <w:tcPr>
            <w:tcW w:w="3330" w:type="dxa"/>
            <w:tcBorders>
              <w:top w:val="single" w:sz="12" w:space="0" w:color="auto"/>
              <w:left w:val="single" w:sz="4" w:space="0" w:color="auto"/>
              <w:bottom w:val="single" w:sz="4" w:space="0" w:color="auto"/>
              <w:right w:val="single" w:sz="4" w:space="0" w:color="auto"/>
            </w:tcBorders>
            <w:shd w:val="clear" w:color="auto" w:fill="E0E0E0"/>
          </w:tcPr>
          <w:p w:rsidR="00AF2603" w:rsidRPr="001D7D3B" w:rsidRDefault="00AF2603" w:rsidP="005C6B68">
            <w:pPr>
              <w:jc w:val="center"/>
              <w:rPr>
                <w:rFonts w:ascii="Palatino Linotype" w:hAnsi="Palatino Linotype" w:cs="Arial"/>
                <w:sz w:val="20"/>
                <w:szCs w:val="20"/>
              </w:rPr>
            </w:pPr>
            <w:r w:rsidRPr="001D7D3B">
              <w:rPr>
                <w:rFonts w:ascii="Palatino Linotype" w:hAnsi="Palatino Linotype" w:cs="Arial"/>
                <w:sz w:val="20"/>
                <w:szCs w:val="20"/>
              </w:rPr>
              <w:t>Name</w:t>
            </w:r>
          </w:p>
        </w:tc>
        <w:tc>
          <w:tcPr>
            <w:tcW w:w="3060" w:type="dxa"/>
            <w:tcBorders>
              <w:top w:val="single" w:sz="12" w:space="0" w:color="auto"/>
              <w:left w:val="single" w:sz="4" w:space="0" w:color="auto"/>
              <w:bottom w:val="single" w:sz="2" w:space="0" w:color="auto"/>
              <w:right w:val="single" w:sz="4" w:space="0" w:color="auto"/>
            </w:tcBorders>
            <w:shd w:val="clear" w:color="auto" w:fill="E0E0E0"/>
          </w:tcPr>
          <w:p w:rsidR="00AF2603" w:rsidRPr="001D7D3B" w:rsidRDefault="00AF2603" w:rsidP="005C6B68">
            <w:pPr>
              <w:jc w:val="center"/>
              <w:rPr>
                <w:rFonts w:ascii="Palatino Linotype" w:hAnsi="Palatino Linotype" w:cs="Arial"/>
                <w:sz w:val="20"/>
                <w:szCs w:val="20"/>
              </w:rPr>
            </w:pPr>
            <w:r w:rsidRPr="001D7D3B">
              <w:rPr>
                <w:rFonts w:ascii="Palatino Linotype" w:hAnsi="Palatino Linotype" w:cs="Arial"/>
                <w:sz w:val="20"/>
                <w:szCs w:val="20"/>
              </w:rPr>
              <w:t>Signature</w:t>
            </w:r>
          </w:p>
        </w:tc>
        <w:tc>
          <w:tcPr>
            <w:tcW w:w="1440" w:type="dxa"/>
            <w:tcBorders>
              <w:top w:val="single" w:sz="12" w:space="0" w:color="auto"/>
              <w:left w:val="single" w:sz="4" w:space="0" w:color="auto"/>
              <w:bottom w:val="single" w:sz="4" w:space="0" w:color="auto"/>
              <w:right w:val="single" w:sz="12" w:space="0" w:color="auto"/>
            </w:tcBorders>
            <w:shd w:val="clear" w:color="auto" w:fill="E0E0E0"/>
          </w:tcPr>
          <w:p w:rsidR="00AF2603" w:rsidRPr="001D7D3B" w:rsidRDefault="00AF2603" w:rsidP="005C6B68">
            <w:pPr>
              <w:jc w:val="center"/>
              <w:rPr>
                <w:rFonts w:ascii="Palatino Linotype" w:hAnsi="Palatino Linotype" w:cs="Arial"/>
                <w:sz w:val="20"/>
                <w:szCs w:val="20"/>
              </w:rPr>
            </w:pPr>
            <w:r w:rsidRPr="001D7D3B">
              <w:rPr>
                <w:rFonts w:ascii="Palatino Linotype" w:hAnsi="Palatino Linotype" w:cs="Arial"/>
                <w:sz w:val="20"/>
                <w:szCs w:val="20"/>
              </w:rPr>
              <w:t>Date</w:t>
            </w:r>
          </w:p>
        </w:tc>
      </w:tr>
      <w:tr w:rsidR="00AF2603" w:rsidRPr="001D7D3B" w:rsidTr="00B71D07">
        <w:tc>
          <w:tcPr>
            <w:tcW w:w="2610" w:type="dxa"/>
            <w:tcBorders>
              <w:top w:val="single" w:sz="4" w:space="0" w:color="auto"/>
              <w:left w:val="single" w:sz="12" w:space="0" w:color="auto"/>
              <w:bottom w:val="single" w:sz="4" w:space="0" w:color="auto"/>
              <w:right w:val="single" w:sz="4" w:space="0" w:color="auto"/>
            </w:tcBorders>
            <w:shd w:val="clear" w:color="auto" w:fill="E0E0E0"/>
          </w:tcPr>
          <w:p w:rsidR="00AF2603" w:rsidRPr="001D7D3B" w:rsidRDefault="00AF2603" w:rsidP="005C6B68">
            <w:pPr>
              <w:spacing w:before="120" w:after="120"/>
              <w:jc w:val="center"/>
              <w:rPr>
                <w:rFonts w:ascii="Palatino Linotype" w:hAnsi="Palatino Linotype" w:cs="Arial"/>
                <w:b/>
                <w:sz w:val="20"/>
                <w:szCs w:val="20"/>
              </w:rPr>
            </w:pPr>
            <w:r w:rsidRPr="001D7D3B">
              <w:rPr>
                <w:rFonts w:ascii="Palatino Linotype" w:hAnsi="Palatino Linotype" w:cs="Arial"/>
                <w:sz w:val="20"/>
                <w:szCs w:val="20"/>
              </w:rPr>
              <w:t>Chief Academic Officer</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AF2603" w:rsidRPr="001D7D3B" w:rsidRDefault="00AF2603" w:rsidP="005C6B68">
            <w:pPr>
              <w:jc w:val="center"/>
              <w:rPr>
                <w:rFonts w:ascii="Palatino Linotype" w:hAnsi="Palatino Linotype" w:cs="Arial"/>
                <w:sz w:val="20"/>
                <w:szCs w:val="20"/>
              </w:rPr>
            </w:pPr>
          </w:p>
        </w:tc>
        <w:tc>
          <w:tcPr>
            <w:tcW w:w="3060" w:type="dxa"/>
            <w:tcBorders>
              <w:top w:val="single" w:sz="6" w:space="0" w:color="auto"/>
              <w:left w:val="single" w:sz="4" w:space="0" w:color="auto"/>
              <w:bottom w:val="single" w:sz="2" w:space="0" w:color="auto"/>
              <w:right w:val="single" w:sz="4" w:space="0" w:color="auto"/>
            </w:tcBorders>
            <w:shd w:val="clear" w:color="auto" w:fill="FFFFFF"/>
          </w:tcPr>
          <w:p w:rsidR="00AF2603" w:rsidRPr="001D7D3B" w:rsidRDefault="00AF2603" w:rsidP="005C6B68">
            <w:pPr>
              <w:jc w:val="center"/>
              <w:rPr>
                <w:rFonts w:ascii="Palatino Linotype" w:hAnsi="Palatino Linotype" w:cs="Arial"/>
                <w:sz w:val="20"/>
                <w:szCs w:val="20"/>
              </w:rPr>
            </w:pPr>
          </w:p>
        </w:tc>
        <w:tc>
          <w:tcPr>
            <w:tcW w:w="1440" w:type="dxa"/>
            <w:tcBorders>
              <w:top w:val="single" w:sz="6" w:space="0" w:color="auto"/>
              <w:left w:val="single" w:sz="4" w:space="0" w:color="auto"/>
              <w:bottom w:val="single" w:sz="4" w:space="0" w:color="auto"/>
              <w:right w:val="single" w:sz="12" w:space="0" w:color="auto"/>
            </w:tcBorders>
            <w:shd w:val="clear" w:color="auto" w:fill="FFFFFF"/>
            <w:vAlign w:val="center"/>
          </w:tcPr>
          <w:p w:rsidR="00AF2603" w:rsidRPr="001D7D3B" w:rsidRDefault="00AF2603" w:rsidP="005C6B68">
            <w:pPr>
              <w:jc w:val="center"/>
              <w:rPr>
                <w:rFonts w:ascii="Palatino Linotype" w:hAnsi="Palatino Linotype" w:cs="Arial"/>
                <w:sz w:val="20"/>
                <w:szCs w:val="20"/>
              </w:rPr>
            </w:pPr>
          </w:p>
        </w:tc>
      </w:tr>
      <w:tr w:rsidR="00AF2603" w:rsidRPr="001D7D3B" w:rsidTr="00B71D07">
        <w:trPr>
          <w:trHeight w:val="435"/>
        </w:trPr>
        <w:tc>
          <w:tcPr>
            <w:tcW w:w="2610" w:type="dxa"/>
            <w:tcBorders>
              <w:top w:val="single" w:sz="4" w:space="0" w:color="auto"/>
              <w:left w:val="single" w:sz="12" w:space="0" w:color="auto"/>
              <w:bottom w:val="single" w:sz="4" w:space="0" w:color="auto"/>
              <w:right w:val="single" w:sz="4" w:space="0" w:color="auto"/>
            </w:tcBorders>
            <w:vAlign w:val="center"/>
          </w:tcPr>
          <w:p w:rsidR="00AF2603" w:rsidRPr="00DB1125" w:rsidRDefault="00AF2603" w:rsidP="005C6B68">
            <w:pPr>
              <w:jc w:val="both"/>
              <w:rPr>
                <w:rFonts w:ascii="Palatino Linotype" w:hAnsi="Palatino Linotype" w:cs="Arial"/>
                <w:color w:val="FF0000"/>
                <w:sz w:val="20"/>
                <w:szCs w:val="20"/>
                <w:u w:val="single"/>
              </w:rPr>
            </w:pPr>
          </w:p>
        </w:tc>
        <w:tc>
          <w:tcPr>
            <w:tcW w:w="3330" w:type="dxa"/>
            <w:vMerge w:val="restart"/>
            <w:tcBorders>
              <w:top w:val="single" w:sz="4" w:space="0" w:color="auto"/>
              <w:left w:val="single" w:sz="4" w:space="0" w:color="auto"/>
              <w:right w:val="single" w:sz="4" w:space="0" w:color="auto"/>
            </w:tcBorders>
          </w:tcPr>
          <w:p w:rsidR="00AF2603" w:rsidRDefault="00AF2603" w:rsidP="005C6B68">
            <w:pPr>
              <w:tabs>
                <w:tab w:val="left" w:pos="3182"/>
                <w:tab w:val="left" w:pos="7488"/>
                <w:tab w:val="left" w:pos="8322"/>
              </w:tabs>
              <w:jc w:val="center"/>
              <w:rPr>
                <w:rFonts w:ascii="Palatino Linotype" w:hAnsi="Palatino Linotype" w:cs="Arial"/>
                <w:sz w:val="20"/>
                <w:szCs w:val="20"/>
              </w:rPr>
            </w:pPr>
          </w:p>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3060" w:type="dxa"/>
            <w:vMerge w:val="restart"/>
            <w:tcBorders>
              <w:top w:val="single" w:sz="4" w:space="0" w:color="auto"/>
              <w:left w:val="single" w:sz="4" w:space="0" w:color="auto"/>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1440" w:type="dxa"/>
            <w:vMerge w:val="restart"/>
            <w:tcBorders>
              <w:top w:val="single" w:sz="4" w:space="0" w:color="auto"/>
              <w:left w:val="single" w:sz="4" w:space="0" w:color="auto"/>
              <w:bottom w:val="single" w:sz="4" w:space="0" w:color="auto"/>
              <w:right w:val="single" w:sz="12"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r>
      <w:tr w:rsidR="00AF2603" w:rsidRPr="001D7D3B" w:rsidTr="00B71D07">
        <w:trPr>
          <w:trHeight w:val="88"/>
        </w:trPr>
        <w:tc>
          <w:tcPr>
            <w:tcW w:w="2610" w:type="dxa"/>
            <w:tcBorders>
              <w:top w:val="single" w:sz="4" w:space="0" w:color="auto"/>
              <w:left w:val="single" w:sz="12" w:space="0" w:color="auto"/>
              <w:bottom w:val="single" w:sz="12" w:space="0" w:color="auto"/>
              <w:right w:val="single" w:sz="2" w:space="0" w:color="auto"/>
            </w:tcBorders>
          </w:tcPr>
          <w:p w:rsidR="00AF2603" w:rsidRPr="00C2785F" w:rsidRDefault="00AF2603" w:rsidP="005C6B68">
            <w:pPr>
              <w:jc w:val="center"/>
              <w:rPr>
                <w:rFonts w:ascii="Palatino Linotype" w:hAnsi="Palatino Linotype" w:cs="Arial"/>
                <w:sz w:val="16"/>
                <w:szCs w:val="16"/>
              </w:rPr>
            </w:pPr>
            <w:r w:rsidRPr="00C2785F">
              <w:rPr>
                <w:rFonts w:ascii="Palatino Linotype" w:hAnsi="Palatino Linotype" w:cs="Arial"/>
                <w:sz w:val="16"/>
                <w:szCs w:val="16"/>
              </w:rPr>
              <w:t>Title</w:t>
            </w:r>
          </w:p>
        </w:tc>
        <w:tc>
          <w:tcPr>
            <w:tcW w:w="3330" w:type="dxa"/>
            <w:vMerge/>
            <w:tcBorders>
              <w:left w:val="single" w:sz="2" w:space="0" w:color="auto"/>
              <w:bottom w:val="single" w:sz="12" w:space="0" w:color="auto"/>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3060" w:type="dxa"/>
            <w:vMerge/>
            <w:tcBorders>
              <w:top w:val="single" w:sz="4" w:space="0" w:color="auto"/>
              <w:left w:val="single" w:sz="4" w:space="0" w:color="auto"/>
              <w:bottom w:val="single" w:sz="12" w:space="0" w:color="auto"/>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1440" w:type="dxa"/>
            <w:vMerge/>
            <w:tcBorders>
              <w:top w:val="single" w:sz="4" w:space="0" w:color="auto"/>
              <w:left w:val="single" w:sz="4" w:space="0" w:color="auto"/>
              <w:bottom w:val="single" w:sz="12" w:space="0" w:color="auto"/>
              <w:right w:val="single" w:sz="12"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r>
      <w:tr w:rsidR="00AF2603" w:rsidRPr="001D7D3B" w:rsidTr="00B71D07">
        <w:tc>
          <w:tcPr>
            <w:tcW w:w="2610" w:type="dxa"/>
            <w:tcBorders>
              <w:top w:val="single" w:sz="12" w:space="0" w:color="auto"/>
              <w:left w:val="single" w:sz="12" w:space="0" w:color="auto"/>
              <w:bottom w:val="single" w:sz="4" w:space="0" w:color="auto"/>
              <w:right w:val="single" w:sz="4" w:space="0" w:color="auto"/>
            </w:tcBorders>
            <w:shd w:val="clear" w:color="auto" w:fill="E0E0E0"/>
          </w:tcPr>
          <w:p w:rsidR="00AF2603" w:rsidRPr="001D7D3B" w:rsidRDefault="00AF2603" w:rsidP="005C6B68">
            <w:pPr>
              <w:jc w:val="center"/>
              <w:rPr>
                <w:rFonts w:ascii="Palatino Linotype" w:hAnsi="Palatino Linotype" w:cs="Arial"/>
                <w:b/>
                <w:sz w:val="20"/>
                <w:szCs w:val="20"/>
              </w:rPr>
            </w:pPr>
            <w:r>
              <w:rPr>
                <w:rFonts w:ascii="Palatino Linotype" w:hAnsi="Palatino Linotype" w:cs="Arial"/>
                <w:b/>
                <w:sz w:val="20"/>
                <w:szCs w:val="20"/>
              </w:rPr>
              <w:t>University</w:t>
            </w:r>
          </w:p>
        </w:tc>
        <w:tc>
          <w:tcPr>
            <w:tcW w:w="3330" w:type="dxa"/>
            <w:tcBorders>
              <w:top w:val="single" w:sz="12" w:space="0" w:color="auto"/>
              <w:left w:val="single" w:sz="4" w:space="0" w:color="auto"/>
              <w:bottom w:val="single" w:sz="4" w:space="0" w:color="auto"/>
              <w:right w:val="single" w:sz="4" w:space="0" w:color="auto"/>
            </w:tcBorders>
            <w:shd w:val="clear" w:color="auto" w:fill="E0E0E0"/>
          </w:tcPr>
          <w:p w:rsidR="00AF2603" w:rsidRPr="001D7D3B" w:rsidRDefault="00AF2603" w:rsidP="005C6B68">
            <w:pPr>
              <w:jc w:val="center"/>
              <w:rPr>
                <w:rFonts w:ascii="Palatino Linotype" w:hAnsi="Palatino Linotype" w:cs="Arial"/>
                <w:sz w:val="20"/>
                <w:szCs w:val="20"/>
              </w:rPr>
            </w:pPr>
            <w:r w:rsidRPr="001D7D3B">
              <w:rPr>
                <w:rFonts w:ascii="Palatino Linotype" w:hAnsi="Palatino Linotype" w:cs="Arial"/>
                <w:sz w:val="20"/>
                <w:szCs w:val="20"/>
              </w:rPr>
              <w:t>Name</w:t>
            </w:r>
          </w:p>
        </w:tc>
        <w:tc>
          <w:tcPr>
            <w:tcW w:w="3060" w:type="dxa"/>
            <w:tcBorders>
              <w:top w:val="single" w:sz="12" w:space="0" w:color="auto"/>
              <w:left w:val="single" w:sz="4" w:space="0" w:color="auto"/>
              <w:bottom w:val="single" w:sz="4" w:space="0" w:color="auto"/>
              <w:right w:val="single" w:sz="4" w:space="0" w:color="auto"/>
            </w:tcBorders>
            <w:shd w:val="clear" w:color="auto" w:fill="E0E0E0"/>
          </w:tcPr>
          <w:p w:rsidR="00AF2603" w:rsidRPr="001D7D3B" w:rsidRDefault="00AF2603" w:rsidP="005C6B68">
            <w:pPr>
              <w:jc w:val="center"/>
              <w:rPr>
                <w:rFonts w:ascii="Palatino Linotype" w:hAnsi="Palatino Linotype" w:cs="Arial"/>
                <w:sz w:val="20"/>
                <w:szCs w:val="20"/>
              </w:rPr>
            </w:pPr>
            <w:r w:rsidRPr="001D7D3B">
              <w:rPr>
                <w:rFonts w:ascii="Palatino Linotype" w:hAnsi="Palatino Linotype" w:cs="Arial"/>
                <w:sz w:val="20"/>
                <w:szCs w:val="20"/>
              </w:rPr>
              <w:t>Signature</w:t>
            </w:r>
          </w:p>
        </w:tc>
        <w:tc>
          <w:tcPr>
            <w:tcW w:w="1440" w:type="dxa"/>
            <w:tcBorders>
              <w:top w:val="single" w:sz="12" w:space="0" w:color="auto"/>
              <w:left w:val="single" w:sz="4" w:space="0" w:color="auto"/>
              <w:bottom w:val="single" w:sz="4" w:space="0" w:color="auto"/>
              <w:right w:val="single" w:sz="12" w:space="0" w:color="auto"/>
            </w:tcBorders>
            <w:shd w:val="clear" w:color="auto" w:fill="E0E0E0"/>
          </w:tcPr>
          <w:p w:rsidR="00AF2603" w:rsidRPr="001D7D3B" w:rsidRDefault="00AF2603" w:rsidP="005C6B68">
            <w:pPr>
              <w:jc w:val="center"/>
              <w:rPr>
                <w:rFonts w:ascii="Palatino Linotype" w:hAnsi="Palatino Linotype" w:cs="Arial"/>
                <w:sz w:val="20"/>
                <w:szCs w:val="20"/>
              </w:rPr>
            </w:pPr>
            <w:r w:rsidRPr="001D7D3B">
              <w:rPr>
                <w:rFonts w:ascii="Palatino Linotype" w:hAnsi="Palatino Linotype" w:cs="Arial"/>
                <w:sz w:val="20"/>
                <w:szCs w:val="20"/>
              </w:rPr>
              <w:t>Date</w:t>
            </w:r>
          </w:p>
        </w:tc>
      </w:tr>
      <w:tr w:rsidR="00AF2603" w:rsidRPr="001D7D3B" w:rsidTr="00B71D07">
        <w:tc>
          <w:tcPr>
            <w:tcW w:w="2610" w:type="dxa"/>
            <w:tcBorders>
              <w:top w:val="single" w:sz="4" w:space="0" w:color="auto"/>
              <w:left w:val="single" w:sz="12" w:space="0" w:color="auto"/>
              <w:bottom w:val="single" w:sz="4" w:space="0" w:color="auto"/>
              <w:right w:val="single" w:sz="4" w:space="0" w:color="auto"/>
            </w:tcBorders>
            <w:shd w:val="clear" w:color="auto" w:fill="E0E0E0"/>
            <w:vAlign w:val="center"/>
          </w:tcPr>
          <w:p w:rsidR="00AF2603" w:rsidRPr="001D7D3B" w:rsidRDefault="00AF2603" w:rsidP="005C6B68">
            <w:pPr>
              <w:spacing w:before="120" w:after="120"/>
              <w:jc w:val="center"/>
              <w:rPr>
                <w:rFonts w:ascii="Palatino Linotype" w:hAnsi="Palatino Linotype" w:cs="Arial"/>
                <w:sz w:val="20"/>
                <w:szCs w:val="20"/>
              </w:rPr>
            </w:pPr>
            <w:r w:rsidRPr="001D7D3B">
              <w:rPr>
                <w:rFonts w:ascii="Palatino Linotype" w:hAnsi="Palatino Linotype" w:cs="Arial"/>
                <w:sz w:val="20"/>
                <w:szCs w:val="20"/>
              </w:rPr>
              <w:t>Chief Academic Officer</w:t>
            </w:r>
          </w:p>
        </w:tc>
        <w:tc>
          <w:tcPr>
            <w:tcW w:w="3330" w:type="dxa"/>
            <w:tcBorders>
              <w:top w:val="single" w:sz="4" w:space="0" w:color="auto"/>
              <w:left w:val="single" w:sz="4" w:space="0" w:color="auto"/>
              <w:bottom w:val="single" w:sz="4" w:space="0" w:color="auto"/>
              <w:right w:val="single" w:sz="4" w:space="0" w:color="auto"/>
            </w:tcBorders>
            <w:vAlign w:val="center"/>
          </w:tcPr>
          <w:p w:rsidR="00AF2603" w:rsidRDefault="00AF2603" w:rsidP="005C6B68">
            <w:pPr>
              <w:tabs>
                <w:tab w:val="left" w:pos="3182"/>
                <w:tab w:val="left" w:pos="7488"/>
                <w:tab w:val="left" w:pos="8322"/>
              </w:tabs>
              <w:jc w:val="center"/>
              <w:rPr>
                <w:rFonts w:ascii="Palatino Linotype" w:hAnsi="Palatino Linotype" w:cs="Arial"/>
                <w:sz w:val="20"/>
                <w:szCs w:val="20"/>
              </w:rPr>
            </w:pPr>
          </w:p>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AF2603" w:rsidRPr="007A0347" w:rsidRDefault="00AF2603" w:rsidP="005C6B68">
            <w:pPr>
              <w:tabs>
                <w:tab w:val="left" w:pos="3182"/>
                <w:tab w:val="left" w:pos="7488"/>
                <w:tab w:val="left" w:pos="8322"/>
              </w:tabs>
              <w:jc w:val="center"/>
              <w:rPr>
                <w:rFonts w:ascii="Edwardian Script ITC" w:hAnsi="Edwardian Script ITC" w:cs="Arial"/>
                <w:sz w:val="36"/>
                <w:szCs w:val="36"/>
              </w:rPr>
            </w:pPr>
          </w:p>
        </w:tc>
        <w:tc>
          <w:tcPr>
            <w:tcW w:w="1440" w:type="dxa"/>
            <w:tcBorders>
              <w:top w:val="single" w:sz="4" w:space="0" w:color="auto"/>
              <w:left w:val="single" w:sz="4" w:space="0" w:color="auto"/>
              <w:bottom w:val="single" w:sz="4" w:space="0" w:color="auto"/>
              <w:right w:val="single" w:sz="12"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r>
      <w:tr w:rsidR="00AF2603" w:rsidRPr="001D7D3B" w:rsidTr="00B71D07">
        <w:trPr>
          <w:trHeight w:val="399"/>
        </w:trPr>
        <w:tc>
          <w:tcPr>
            <w:tcW w:w="2610" w:type="dxa"/>
            <w:tcBorders>
              <w:top w:val="single" w:sz="4" w:space="0" w:color="auto"/>
              <w:left w:val="single" w:sz="12" w:space="0" w:color="auto"/>
              <w:bottom w:val="single" w:sz="2" w:space="0" w:color="auto"/>
              <w:right w:val="single" w:sz="4" w:space="0" w:color="auto"/>
            </w:tcBorders>
            <w:vAlign w:val="center"/>
          </w:tcPr>
          <w:p w:rsidR="00AF2603" w:rsidRPr="001D7D3B" w:rsidRDefault="00AF2603" w:rsidP="005C6B68">
            <w:pPr>
              <w:rPr>
                <w:rFonts w:ascii="Palatino Linotype" w:hAnsi="Palatino Linotype" w:cs="Arial"/>
                <w:sz w:val="20"/>
                <w:szCs w:val="20"/>
              </w:rPr>
            </w:pPr>
          </w:p>
        </w:tc>
        <w:tc>
          <w:tcPr>
            <w:tcW w:w="3330" w:type="dxa"/>
            <w:vMerge w:val="restart"/>
            <w:tcBorders>
              <w:top w:val="single" w:sz="4" w:space="0" w:color="auto"/>
              <w:left w:val="single" w:sz="4" w:space="0" w:color="auto"/>
              <w:bottom w:val="nil"/>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1440" w:type="dxa"/>
            <w:vMerge w:val="restart"/>
            <w:tcBorders>
              <w:top w:val="single" w:sz="4" w:space="0" w:color="auto"/>
              <w:left w:val="single" w:sz="4" w:space="0" w:color="auto"/>
              <w:bottom w:val="single" w:sz="4" w:space="0" w:color="auto"/>
              <w:right w:val="single" w:sz="12"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r>
      <w:tr w:rsidR="00AF2603" w:rsidRPr="001D7D3B" w:rsidTr="00B71D07">
        <w:trPr>
          <w:trHeight w:val="147"/>
        </w:trPr>
        <w:tc>
          <w:tcPr>
            <w:tcW w:w="2610" w:type="dxa"/>
            <w:tcBorders>
              <w:top w:val="single" w:sz="2" w:space="0" w:color="auto"/>
              <w:left w:val="single" w:sz="12" w:space="0" w:color="auto"/>
              <w:bottom w:val="single" w:sz="12" w:space="0" w:color="auto"/>
              <w:right w:val="single" w:sz="4" w:space="0" w:color="auto"/>
            </w:tcBorders>
            <w:vAlign w:val="center"/>
          </w:tcPr>
          <w:p w:rsidR="00AF2603" w:rsidRPr="00C2785F" w:rsidRDefault="00AF2603" w:rsidP="005C6B68">
            <w:pPr>
              <w:jc w:val="center"/>
              <w:rPr>
                <w:rFonts w:ascii="Palatino Linotype" w:hAnsi="Palatino Linotype" w:cs="Arial"/>
                <w:sz w:val="16"/>
                <w:szCs w:val="16"/>
              </w:rPr>
            </w:pPr>
            <w:r w:rsidRPr="00C2785F">
              <w:rPr>
                <w:rFonts w:ascii="Palatino Linotype" w:hAnsi="Palatino Linotype" w:cs="Arial"/>
                <w:sz w:val="16"/>
                <w:szCs w:val="16"/>
              </w:rPr>
              <w:t>Title</w:t>
            </w:r>
          </w:p>
        </w:tc>
        <w:tc>
          <w:tcPr>
            <w:tcW w:w="3330" w:type="dxa"/>
            <w:vMerge/>
            <w:tcBorders>
              <w:top w:val="single" w:sz="4" w:space="0" w:color="auto"/>
              <w:left w:val="single" w:sz="4" w:space="0" w:color="auto"/>
              <w:bottom w:val="single" w:sz="12" w:space="0" w:color="auto"/>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c>
          <w:tcPr>
            <w:tcW w:w="1440" w:type="dxa"/>
            <w:vMerge/>
            <w:tcBorders>
              <w:top w:val="single" w:sz="4" w:space="0" w:color="auto"/>
              <w:left w:val="single" w:sz="4" w:space="0" w:color="auto"/>
              <w:bottom w:val="single" w:sz="4" w:space="0" w:color="auto"/>
              <w:right w:val="single" w:sz="12"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r>
      <w:tr w:rsidR="00AF2603" w:rsidRPr="001D7D3B" w:rsidTr="00B71D07">
        <w:trPr>
          <w:trHeight w:val="147"/>
        </w:trPr>
        <w:tc>
          <w:tcPr>
            <w:tcW w:w="2610" w:type="dxa"/>
            <w:tcBorders>
              <w:top w:val="single" w:sz="12" w:space="0" w:color="auto"/>
              <w:left w:val="single" w:sz="12" w:space="0" w:color="auto"/>
              <w:bottom w:val="single" w:sz="4" w:space="0" w:color="auto"/>
              <w:right w:val="single" w:sz="4" w:space="0" w:color="auto"/>
            </w:tcBorders>
            <w:shd w:val="clear" w:color="auto" w:fill="D9D9D9"/>
            <w:vAlign w:val="center"/>
          </w:tcPr>
          <w:p w:rsidR="00AF2603" w:rsidRPr="00104F66" w:rsidRDefault="00AF2603" w:rsidP="005C6B68">
            <w:pPr>
              <w:tabs>
                <w:tab w:val="left" w:pos="3182"/>
                <w:tab w:val="left" w:pos="7488"/>
                <w:tab w:val="left" w:pos="8322"/>
              </w:tabs>
              <w:spacing w:before="120" w:after="120"/>
              <w:jc w:val="center"/>
              <w:rPr>
                <w:rFonts w:ascii="Palatino Linotype" w:hAnsi="Palatino Linotype" w:cs="Arial"/>
                <w:sz w:val="18"/>
                <w:szCs w:val="18"/>
              </w:rPr>
            </w:pPr>
            <w:r>
              <w:rPr>
                <w:rFonts w:ascii="Palatino Linotype" w:hAnsi="Palatino Linotype" w:cs="Arial"/>
                <w:sz w:val="18"/>
                <w:szCs w:val="18"/>
              </w:rPr>
              <w:t>DARS</w:t>
            </w:r>
            <w:r w:rsidRPr="00104F66">
              <w:rPr>
                <w:rFonts w:ascii="Palatino Linotype" w:hAnsi="Palatino Linotype" w:cs="Arial"/>
                <w:sz w:val="18"/>
                <w:szCs w:val="18"/>
              </w:rPr>
              <w:t xml:space="preserve"> Encoder</w:t>
            </w:r>
          </w:p>
        </w:tc>
        <w:tc>
          <w:tcPr>
            <w:tcW w:w="3330" w:type="dxa"/>
            <w:tcBorders>
              <w:top w:val="single" w:sz="12" w:space="0" w:color="auto"/>
              <w:left w:val="single" w:sz="4" w:space="0" w:color="auto"/>
              <w:bottom w:val="single" w:sz="4" w:space="0" w:color="auto"/>
              <w:right w:val="single" w:sz="4" w:space="0" w:color="auto"/>
            </w:tcBorders>
            <w:vAlign w:val="center"/>
          </w:tcPr>
          <w:p w:rsidR="00AF2603" w:rsidRPr="00104F66" w:rsidRDefault="00AF2603" w:rsidP="005C6B68">
            <w:pPr>
              <w:tabs>
                <w:tab w:val="left" w:pos="3182"/>
                <w:tab w:val="left" w:pos="7488"/>
                <w:tab w:val="left" w:pos="8322"/>
              </w:tabs>
              <w:spacing w:before="120" w:after="120"/>
              <w:jc w:val="center"/>
              <w:rPr>
                <w:rFonts w:ascii="Palatino Linotype" w:hAnsi="Palatino Linotype" w:cs="Arial"/>
                <w:b/>
                <w:sz w:val="18"/>
                <w:szCs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AF2603" w:rsidRPr="00104F66" w:rsidRDefault="00AF2603" w:rsidP="005C6B68">
            <w:pPr>
              <w:tabs>
                <w:tab w:val="left" w:pos="3182"/>
                <w:tab w:val="left" w:pos="7488"/>
                <w:tab w:val="left" w:pos="8322"/>
              </w:tabs>
              <w:spacing w:before="120" w:after="120"/>
              <w:jc w:val="center"/>
              <w:rPr>
                <w:rFonts w:ascii="Palatino Linotype" w:hAnsi="Palatino Linotype" w:cs="Arial"/>
                <w:b/>
                <w:sz w:val="18"/>
                <w:szCs w:val="18"/>
              </w:rPr>
            </w:pPr>
          </w:p>
        </w:tc>
        <w:tc>
          <w:tcPr>
            <w:tcW w:w="1440" w:type="dxa"/>
            <w:tcBorders>
              <w:top w:val="single" w:sz="4" w:space="0" w:color="auto"/>
              <w:left w:val="single" w:sz="4" w:space="0" w:color="auto"/>
              <w:bottom w:val="single" w:sz="4" w:space="0" w:color="auto"/>
              <w:right w:val="single" w:sz="12" w:space="0" w:color="auto"/>
            </w:tcBorders>
            <w:vAlign w:val="center"/>
          </w:tcPr>
          <w:p w:rsidR="00AF2603" w:rsidRPr="001D7D3B" w:rsidRDefault="00AF2603" w:rsidP="005C6B68">
            <w:pPr>
              <w:tabs>
                <w:tab w:val="left" w:pos="3182"/>
                <w:tab w:val="left" w:pos="7488"/>
                <w:tab w:val="left" w:pos="8322"/>
              </w:tabs>
              <w:jc w:val="center"/>
              <w:rPr>
                <w:rFonts w:ascii="Palatino Linotype" w:hAnsi="Palatino Linotype" w:cs="Arial"/>
                <w:sz w:val="20"/>
                <w:szCs w:val="20"/>
              </w:rPr>
            </w:pPr>
          </w:p>
        </w:tc>
      </w:tr>
      <w:tr w:rsidR="00AF2603" w:rsidRPr="001D7D3B" w:rsidTr="005C6B68">
        <w:trPr>
          <w:trHeight w:val="147"/>
        </w:trPr>
        <w:tc>
          <w:tcPr>
            <w:tcW w:w="10440" w:type="dxa"/>
            <w:gridSpan w:val="4"/>
            <w:tcBorders>
              <w:top w:val="single" w:sz="2" w:space="0" w:color="auto"/>
              <w:left w:val="single" w:sz="12" w:space="0" w:color="auto"/>
              <w:bottom w:val="single" w:sz="4" w:space="0" w:color="auto"/>
              <w:right w:val="single" w:sz="12" w:space="0" w:color="auto"/>
            </w:tcBorders>
            <w:shd w:val="clear" w:color="auto" w:fill="D9D9D9"/>
            <w:vAlign w:val="center"/>
          </w:tcPr>
          <w:p w:rsidR="00AF2603" w:rsidRPr="00011F85" w:rsidRDefault="00AF2603" w:rsidP="005C6B68">
            <w:pPr>
              <w:tabs>
                <w:tab w:val="left" w:pos="3182"/>
                <w:tab w:val="left" w:pos="7488"/>
                <w:tab w:val="left" w:pos="8322"/>
              </w:tabs>
              <w:jc w:val="right"/>
              <w:rPr>
                <w:rFonts w:ascii="Palatino Linotype" w:hAnsi="Palatino Linotype" w:cs="Arial"/>
                <w:sz w:val="20"/>
                <w:szCs w:val="20"/>
              </w:rPr>
            </w:pPr>
            <w:r w:rsidRPr="00011F85">
              <w:rPr>
                <w:rFonts w:ascii="Palatino Linotype" w:hAnsi="Palatino Linotype" w:cs="Arial"/>
                <w:sz w:val="18"/>
                <w:szCs w:val="18"/>
              </w:rPr>
              <w:t xml:space="preserve">Date when equivalencies were </w:t>
            </w:r>
            <w:r w:rsidR="00563282">
              <w:rPr>
                <w:rFonts w:ascii="Palatino Linotype" w:hAnsi="Palatino Linotype" w:cs="Arial"/>
                <w:sz w:val="18"/>
                <w:szCs w:val="18"/>
              </w:rPr>
              <w:t>verified/</w:t>
            </w:r>
            <w:r w:rsidRPr="00011F85">
              <w:rPr>
                <w:rFonts w:ascii="Palatino Linotype" w:hAnsi="Palatino Linotype" w:cs="Arial"/>
                <w:sz w:val="18"/>
                <w:szCs w:val="18"/>
              </w:rPr>
              <w:t>encoded in DARS by the receiving MnSCU institution.</w:t>
            </w:r>
          </w:p>
        </w:tc>
      </w:tr>
    </w:tbl>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6669F" w:rsidRDefault="00140ACD" w:rsidP="00140ACD">
      <w:pPr>
        <w:autoSpaceDE w:val="0"/>
        <w:autoSpaceDN w:val="0"/>
        <w:adjustRightInd w:val="0"/>
        <w:jc w:val="right"/>
      </w:pPr>
      <w:r>
        <w:t>7/22/2011</w:t>
      </w:r>
    </w:p>
    <w:sectPr w:rsidR="0016669F" w:rsidSect="00907A78">
      <w:headerReference w:type="default" r:id="rId9"/>
      <w:footerReference w:type="default" r:id="rId10"/>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01" w:rsidRDefault="00816D01">
      <w:r>
        <w:separator/>
      </w:r>
    </w:p>
  </w:endnote>
  <w:endnote w:type="continuationSeparator" w:id="0">
    <w:p w:rsidR="00816D01" w:rsidRDefault="0081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78" w:rsidRPr="00907A78" w:rsidRDefault="00227FD0" w:rsidP="00907A78">
    <w:pPr>
      <w:pStyle w:val="Footer"/>
      <w:jc w:val="right"/>
      <w:rPr>
        <w:rFonts w:ascii="Palatino Linotype" w:hAnsi="Palatino Linotype"/>
        <w:sz w:val="20"/>
        <w:szCs w:val="20"/>
      </w:rPr>
    </w:pPr>
    <w:r>
      <w:rPr>
        <w:rFonts w:ascii="Palatino Linotype" w:hAnsi="Palatino Linotype"/>
        <w:sz w:val="20"/>
        <w:szCs w:val="20"/>
      </w:rPr>
      <w:t>July 6,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01" w:rsidRDefault="00816D01">
      <w:r>
        <w:separator/>
      </w:r>
    </w:p>
  </w:footnote>
  <w:footnote w:type="continuationSeparator" w:id="0">
    <w:p w:rsidR="00816D01" w:rsidRDefault="00816D01">
      <w:r>
        <w:continuationSeparator/>
      </w:r>
    </w:p>
  </w:footnote>
  <w:footnote w:id="1">
    <w:p w:rsidR="00073598" w:rsidRPr="00642998" w:rsidRDefault="00073598" w:rsidP="00073598">
      <w:pPr>
        <w:pStyle w:val="FootnoteText"/>
        <w:rPr>
          <w:rFonts w:ascii="Tahoma" w:hAnsi="Tahoma" w:cs="Tahoma"/>
          <w:sz w:val="16"/>
          <w:szCs w:val="16"/>
        </w:rPr>
      </w:pPr>
      <w:r w:rsidRPr="00002E00">
        <w:rPr>
          <w:rStyle w:val="FootnoteReference"/>
          <w:sz w:val="24"/>
          <w:szCs w:val="24"/>
        </w:rPr>
        <w:footnoteRef/>
      </w:r>
      <w:r w:rsidRPr="00642998">
        <w:rPr>
          <w:rFonts w:ascii="Tahoma" w:hAnsi="Tahoma" w:cs="Tahoma"/>
          <w:sz w:val="16"/>
          <w:szCs w:val="16"/>
        </w:rPr>
        <w:t xml:space="preserve"> MnTC </w:t>
      </w:r>
      <w:r>
        <w:rPr>
          <w:rFonts w:ascii="Tahoma" w:hAnsi="Tahoma" w:cs="Tahoma"/>
          <w:sz w:val="16"/>
          <w:szCs w:val="16"/>
        </w:rPr>
        <w:t>goal areas</w:t>
      </w:r>
      <w:r w:rsidRPr="00642998">
        <w:rPr>
          <w:rFonts w:ascii="Tahoma" w:hAnsi="Tahoma" w:cs="Tahoma"/>
          <w:sz w:val="16"/>
          <w:szCs w:val="16"/>
        </w:rPr>
        <w:t xml:space="preserve"> transfer to </w:t>
      </w:r>
      <w:r>
        <w:rPr>
          <w:rFonts w:ascii="Tahoma" w:hAnsi="Tahoma" w:cs="Tahoma"/>
          <w:sz w:val="16"/>
          <w:szCs w:val="16"/>
        </w:rPr>
        <w:t>the receiving college/</w:t>
      </w:r>
      <w:r w:rsidRPr="00642998">
        <w:rPr>
          <w:rFonts w:ascii="Tahoma" w:hAnsi="Tahoma" w:cs="Tahoma"/>
          <w:sz w:val="16"/>
          <w:szCs w:val="16"/>
        </w:rPr>
        <w:t xml:space="preserve">university </w:t>
      </w:r>
      <w:r>
        <w:rPr>
          <w:rFonts w:ascii="Tahoma" w:hAnsi="Tahoma" w:cs="Tahoma"/>
          <w:sz w:val="16"/>
          <w:szCs w:val="16"/>
        </w:rPr>
        <w:t xml:space="preserve">according to the goal areas designated by </w:t>
      </w:r>
      <w:r w:rsidRPr="00642998">
        <w:rPr>
          <w:rFonts w:ascii="Tahoma" w:hAnsi="Tahoma" w:cs="Tahoma"/>
          <w:sz w:val="16"/>
          <w:szCs w:val="16"/>
        </w:rPr>
        <w:t>the sending college</w:t>
      </w:r>
      <w:r>
        <w:rPr>
          <w:rFonts w:ascii="Tahoma" w:hAnsi="Tahoma" w:cs="Tahoma"/>
          <w:sz w:val="16"/>
          <w:szCs w:val="16"/>
        </w:rPr>
        <w:t>/university</w:t>
      </w:r>
      <w:r w:rsidRPr="00642998">
        <w:rPr>
          <w:rFonts w:ascii="Tahoma" w:hAnsi="Tahoma" w:cs="Tahom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AB" w:rsidRDefault="00284EAB" w:rsidP="006D02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7811B"/>
    <w:multiLevelType w:val="hybridMultilevel"/>
    <w:tmpl w:val="619703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3C4A6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4B67AD"/>
    <w:multiLevelType w:val="hybridMultilevel"/>
    <w:tmpl w:val="E856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50F0A"/>
    <w:multiLevelType w:val="hybridMultilevel"/>
    <w:tmpl w:val="5070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7711E"/>
    <w:multiLevelType w:val="hybridMultilevel"/>
    <w:tmpl w:val="9414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F0FF4"/>
    <w:multiLevelType w:val="hybridMultilevel"/>
    <w:tmpl w:val="7E0E51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2D515BC"/>
    <w:multiLevelType w:val="hybridMultilevel"/>
    <w:tmpl w:val="F7008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13812"/>
    <w:multiLevelType w:val="hybridMultilevel"/>
    <w:tmpl w:val="2654AD96"/>
    <w:lvl w:ilvl="0" w:tplc="E2B82752">
      <w:start w:val="1"/>
      <w:numFmt w:val="bullet"/>
      <w:lvlText w:val=""/>
      <w:lvlJc w:val="left"/>
      <w:pPr>
        <w:ind w:left="81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42773"/>
    <w:multiLevelType w:val="hybridMultilevel"/>
    <w:tmpl w:val="E4BCAABE"/>
    <w:lvl w:ilvl="0" w:tplc="BCD85E30">
      <w:start w:val="1"/>
      <w:numFmt w:val="bullet"/>
      <w:lvlText w:val=""/>
      <w:lvlJc w:val="left"/>
      <w:pPr>
        <w:ind w:left="770" w:hanging="360"/>
      </w:pPr>
      <w:rPr>
        <w:rFonts w:ascii="Symbol" w:hAnsi="Symbol" w:hint="default"/>
        <w:sz w:val="20"/>
        <w:szCs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56996785"/>
    <w:multiLevelType w:val="hybridMultilevel"/>
    <w:tmpl w:val="63426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E009CB"/>
    <w:multiLevelType w:val="hybridMultilevel"/>
    <w:tmpl w:val="F4EE0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754A8"/>
    <w:multiLevelType w:val="hybridMultilevel"/>
    <w:tmpl w:val="E856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31FF8"/>
    <w:multiLevelType w:val="hybridMultilevel"/>
    <w:tmpl w:val="512090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87A26DA"/>
    <w:multiLevelType w:val="hybridMultilevel"/>
    <w:tmpl w:val="9F4E07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201F5D"/>
    <w:multiLevelType w:val="hybridMultilevel"/>
    <w:tmpl w:val="1226B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413ED"/>
    <w:multiLevelType w:val="hybridMultilevel"/>
    <w:tmpl w:val="E856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37681"/>
    <w:multiLevelType w:val="hybridMultilevel"/>
    <w:tmpl w:val="06B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16"/>
  </w:num>
  <w:num w:numId="5">
    <w:abstractNumId w:val="4"/>
  </w:num>
  <w:num w:numId="6">
    <w:abstractNumId w:val="9"/>
  </w:num>
  <w:num w:numId="7">
    <w:abstractNumId w:val="3"/>
  </w:num>
  <w:num w:numId="8">
    <w:abstractNumId w:val="8"/>
  </w:num>
  <w:num w:numId="9">
    <w:abstractNumId w:val="13"/>
  </w:num>
  <w:num w:numId="10">
    <w:abstractNumId w:val="14"/>
  </w:num>
  <w:num w:numId="11">
    <w:abstractNumId w:val="15"/>
  </w:num>
  <w:num w:numId="12">
    <w:abstractNumId w:val="11"/>
  </w:num>
  <w:num w:numId="13">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EF"/>
    <w:rsid w:val="00001711"/>
    <w:rsid w:val="00002E00"/>
    <w:rsid w:val="00003F9E"/>
    <w:rsid w:val="00005B96"/>
    <w:rsid w:val="00010445"/>
    <w:rsid w:val="000116A7"/>
    <w:rsid w:val="0001194B"/>
    <w:rsid w:val="0001407F"/>
    <w:rsid w:val="000208F8"/>
    <w:rsid w:val="000241F7"/>
    <w:rsid w:val="000274D1"/>
    <w:rsid w:val="000329A3"/>
    <w:rsid w:val="00033B48"/>
    <w:rsid w:val="00036876"/>
    <w:rsid w:val="000434A1"/>
    <w:rsid w:val="000558BB"/>
    <w:rsid w:val="000658DA"/>
    <w:rsid w:val="000659C2"/>
    <w:rsid w:val="00066A90"/>
    <w:rsid w:val="0007238D"/>
    <w:rsid w:val="00073598"/>
    <w:rsid w:val="0008464E"/>
    <w:rsid w:val="00090FA2"/>
    <w:rsid w:val="00092127"/>
    <w:rsid w:val="000923AE"/>
    <w:rsid w:val="000A0C56"/>
    <w:rsid w:val="000A2E1B"/>
    <w:rsid w:val="000A2E7B"/>
    <w:rsid w:val="000A4112"/>
    <w:rsid w:val="000B06EA"/>
    <w:rsid w:val="000B1CFA"/>
    <w:rsid w:val="000B3262"/>
    <w:rsid w:val="000B554E"/>
    <w:rsid w:val="000B65D4"/>
    <w:rsid w:val="000C1792"/>
    <w:rsid w:val="000C5A33"/>
    <w:rsid w:val="000C7C5C"/>
    <w:rsid w:val="000D20B8"/>
    <w:rsid w:val="000D2275"/>
    <w:rsid w:val="000D28D7"/>
    <w:rsid w:val="000D558D"/>
    <w:rsid w:val="000D58B5"/>
    <w:rsid w:val="000D7236"/>
    <w:rsid w:val="000D7399"/>
    <w:rsid w:val="000E4BC9"/>
    <w:rsid w:val="000E67CF"/>
    <w:rsid w:val="000F779C"/>
    <w:rsid w:val="000F7F15"/>
    <w:rsid w:val="001009B0"/>
    <w:rsid w:val="00101044"/>
    <w:rsid w:val="00104EDC"/>
    <w:rsid w:val="00104F66"/>
    <w:rsid w:val="001114B9"/>
    <w:rsid w:val="00121B8D"/>
    <w:rsid w:val="001229A1"/>
    <w:rsid w:val="0012511D"/>
    <w:rsid w:val="00127AB4"/>
    <w:rsid w:val="0013524A"/>
    <w:rsid w:val="00135F32"/>
    <w:rsid w:val="00140ACD"/>
    <w:rsid w:val="00140DF6"/>
    <w:rsid w:val="0014384C"/>
    <w:rsid w:val="00144498"/>
    <w:rsid w:val="00144A47"/>
    <w:rsid w:val="00146B26"/>
    <w:rsid w:val="0015532E"/>
    <w:rsid w:val="0016271D"/>
    <w:rsid w:val="00164CDE"/>
    <w:rsid w:val="00165005"/>
    <w:rsid w:val="0016669F"/>
    <w:rsid w:val="001669DF"/>
    <w:rsid w:val="001743A2"/>
    <w:rsid w:val="001759B8"/>
    <w:rsid w:val="0017734C"/>
    <w:rsid w:val="001822A7"/>
    <w:rsid w:val="00182603"/>
    <w:rsid w:val="00183291"/>
    <w:rsid w:val="00185E18"/>
    <w:rsid w:val="0018641E"/>
    <w:rsid w:val="00187502"/>
    <w:rsid w:val="00187B7F"/>
    <w:rsid w:val="001921D3"/>
    <w:rsid w:val="0019243F"/>
    <w:rsid w:val="00192E10"/>
    <w:rsid w:val="00194DEF"/>
    <w:rsid w:val="001A31C9"/>
    <w:rsid w:val="001A391F"/>
    <w:rsid w:val="001A49D3"/>
    <w:rsid w:val="001B2A9F"/>
    <w:rsid w:val="001B54BC"/>
    <w:rsid w:val="001B5592"/>
    <w:rsid w:val="001B58F8"/>
    <w:rsid w:val="001C0AB8"/>
    <w:rsid w:val="001C29F2"/>
    <w:rsid w:val="001C697D"/>
    <w:rsid w:val="001C6E41"/>
    <w:rsid w:val="001D49FB"/>
    <w:rsid w:val="001D5F62"/>
    <w:rsid w:val="001E21B7"/>
    <w:rsid w:val="001E296D"/>
    <w:rsid w:val="001E7DA4"/>
    <w:rsid w:val="001F2036"/>
    <w:rsid w:val="001F2E49"/>
    <w:rsid w:val="001F71B8"/>
    <w:rsid w:val="00205C58"/>
    <w:rsid w:val="00212C01"/>
    <w:rsid w:val="00215E51"/>
    <w:rsid w:val="00216590"/>
    <w:rsid w:val="0022535F"/>
    <w:rsid w:val="00227FD0"/>
    <w:rsid w:val="002323E7"/>
    <w:rsid w:val="002344C8"/>
    <w:rsid w:val="00234AA6"/>
    <w:rsid w:val="00235F55"/>
    <w:rsid w:val="002377DC"/>
    <w:rsid w:val="0024487A"/>
    <w:rsid w:val="00246687"/>
    <w:rsid w:val="00246F39"/>
    <w:rsid w:val="002508A3"/>
    <w:rsid w:val="002566A5"/>
    <w:rsid w:val="00257CD7"/>
    <w:rsid w:val="00260DBF"/>
    <w:rsid w:val="00261099"/>
    <w:rsid w:val="00262E56"/>
    <w:rsid w:val="00265283"/>
    <w:rsid w:val="002653CB"/>
    <w:rsid w:val="00270D4E"/>
    <w:rsid w:val="00277CC8"/>
    <w:rsid w:val="002811C1"/>
    <w:rsid w:val="0028245E"/>
    <w:rsid w:val="002833C7"/>
    <w:rsid w:val="00284EAB"/>
    <w:rsid w:val="00285C36"/>
    <w:rsid w:val="00291546"/>
    <w:rsid w:val="00296F29"/>
    <w:rsid w:val="002A2CC3"/>
    <w:rsid w:val="002A5747"/>
    <w:rsid w:val="002B04BA"/>
    <w:rsid w:val="002B24F6"/>
    <w:rsid w:val="002B4A12"/>
    <w:rsid w:val="002B60FE"/>
    <w:rsid w:val="002C29EB"/>
    <w:rsid w:val="002C3122"/>
    <w:rsid w:val="002C4AC6"/>
    <w:rsid w:val="002C5887"/>
    <w:rsid w:val="002D08B1"/>
    <w:rsid w:val="002D3B30"/>
    <w:rsid w:val="002D5AF9"/>
    <w:rsid w:val="002E1A91"/>
    <w:rsid w:val="002E4E79"/>
    <w:rsid w:val="002E65A6"/>
    <w:rsid w:val="002E7572"/>
    <w:rsid w:val="002F4E73"/>
    <w:rsid w:val="002F6F7C"/>
    <w:rsid w:val="00301B7E"/>
    <w:rsid w:val="0030272E"/>
    <w:rsid w:val="00302D81"/>
    <w:rsid w:val="00304AC7"/>
    <w:rsid w:val="00317E22"/>
    <w:rsid w:val="00325B11"/>
    <w:rsid w:val="00326210"/>
    <w:rsid w:val="003269F3"/>
    <w:rsid w:val="00334BDC"/>
    <w:rsid w:val="00341F55"/>
    <w:rsid w:val="00343E72"/>
    <w:rsid w:val="00350043"/>
    <w:rsid w:val="00350341"/>
    <w:rsid w:val="003546A2"/>
    <w:rsid w:val="00355DF3"/>
    <w:rsid w:val="003679D8"/>
    <w:rsid w:val="00371D30"/>
    <w:rsid w:val="003754C7"/>
    <w:rsid w:val="00377303"/>
    <w:rsid w:val="0038578D"/>
    <w:rsid w:val="003900F4"/>
    <w:rsid w:val="00393E9A"/>
    <w:rsid w:val="00396A3E"/>
    <w:rsid w:val="003A04B7"/>
    <w:rsid w:val="003A30D8"/>
    <w:rsid w:val="003A493E"/>
    <w:rsid w:val="003A5622"/>
    <w:rsid w:val="003A5E04"/>
    <w:rsid w:val="003B03F7"/>
    <w:rsid w:val="003B5A9D"/>
    <w:rsid w:val="003B5F24"/>
    <w:rsid w:val="003B6C49"/>
    <w:rsid w:val="003C23CD"/>
    <w:rsid w:val="003C74DA"/>
    <w:rsid w:val="003D078F"/>
    <w:rsid w:val="003D23D4"/>
    <w:rsid w:val="003D2FD8"/>
    <w:rsid w:val="003E0085"/>
    <w:rsid w:val="003E3A91"/>
    <w:rsid w:val="003E3FB3"/>
    <w:rsid w:val="003E44D1"/>
    <w:rsid w:val="003E47D7"/>
    <w:rsid w:val="003E50EF"/>
    <w:rsid w:val="003F7758"/>
    <w:rsid w:val="004014DE"/>
    <w:rsid w:val="00402174"/>
    <w:rsid w:val="0041383E"/>
    <w:rsid w:val="00413C00"/>
    <w:rsid w:val="00415423"/>
    <w:rsid w:val="00416C22"/>
    <w:rsid w:val="00416CB2"/>
    <w:rsid w:val="004208CF"/>
    <w:rsid w:val="00421400"/>
    <w:rsid w:val="00423138"/>
    <w:rsid w:val="0042314F"/>
    <w:rsid w:val="004245D9"/>
    <w:rsid w:val="004278EF"/>
    <w:rsid w:val="004432B2"/>
    <w:rsid w:val="00445C09"/>
    <w:rsid w:val="0044689C"/>
    <w:rsid w:val="00450941"/>
    <w:rsid w:val="00455777"/>
    <w:rsid w:val="00462446"/>
    <w:rsid w:val="00463BEF"/>
    <w:rsid w:val="00466E83"/>
    <w:rsid w:val="00471710"/>
    <w:rsid w:val="00474235"/>
    <w:rsid w:val="00477674"/>
    <w:rsid w:val="004816FC"/>
    <w:rsid w:val="00482477"/>
    <w:rsid w:val="004869A9"/>
    <w:rsid w:val="00490035"/>
    <w:rsid w:val="004901F6"/>
    <w:rsid w:val="0049072B"/>
    <w:rsid w:val="00494739"/>
    <w:rsid w:val="00496701"/>
    <w:rsid w:val="00496934"/>
    <w:rsid w:val="004971D7"/>
    <w:rsid w:val="00497896"/>
    <w:rsid w:val="004A2876"/>
    <w:rsid w:val="004B2AFA"/>
    <w:rsid w:val="004B360D"/>
    <w:rsid w:val="004B4A88"/>
    <w:rsid w:val="004B6A6A"/>
    <w:rsid w:val="004B7550"/>
    <w:rsid w:val="004C008E"/>
    <w:rsid w:val="004C0DA3"/>
    <w:rsid w:val="004C3D73"/>
    <w:rsid w:val="004C5C2D"/>
    <w:rsid w:val="004C634C"/>
    <w:rsid w:val="004C6E64"/>
    <w:rsid w:val="004D3ABA"/>
    <w:rsid w:val="004D3F87"/>
    <w:rsid w:val="004D4CFC"/>
    <w:rsid w:val="004F1D19"/>
    <w:rsid w:val="004F2A03"/>
    <w:rsid w:val="004F2CAE"/>
    <w:rsid w:val="004F350B"/>
    <w:rsid w:val="004F36CD"/>
    <w:rsid w:val="004F6D0B"/>
    <w:rsid w:val="00501E01"/>
    <w:rsid w:val="0050497B"/>
    <w:rsid w:val="00505646"/>
    <w:rsid w:val="00505DC0"/>
    <w:rsid w:val="00506116"/>
    <w:rsid w:val="005073E4"/>
    <w:rsid w:val="005076DA"/>
    <w:rsid w:val="00507C78"/>
    <w:rsid w:val="00512DF2"/>
    <w:rsid w:val="0051711A"/>
    <w:rsid w:val="0051765E"/>
    <w:rsid w:val="005178A4"/>
    <w:rsid w:val="0052196C"/>
    <w:rsid w:val="0052457D"/>
    <w:rsid w:val="00524F66"/>
    <w:rsid w:val="00525AAB"/>
    <w:rsid w:val="00530928"/>
    <w:rsid w:val="00533AF3"/>
    <w:rsid w:val="00535C87"/>
    <w:rsid w:val="00535D98"/>
    <w:rsid w:val="00540704"/>
    <w:rsid w:val="00556D40"/>
    <w:rsid w:val="005571B7"/>
    <w:rsid w:val="0056017D"/>
    <w:rsid w:val="005616BD"/>
    <w:rsid w:val="00563282"/>
    <w:rsid w:val="00563768"/>
    <w:rsid w:val="00564CBD"/>
    <w:rsid w:val="0056527E"/>
    <w:rsid w:val="00566206"/>
    <w:rsid w:val="00567D47"/>
    <w:rsid w:val="005705E9"/>
    <w:rsid w:val="0057289F"/>
    <w:rsid w:val="00573DB3"/>
    <w:rsid w:val="00575FA9"/>
    <w:rsid w:val="005775EE"/>
    <w:rsid w:val="005830E2"/>
    <w:rsid w:val="00583FEC"/>
    <w:rsid w:val="00584076"/>
    <w:rsid w:val="00586802"/>
    <w:rsid w:val="00591D3C"/>
    <w:rsid w:val="005921C7"/>
    <w:rsid w:val="005925B4"/>
    <w:rsid w:val="005A7E6A"/>
    <w:rsid w:val="005B1136"/>
    <w:rsid w:val="005B234E"/>
    <w:rsid w:val="005B2589"/>
    <w:rsid w:val="005C47C1"/>
    <w:rsid w:val="005C7C66"/>
    <w:rsid w:val="005D02D7"/>
    <w:rsid w:val="005D0618"/>
    <w:rsid w:val="005D1666"/>
    <w:rsid w:val="005D1892"/>
    <w:rsid w:val="005D3B31"/>
    <w:rsid w:val="005D484B"/>
    <w:rsid w:val="005D49A3"/>
    <w:rsid w:val="005D6064"/>
    <w:rsid w:val="005E1113"/>
    <w:rsid w:val="005E25F1"/>
    <w:rsid w:val="005E3C9B"/>
    <w:rsid w:val="005E49E2"/>
    <w:rsid w:val="005E66DE"/>
    <w:rsid w:val="005E6D2D"/>
    <w:rsid w:val="005E7D6C"/>
    <w:rsid w:val="005F1812"/>
    <w:rsid w:val="005F3ACD"/>
    <w:rsid w:val="005F7C2B"/>
    <w:rsid w:val="00603FE3"/>
    <w:rsid w:val="00604293"/>
    <w:rsid w:val="00612246"/>
    <w:rsid w:val="00615529"/>
    <w:rsid w:val="00617BAB"/>
    <w:rsid w:val="00620470"/>
    <w:rsid w:val="0062396B"/>
    <w:rsid w:val="006306A2"/>
    <w:rsid w:val="00630C2F"/>
    <w:rsid w:val="00635A11"/>
    <w:rsid w:val="0063716D"/>
    <w:rsid w:val="006373C7"/>
    <w:rsid w:val="00642998"/>
    <w:rsid w:val="00644A8C"/>
    <w:rsid w:val="00645DB4"/>
    <w:rsid w:val="00646AC8"/>
    <w:rsid w:val="00646B16"/>
    <w:rsid w:val="0065186B"/>
    <w:rsid w:val="006538E7"/>
    <w:rsid w:val="00662E24"/>
    <w:rsid w:val="006647A1"/>
    <w:rsid w:val="00666F78"/>
    <w:rsid w:val="006706B8"/>
    <w:rsid w:val="00670C0F"/>
    <w:rsid w:val="00671F44"/>
    <w:rsid w:val="00672A1E"/>
    <w:rsid w:val="0067456A"/>
    <w:rsid w:val="00675ECA"/>
    <w:rsid w:val="0067698C"/>
    <w:rsid w:val="00677071"/>
    <w:rsid w:val="00677D61"/>
    <w:rsid w:val="00681EDB"/>
    <w:rsid w:val="00685836"/>
    <w:rsid w:val="00686527"/>
    <w:rsid w:val="006A2ADC"/>
    <w:rsid w:val="006A5DCF"/>
    <w:rsid w:val="006A79E7"/>
    <w:rsid w:val="006B5466"/>
    <w:rsid w:val="006C050E"/>
    <w:rsid w:val="006C097B"/>
    <w:rsid w:val="006C3B19"/>
    <w:rsid w:val="006C70DE"/>
    <w:rsid w:val="006D021C"/>
    <w:rsid w:val="006D1F49"/>
    <w:rsid w:val="006D39DB"/>
    <w:rsid w:val="006D5556"/>
    <w:rsid w:val="006D6C69"/>
    <w:rsid w:val="006D7189"/>
    <w:rsid w:val="006D7C23"/>
    <w:rsid w:val="006E2BCD"/>
    <w:rsid w:val="006E460F"/>
    <w:rsid w:val="006E656D"/>
    <w:rsid w:val="006E697F"/>
    <w:rsid w:val="006E7602"/>
    <w:rsid w:val="006F136D"/>
    <w:rsid w:val="006F4DA6"/>
    <w:rsid w:val="007013D9"/>
    <w:rsid w:val="00704B95"/>
    <w:rsid w:val="00705FBA"/>
    <w:rsid w:val="007072FA"/>
    <w:rsid w:val="00710AE5"/>
    <w:rsid w:val="0071449E"/>
    <w:rsid w:val="007144D5"/>
    <w:rsid w:val="00714846"/>
    <w:rsid w:val="00716301"/>
    <w:rsid w:val="00717DF0"/>
    <w:rsid w:val="007225B9"/>
    <w:rsid w:val="00723A4F"/>
    <w:rsid w:val="00725CF3"/>
    <w:rsid w:val="007376F8"/>
    <w:rsid w:val="007423DE"/>
    <w:rsid w:val="00752AAF"/>
    <w:rsid w:val="0075491F"/>
    <w:rsid w:val="00756F8C"/>
    <w:rsid w:val="00757012"/>
    <w:rsid w:val="007652AB"/>
    <w:rsid w:val="00765E30"/>
    <w:rsid w:val="0076789C"/>
    <w:rsid w:val="00773047"/>
    <w:rsid w:val="00786590"/>
    <w:rsid w:val="00792213"/>
    <w:rsid w:val="00796BB3"/>
    <w:rsid w:val="007A0347"/>
    <w:rsid w:val="007A0A58"/>
    <w:rsid w:val="007A2C3C"/>
    <w:rsid w:val="007A4F14"/>
    <w:rsid w:val="007A676C"/>
    <w:rsid w:val="007A7E43"/>
    <w:rsid w:val="007B00F7"/>
    <w:rsid w:val="007B3055"/>
    <w:rsid w:val="007B49C5"/>
    <w:rsid w:val="007C3541"/>
    <w:rsid w:val="007D17B9"/>
    <w:rsid w:val="007D4238"/>
    <w:rsid w:val="007D4466"/>
    <w:rsid w:val="007D4AED"/>
    <w:rsid w:val="007E130C"/>
    <w:rsid w:val="007E50BC"/>
    <w:rsid w:val="007F2511"/>
    <w:rsid w:val="007F2AC5"/>
    <w:rsid w:val="007F2E3F"/>
    <w:rsid w:val="007F53A6"/>
    <w:rsid w:val="007F6102"/>
    <w:rsid w:val="00800E4B"/>
    <w:rsid w:val="0080300E"/>
    <w:rsid w:val="00815B67"/>
    <w:rsid w:val="00815D8A"/>
    <w:rsid w:val="008164B2"/>
    <w:rsid w:val="00816D01"/>
    <w:rsid w:val="008300FB"/>
    <w:rsid w:val="00833624"/>
    <w:rsid w:val="00834B8F"/>
    <w:rsid w:val="008364CF"/>
    <w:rsid w:val="00841D58"/>
    <w:rsid w:val="008453AE"/>
    <w:rsid w:val="00845708"/>
    <w:rsid w:val="00846668"/>
    <w:rsid w:val="00847F29"/>
    <w:rsid w:val="00851174"/>
    <w:rsid w:val="008525A3"/>
    <w:rsid w:val="0086111C"/>
    <w:rsid w:val="008629D8"/>
    <w:rsid w:val="00867D4B"/>
    <w:rsid w:val="00870325"/>
    <w:rsid w:val="008802CA"/>
    <w:rsid w:val="0088041F"/>
    <w:rsid w:val="00880457"/>
    <w:rsid w:val="008814ED"/>
    <w:rsid w:val="0088154C"/>
    <w:rsid w:val="00881AC2"/>
    <w:rsid w:val="00885CCE"/>
    <w:rsid w:val="008937BB"/>
    <w:rsid w:val="008A1B96"/>
    <w:rsid w:val="008A1F23"/>
    <w:rsid w:val="008A6BAE"/>
    <w:rsid w:val="008B1AA4"/>
    <w:rsid w:val="008B3231"/>
    <w:rsid w:val="008B3B7A"/>
    <w:rsid w:val="008B6441"/>
    <w:rsid w:val="008B664B"/>
    <w:rsid w:val="008C2F9E"/>
    <w:rsid w:val="008C5855"/>
    <w:rsid w:val="008F0D63"/>
    <w:rsid w:val="008F33DD"/>
    <w:rsid w:val="008F5DB5"/>
    <w:rsid w:val="008F69B1"/>
    <w:rsid w:val="009019E8"/>
    <w:rsid w:val="00902480"/>
    <w:rsid w:val="00906BF9"/>
    <w:rsid w:val="00907769"/>
    <w:rsid w:val="00907A78"/>
    <w:rsid w:val="00912D1D"/>
    <w:rsid w:val="00916E05"/>
    <w:rsid w:val="00920321"/>
    <w:rsid w:val="00921D25"/>
    <w:rsid w:val="00922791"/>
    <w:rsid w:val="009242CB"/>
    <w:rsid w:val="0092511D"/>
    <w:rsid w:val="009315F9"/>
    <w:rsid w:val="00931A85"/>
    <w:rsid w:val="00936D05"/>
    <w:rsid w:val="00940CC7"/>
    <w:rsid w:val="009428C7"/>
    <w:rsid w:val="00947517"/>
    <w:rsid w:val="009479A5"/>
    <w:rsid w:val="00952CD7"/>
    <w:rsid w:val="009532D8"/>
    <w:rsid w:val="0095681D"/>
    <w:rsid w:val="00957FB4"/>
    <w:rsid w:val="00961C2A"/>
    <w:rsid w:val="009620B2"/>
    <w:rsid w:val="00970E82"/>
    <w:rsid w:val="00974ADB"/>
    <w:rsid w:val="00974B3B"/>
    <w:rsid w:val="00975B05"/>
    <w:rsid w:val="0097713C"/>
    <w:rsid w:val="00980679"/>
    <w:rsid w:val="00981498"/>
    <w:rsid w:val="00983805"/>
    <w:rsid w:val="00991415"/>
    <w:rsid w:val="00992C09"/>
    <w:rsid w:val="009A2F97"/>
    <w:rsid w:val="009A4FB8"/>
    <w:rsid w:val="009A62F7"/>
    <w:rsid w:val="009A7DF5"/>
    <w:rsid w:val="009B457A"/>
    <w:rsid w:val="009B4DA6"/>
    <w:rsid w:val="009B5049"/>
    <w:rsid w:val="009B5540"/>
    <w:rsid w:val="009B7801"/>
    <w:rsid w:val="009C10BA"/>
    <w:rsid w:val="009D3099"/>
    <w:rsid w:val="009D3507"/>
    <w:rsid w:val="009D6CAA"/>
    <w:rsid w:val="009D6DB9"/>
    <w:rsid w:val="009E609B"/>
    <w:rsid w:val="009F0ADD"/>
    <w:rsid w:val="009F1210"/>
    <w:rsid w:val="009F2C51"/>
    <w:rsid w:val="009F56B1"/>
    <w:rsid w:val="00A031F4"/>
    <w:rsid w:val="00A053AA"/>
    <w:rsid w:val="00A20C1C"/>
    <w:rsid w:val="00A22017"/>
    <w:rsid w:val="00A27388"/>
    <w:rsid w:val="00A2773C"/>
    <w:rsid w:val="00A30AF7"/>
    <w:rsid w:val="00A3555E"/>
    <w:rsid w:val="00A40734"/>
    <w:rsid w:val="00A42A9A"/>
    <w:rsid w:val="00A4598A"/>
    <w:rsid w:val="00A52EB3"/>
    <w:rsid w:val="00A53824"/>
    <w:rsid w:val="00A538D4"/>
    <w:rsid w:val="00A548F5"/>
    <w:rsid w:val="00A54CB6"/>
    <w:rsid w:val="00A674D5"/>
    <w:rsid w:val="00A73856"/>
    <w:rsid w:val="00A75D6E"/>
    <w:rsid w:val="00A804EE"/>
    <w:rsid w:val="00A80D1A"/>
    <w:rsid w:val="00A8140C"/>
    <w:rsid w:val="00A8344A"/>
    <w:rsid w:val="00A84000"/>
    <w:rsid w:val="00A86C29"/>
    <w:rsid w:val="00A87560"/>
    <w:rsid w:val="00A957EB"/>
    <w:rsid w:val="00AA1091"/>
    <w:rsid w:val="00AA5F9C"/>
    <w:rsid w:val="00AA60AC"/>
    <w:rsid w:val="00AA6452"/>
    <w:rsid w:val="00AA6791"/>
    <w:rsid w:val="00AB47C3"/>
    <w:rsid w:val="00AB5122"/>
    <w:rsid w:val="00AB593A"/>
    <w:rsid w:val="00AB7B90"/>
    <w:rsid w:val="00AC5D8B"/>
    <w:rsid w:val="00AC6233"/>
    <w:rsid w:val="00AD5E51"/>
    <w:rsid w:val="00AD62C6"/>
    <w:rsid w:val="00AD79EB"/>
    <w:rsid w:val="00AE1980"/>
    <w:rsid w:val="00AE4CED"/>
    <w:rsid w:val="00AE5156"/>
    <w:rsid w:val="00AE5A38"/>
    <w:rsid w:val="00AF2603"/>
    <w:rsid w:val="00AF52F6"/>
    <w:rsid w:val="00AF61E2"/>
    <w:rsid w:val="00AF6889"/>
    <w:rsid w:val="00AF6D7D"/>
    <w:rsid w:val="00B01688"/>
    <w:rsid w:val="00B03860"/>
    <w:rsid w:val="00B045E5"/>
    <w:rsid w:val="00B059BB"/>
    <w:rsid w:val="00B07B21"/>
    <w:rsid w:val="00B105E8"/>
    <w:rsid w:val="00B108E8"/>
    <w:rsid w:val="00B14859"/>
    <w:rsid w:val="00B24121"/>
    <w:rsid w:val="00B2455E"/>
    <w:rsid w:val="00B32F04"/>
    <w:rsid w:val="00B33FE0"/>
    <w:rsid w:val="00B375EE"/>
    <w:rsid w:val="00B3774A"/>
    <w:rsid w:val="00B41785"/>
    <w:rsid w:val="00B4316B"/>
    <w:rsid w:val="00B45FAA"/>
    <w:rsid w:val="00B50052"/>
    <w:rsid w:val="00B53E70"/>
    <w:rsid w:val="00B5429E"/>
    <w:rsid w:val="00B65408"/>
    <w:rsid w:val="00B66CF7"/>
    <w:rsid w:val="00B67478"/>
    <w:rsid w:val="00B71D07"/>
    <w:rsid w:val="00B721FF"/>
    <w:rsid w:val="00B833B6"/>
    <w:rsid w:val="00B928A7"/>
    <w:rsid w:val="00B93C1A"/>
    <w:rsid w:val="00B966E9"/>
    <w:rsid w:val="00BA0D62"/>
    <w:rsid w:val="00BA1E1E"/>
    <w:rsid w:val="00BB08B1"/>
    <w:rsid w:val="00BB6118"/>
    <w:rsid w:val="00BB6B4D"/>
    <w:rsid w:val="00BC076A"/>
    <w:rsid w:val="00BC60E3"/>
    <w:rsid w:val="00BC6C56"/>
    <w:rsid w:val="00BD1F14"/>
    <w:rsid w:val="00BE0B2A"/>
    <w:rsid w:val="00BE2C12"/>
    <w:rsid w:val="00BF14F4"/>
    <w:rsid w:val="00BF4BF3"/>
    <w:rsid w:val="00C040AB"/>
    <w:rsid w:val="00C04CE9"/>
    <w:rsid w:val="00C04F5D"/>
    <w:rsid w:val="00C06F9D"/>
    <w:rsid w:val="00C10210"/>
    <w:rsid w:val="00C15AED"/>
    <w:rsid w:val="00C17271"/>
    <w:rsid w:val="00C174E8"/>
    <w:rsid w:val="00C209FE"/>
    <w:rsid w:val="00C22BED"/>
    <w:rsid w:val="00C25E03"/>
    <w:rsid w:val="00C2644E"/>
    <w:rsid w:val="00C269E6"/>
    <w:rsid w:val="00C2785F"/>
    <w:rsid w:val="00C36EFE"/>
    <w:rsid w:val="00C41DE1"/>
    <w:rsid w:val="00C4559D"/>
    <w:rsid w:val="00C4679D"/>
    <w:rsid w:val="00C46A8E"/>
    <w:rsid w:val="00C632DC"/>
    <w:rsid w:val="00C7112C"/>
    <w:rsid w:val="00C7595F"/>
    <w:rsid w:val="00C77061"/>
    <w:rsid w:val="00C80F9C"/>
    <w:rsid w:val="00C81641"/>
    <w:rsid w:val="00C83B75"/>
    <w:rsid w:val="00C83BD8"/>
    <w:rsid w:val="00C83E75"/>
    <w:rsid w:val="00C878C7"/>
    <w:rsid w:val="00C95321"/>
    <w:rsid w:val="00CA163D"/>
    <w:rsid w:val="00CA32D6"/>
    <w:rsid w:val="00CA4631"/>
    <w:rsid w:val="00CA6259"/>
    <w:rsid w:val="00CB138F"/>
    <w:rsid w:val="00CB3ADD"/>
    <w:rsid w:val="00CB4A78"/>
    <w:rsid w:val="00CB7A73"/>
    <w:rsid w:val="00CC119E"/>
    <w:rsid w:val="00CC41F7"/>
    <w:rsid w:val="00CC47E2"/>
    <w:rsid w:val="00CC5D3B"/>
    <w:rsid w:val="00CD45D7"/>
    <w:rsid w:val="00CE2CCF"/>
    <w:rsid w:val="00CE5B3C"/>
    <w:rsid w:val="00CF084A"/>
    <w:rsid w:val="00CF4F6D"/>
    <w:rsid w:val="00CF769C"/>
    <w:rsid w:val="00D0050E"/>
    <w:rsid w:val="00D020D0"/>
    <w:rsid w:val="00D0314C"/>
    <w:rsid w:val="00D056CD"/>
    <w:rsid w:val="00D06B94"/>
    <w:rsid w:val="00D10755"/>
    <w:rsid w:val="00D11E8B"/>
    <w:rsid w:val="00D214BA"/>
    <w:rsid w:val="00D218C3"/>
    <w:rsid w:val="00D30E15"/>
    <w:rsid w:val="00D30E44"/>
    <w:rsid w:val="00D31A45"/>
    <w:rsid w:val="00D348AE"/>
    <w:rsid w:val="00D35A97"/>
    <w:rsid w:val="00D4022B"/>
    <w:rsid w:val="00D42974"/>
    <w:rsid w:val="00D42B03"/>
    <w:rsid w:val="00D51821"/>
    <w:rsid w:val="00D52DC6"/>
    <w:rsid w:val="00D5558B"/>
    <w:rsid w:val="00D610DB"/>
    <w:rsid w:val="00D6159D"/>
    <w:rsid w:val="00D63F64"/>
    <w:rsid w:val="00D74BFE"/>
    <w:rsid w:val="00D7587C"/>
    <w:rsid w:val="00D75CD6"/>
    <w:rsid w:val="00D766D5"/>
    <w:rsid w:val="00D779CC"/>
    <w:rsid w:val="00D81E36"/>
    <w:rsid w:val="00D83065"/>
    <w:rsid w:val="00D8426E"/>
    <w:rsid w:val="00D944A8"/>
    <w:rsid w:val="00DA016B"/>
    <w:rsid w:val="00DA1362"/>
    <w:rsid w:val="00DA2988"/>
    <w:rsid w:val="00DA298B"/>
    <w:rsid w:val="00DA5BEF"/>
    <w:rsid w:val="00DB1125"/>
    <w:rsid w:val="00DB4DB1"/>
    <w:rsid w:val="00DB6AB0"/>
    <w:rsid w:val="00DD0A91"/>
    <w:rsid w:val="00DD2E21"/>
    <w:rsid w:val="00DD36DD"/>
    <w:rsid w:val="00DE18DC"/>
    <w:rsid w:val="00DE19B0"/>
    <w:rsid w:val="00DE6CA7"/>
    <w:rsid w:val="00DF04B8"/>
    <w:rsid w:val="00DF4A42"/>
    <w:rsid w:val="00DF7911"/>
    <w:rsid w:val="00DF7D04"/>
    <w:rsid w:val="00E00500"/>
    <w:rsid w:val="00E135AF"/>
    <w:rsid w:val="00E15098"/>
    <w:rsid w:val="00E20BC4"/>
    <w:rsid w:val="00E229F3"/>
    <w:rsid w:val="00E2514B"/>
    <w:rsid w:val="00E31DB5"/>
    <w:rsid w:val="00E35E60"/>
    <w:rsid w:val="00E42F0C"/>
    <w:rsid w:val="00E47D96"/>
    <w:rsid w:val="00E50BD2"/>
    <w:rsid w:val="00E51DE5"/>
    <w:rsid w:val="00E55770"/>
    <w:rsid w:val="00E62803"/>
    <w:rsid w:val="00E63222"/>
    <w:rsid w:val="00E66383"/>
    <w:rsid w:val="00E666D6"/>
    <w:rsid w:val="00E705C4"/>
    <w:rsid w:val="00E73179"/>
    <w:rsid w:val="00E765C7"/>
    <w:rsid w:val="00E85345"/>
    <w:rsid w:val="00E8638E"/>
    <w:rsid w:val="00E86D1F"/>
    <w:rsid w:val="00E93264"/>
    <w:rsid w:val="00E940CF"/>
    <w:rsid w:val="00E97296"/>
    <w:rsid w:val="00EA2EDF"/>
    <w:rsid w:val="00EA4C5A"/>
    <w:rsid w:val="00EA76C4"/>
    <w:rsid w:val="00EA77BD"/>
    <w:rsid w:val="00EB097D"/>
    <w:rsid w:val="00EC091C"/>
    <w:rsid w:val="00EC4637"/>
    <w:rsid w:val="00ED5CA1"/>
    <w:rsid w:val="00EE03FA"/>
    <w:rsid w:val="00EE1271"/>
    <w:rsid w:val="00EE1C91"/>
    <w:rsid w:val="00EE65D1"/>
    <w:rsid w:val="00EF7907"/>
    <w:rsid w:val="00F051AA"/>
    <w:rsid w:val="00F05E89"/>
    <w:rsid w:val="00F0627A"/>
    <w:rsid w:val="00F0627E"/>
    <w:rsid w:val="00F125E1"/>
    <w:rsid w:val="00F13952"/>
    <w:rsid w:val="00F228CC"/>
    <w:rsid w:val="00F2565B"/>
    <w:rsid w:val="00F347F2"/>
    <w:rsid w:val="00F35310"/>
    <w:rsid w:val="00F40C90"/>
    <w:rsid w:val="00F425A9"/>
    <w:rsid w:val="00F43AC8"/>
    <w:rsid w:val="00F47040"/>
    <w:rsid w:val="00F557AF"/>
    <w:rsid w:val="00F600A6"/>
    <w:rsid w:val="00F6146A"/>
    <w:rsid w:val="00F629CF"/>
    <w:rsid w:val="00F66597"/>
    <w:rsid w:val="00F679C9"/>
    <w:rsid w:val="00F7594C"/>
    <w:rsid w:val="00F80E4F"/>
    <w:rsid w:val="00F8126B"/>
    <w:rsid w:val="00F82802"/>
    <w:rsid w:val="00F871BE"/>
    <w:rsid w:val="00F92645"/>
    <w:rsid w:val="00F97BDD"/>
    <w:rsid w:val="00FA2BD4"/>
    <w:rsid w:val="00FA5365"/>
    <w:rsid w:val="00FA61C7"/>
    <w:rsid w:val="00FB14C9"/>
    <w:rsid w:val="00FB2579"/>
    <w:rsid w:val="00FB2B5F"/>
    <w:rsid w:val="00FB38B6"/>
    <w:rsid w:val="00FB58EA"/>
    <w:rsid w:val="00FC116C"/>
    <w:rsid w:val="00FD1377"/>
    <w:rsid w:val="00FD44B8"/>
    <w:rsid w:val="00FD5315"/>
    <w:rsid w:val="00FE269D"/>
    <w:rsid w:val="00FE2AB0"/>
    <w:rsid w:val="00FE4BE8"/>
    <w:rsid w:val="00FE7566"/>
    <w:rsid w:val="00FF00C3"/>
    <w:rsid w:val="00FF0BB2"/>
    <w:rsid w:val="00FF207D"/>
    <w:rsid w:val="00FF3266"/>
    <w:rsid w:val="00FF3D7E"/>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40C"/>
    <w:rPr>
      <w:sz w:val="24"/>
      <w:szCs w:val="24"/>
    </w:rPr>
  </w:style>
  <w:style w:type="paragraph" w:styleId="Heading2">
    <w:name w:val="heading 2"/>
    <w:basedOn w:val="Normal"/>
    <w:next w:val="Normal"/>
    <w:qFormat/>
    <w:rsid w:val="00E47D96"/>
    <w:pPr>
      <w:keepNext/>
      <w:spacing w:line="225" w:lineRule="atLeast"/>
      <w:jc w:val="center"/>
      <w:outlineLvl w:val="1"/>
    </w:pPr>
    <w:rPr>
      <w:rFonts w:ascii="CG Times" w:hAnsi="CG 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508A3"/>
    <w:pPr>
      <w:numPr>
        <w:numId w:val="1"/>
      </w:numPr>
    </w:pPr>
  </w:style>
  <w:style w:type="paragraph" w:styleId="Header">
    <w:name w:val="header"/>
    <w:basedOn w:val="Normal"/>
    <w:rsid w:val="00800E4B"/>
    <w:pPr>
      <w:tabs>
        <w:tab w:val="center" w:pos="4320"/>
        <w:tab w:val="right" w:pos="8640"/>
      </w:tabs>
    </w:pPr>
  </w:style>
  <w:style w:type="paragraph" w:styleId="Footer">
    <w:name w:val="footer"/>
    <w:basedOn w:val="Normal"/>
    <w:rsid w:val="00800E4B"/>
    <w:pPr>
      <w:tabs>
        <w:tab w:val="center" w:pos="4320"/>
        <w:tab w:val="right" w:pos="8640"/>
      </w:tabs>
    </w:pPr>
  </w:style>
  <w:style w:type="character" w:styleId="Hyperlink">
    <w:name w:val="Hyperlink"/>
    <w:basedOn w:val="DefaultParagraphFont"/>
    <w:rsid w:val="008300FB"/>
    <w:rPr>
      <w:color w:val="0000FF"/>
      <w:u w:val="single"/>
    </w:rPr>
  </w:style>
  <w:style w:type="paragraph" w:styleId="BalloonText">
    <w:name w:val="Balloon Text"/>
    <w:basedOn w:val="Normal"/>
    <w:link w:val="BalloonTextChar"/>
    <w:rsid w:val="00A4598A"/>
    <w:rPr>
      <w:rFonts w:ascii="Tahoma" w:hAnsi="Tahoma" w:cs="Tahoma"/>
      <w:sz w:val="16"/>
      <w:szCs w:val="16"/>
    </w:rPr>
  </w:style>
  <w:style w:type="character" w:customStyle="1" w:styleId="BalloonTextChar">
    <w:name w:val="Balloon Text Char"/>
    <w:basedOn w:val="DefaultParagraphFont"/>
    <w:link w:val="BalloonText"/>
    <w:rsid w:val="00A4598A"/>
    <w:rPr>
      <w:rFonts w:ascii="Tahoma" w:hAnsi="Tahoma" w:cs="Tahoma"/>
      <w:sz w:val="16"/>
      <w:szCs w:val="16"/>
    </w:rPr>
  </w:style>
  <w:style w:type="paragraph" w:styleId="FootnoteText">
    <w:name w:val="footnote text"/>
    <w:basedOn w:val="Normal"/>
    <w:link w:val="FootnoteTextChar"/>
    <w:rsid w:val="006706B8"/>
    <w:rPr>
      <w:sz w:val="20"/>
      <w:szCs w:val="20"/>
    </w:rPr>
  </w:style>
  <w:style w:type="character" w:customStyle="1" w:styleId="FootnoteTextChar">
    <w:name w:val="Footnote Text Char"/>
    <w:basedOn w:val="DefaultParagraphFont"/>
    <w:link w:val="FootnoteText"/>
    <w:rsid w:val="006706B8"/>
  </w:style>
  <w:style w:type="character" w:styleId="FootnoteReference">
    <w:name w:val="footnote reference"/>
    <w:basedOn w:val="DefaultParagraphFont"/>
    <w:uiPriority w:val="99"/>
    <w:rsid w:val="006706B8"/>
    <w:rPr>
      <w:vertAlign w:val="superscript"/>
    </w:rPr>
  </w:style>
  <w:style w:type="paragraph" w:styleId="NormalWeb">
    <w:name w:val="Normal (Web)"/>
    <w:basedOn w:val="Normal"/>
    <w:uiPriority w:val="99"/>
    <w:rsid w:val="00E85345"/>
    <w:pPr>
      <w:spacing w:before="100" w:beforeAutospacing="1" w:after="100" w:afterAutospacing="1"/>
    </w:pPr>
  </w:style>
  <w:style w:type="character" w:styleId="FollowedHyperlink">
    <w:name w:val="FollowedHyperlink"/>
    <w:basedOn w:val="DefaultParagraphFont"/>
    <w:rsid w:val="00A031F4"/>
    <w:rPr>
      <w:color w:val="800080"/>
      <w:u w:val="single"/>
    </w:rPr>
  </w:style>
  <w:style w:type="paragraph" w:customStyle="1" w:styleId="Default">
    <w:name w:val="Default"/>
    <w:rsid w:val="00AF2603"/>
    <w:pPr>
      <w:widowControl w:val="0"/>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40C"/>
    <w:rPr>
      <w:sz w:val="24"/>
      <w:szCs w:val="24"/>
    </w:rPr>
  </w:style>
  <w:style w:type="paragraph" w:styleId="Heading2">
    <w:name w:val="heading 2"/>
    <w:basedOn w:val="Normal"/>
    <w:next w:val="Normal"/>
    <w:qFormat/>
    <w:rsid w:val="00E47D96"/>
    <w:pPr>
      <w:keepNext/>
      <w:spacing w:line="225" w:lineRule="atLeast"/>
      <w:jc w:val="center"/>
      <w:outlineLvl w:val="1"/>
    </w:pPr>
    <w:rPr>
      <w:rFonts w:ascii="CG Times" w:hAnsi="CG 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508A3"/>
    <w:pPr>
      <w:numPr>
        <w:numId w:val="1"/>
      </w:numPr>
    </w:pPr>
  </w:style>
  <w:style w:type="paragraph" w:styleId="Header">
    <w:name w:val="header"/>
    <w:basedOn w:val="Normal"/>
    <w:rsid w:val="00800E4B"/>
    <w:pPr>
      <w:tabs>
        <w:tab w:val="center" w:pos="4320"/>
        <w:tab w:val="right" w:pos="8640"/>
      </w:tabs>
    </w:pPr>
  </w:style>
  <w:style w:type="paragraph" w:styleId="Footer">
    <w:name w:val="footer"/>
    <w:basedOn w:val="Normal"/>
    <w:rsid w:val="00800E4B"/>
    <w:pPr>
      <w:tabs>
        <w:tab w:val="center" w:pos="4320"/>
        <w:tab w:val="right" w:pos="8640"/>
      </w:tabs>
    </w:pPr>
  </w:style>
  <w:style w:type="character" w:styleId="Hyperlink">
    <w:name w:val="Hyperlink"/>
    <w:basedOn w:val="DefaultParagraphFont"/>
    <w:rsid w:val="008300FB"/>
    <w:rPr>
      <w:color w:val="0000FF"/>
      <w:u w:val="single"/>
    </w:rPr>
  </w:style>
  <w:style w:type="paragraph" w:styleId="BalloonText">
    <w:name w:val="Balloon Text"/>
    <w:basedOn w:val="Normal"/>
    <w:link w:val="BalloonTextChar"/>
    <w:rsid w:val="00A4598A"/>
    <w:rPr>
      <w:rFonts w:ascii="Tahoma" w:hAnsi="Tahoma" w:cs="Tahoma"/>
      <w:sz w:val="16"/>
      <w:szCs w:val="16"/>
    </w:rPr>
  </w:style>
  <w:style w:type="character" w:customStyle="1" w:styleId="BalloonTextChar">
    <w:name w:val="Balloon Text Char"/>
    <w:basedOn w:val="DefaultParagraphFont"/>
    <w:link w:val="BalloonText"/>
    <w:rsid w:val="00A4598A"/>
    <w:rPr>
      <w:rFonts w:ascii="Tahoma" w:hAnsi="Tahoma" w:cs="Tahoma"/>
      <w:sz w:val="16"/>
      <w:szCs w:val="16"/>
    </w:rPr>
  </w:style>
  <w:style w:type="paragraph" w:styleId="FootnoteText">
    <w:name w:val="footnote text"/>
    <w:basedOn w:val="Normal"/>
    <w:link w:val="FootnoteTextChar"/>
    <w:rsid w:val="006706B8"/>
    <w:rPr>
      <w:sz w:val="20"/>
      <w:szCs w:val="20"/>
    </w:rPr>
  </w:style>
  <w:style w:type="character" w:customStyle="1" w:styleId="FootnoteTextChar">
    <w:name w:val="Footnote Text Char"/>
    <w:basedOn w:val="DefaultParagraphFont"/>
    <w:link w:val="FootnoteText"/>
    <w:rsid w:val="006706B8"/>
  </w:style>
  <w:style w:type="character" w:styleId="FootnoteReference">
    <w:name w:val="footnote reference"/>
    <w:basedOn w:val="DefaultParagraphFont"/>
    <w:uiPriority w:val="99"/>
    <w:rsid w:val="006706B8"/>
    <w:rPr>
      <w:vertAlign w:val="superscript"/>
    </w:rPr>
  </w:style>
  <w:style w:type="paragraph" w:styleId="NormalWeb">
    <w:name w:val="Normal (Web)"/>
    <w:basedOn w:val="Normal"/>
    <w:uiPriority w:val="99"/>
    <w:rsid w:val="00E85345"/>
    <w:pPr>
      <w:spacing w:before="100" w:beforeAutospacing="1" w:after="100" w:afterAutospacing="1"/>
    </w:pPr>
  </w:style>
  <w:style w:type="character" w:styleId="FollowedHyperlink">
    <w:name w:val="FollowedHyperlink"/>
    <w:basedOn w:val="DefaultParagraphFont"/>
    <w:rsid w:val="00A031F4"/>
    <w:rPr>
      <w:color w:val="800080"/>
      <w:u w:val="single"/>
    </w:rPr>
  </w:style>
  <w:style w:type="paragraph" w:customStyle="1" w:styleId="Default">
    <w:name w:val="Default"/>
    <w:rsid w:val="00AF2603"/>
    <w:pPr>
      <w:widowControl w:val="0"/>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4164-CE18-46B5-A554-CAB8E3A8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MANAGEMENT BS</vt:lpstr>
    </vt:vector>
  </TitlesOfParts>
  <Company>Minnesota State Colleges &amp; Universities</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BS</dc:title>
  <dc:creator>neala schleuning</dc:creator>
  <cp:lastModifiedBy>BSU</cp:lastModifiedBy>
  <cp:revision>2</cp:revision>
  <cp:lastPrinted>2011-07-22T13:49:00Z</cp:lastPrinted>
  <dcterms:created xsi:type="dcterms:W3CDTF">2015-06-30T14:40:00Z</dcterms:created>
  <dcterms:modified xsi:type="dcterms:W3CDTF">2015-06-30T14:40:00Z</dcterms:modified>
</cp:coreProperties>
</file>