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3EED" w14:textId="77777777" w:rsidR="00A840EC" w:rsidRDefault="00A840EC" w:rsidP="00A840EC">
      <w:pPr>
        <w:jc w:val="center"/>
        <w:rPr>
          <w:b/>
          <w:sz w:val="22"/>
          <w:szCs w:val="22"/>
        </w:rPr>
      </w:pPr>
      <w:r>
        <w:rPr>
          <w:b/>
          <w:sz w:val="22"/>
          <w:szCs w:val="22"/>
        </w:rPr>
        <w:t>CORE CURRICULUM COURSE SUBMISSION FORM</w:t>
      </w:r>
    </w:p>
    <w:p w14:paraId="78F9C9DC" w14:textId="77777777" w:rsidR="00A840EC" w:rsidRDefault="00A840EC" w:rsidP="00A840EC">
      <w:pPr>
        <w:jc w:val="center"/>
        <w:rPr>
          <w:b/>
          <w:sz w:val="22"/>
          <w:szCs w:val="22"/>
        </w:rPr>
      </w:pPr>
      <w:r>
        <w:rPr>
          <w:b/>
          <w:sz w:val="22"/>
          <w:szCs w:val="22"/>
        </w:rPr>
        <w:t>GOAL AREA 4</w:t>
      </w:r>
      <w:r w:rsidRPr="00D745C8">
        <w:rPr>
          <w:b/>
          <w:sz w:val="22"/>
          <w:szCs w:val="22"/>
        </w:rPr>
        <w:t xml:space="preserve">:  </w:t>
      </w:r>
      <w:r>
        <w:rPr>
          <w:b/>
          <w:sz w:val="22"/>
          <w:szCs w:val="22"/>
        </w:rPr>
        <w:t>MATHEMATICS</w:t>
      </w:r>
      <w:r w:rsidRPr="00D745C8">
        <w:rPr>
          <w:b/>
          <w:sz w:val="22"/>
          <w:szCs w:val="22"/>
        </w:rPr>
        <w:t>/</w:t>
      </w:r>
      <w:r>
        <w:rPr>
          <w:b/>
          <w:sz w:val="22"/>
          <w:szCs w:val="22"/>
        </w:rPr>
        <w:t>LOGICAL REASONING*</w:t>
      </w:r>
    </w:p>
    <w:p w14:paraId="21C1ECDE" w14:textId="77777777" w:rsidR="00A840EC" w:rsidRDefault="00A840EC" w:rsidP="00A840EC">
      <w:pPr>
        <w:rPr>
          <w:b/>
          <w:sz w:val="22"/>
          <w:szCs w:val="22"/>
        </w:rPr>
      </w:pPr>
    </w:p>
    <w:p w14:paraId="27A8CDE7" w14:textId="77777777" w:rsidR="00A840EC" w:rsidRDefault="00A840EC" w:rsidP="00A840EC">
      <w:pPr>
        <w:rPr>
          <w:b/>
          <w:sz w:val="22"/>
          <w:szCs w:val="22"/>
        </w:rPr>
      </w:pPr>
      <w:r>
        <w:rPr>
          <w:b/>
          <w:sz w:val="22"/>
          <w:szCs w:val="22"/>
        </w:rPr>
        <w:t>This form should be completed for the following circumstances:</w:t>
      </w:r>
    </w:p>
    <w:p w14:paraId="11EFD4D0" w14:textId="77777777" w:rsidR="00A840EC" w:rsidRPr="00916F1C" w:rsidRDefault="00A840EC" w:rsidP="00A840EC">
      <w:pPr>
        <w:pStyle w:val="ListParagraph"/>
        <w:numPr>
          <w:ilvl w:val="0"/>
          <w:numId w:val="1"/>
        </w:numPr>
        <w:contextualSpacing/>
        <w:rPr>
          <w:bCs/>
          <w:sz w:val="22"/>
          <w:szCs w:val="22"/>
        </w:rPr>
      </w:pPr>
      <w:r w:rsidRPr="00916F1C">
        <w:rPr>
          <w:bCs/>
          <w:sz w:val="22"/>
          <w:szCs w:val="22"/>
        </w:rPr>
        <w:t xml:space="preserve">For a new course proposed for the Core Curriculum </w:t>
      </w:r>
    </w:p>
    <w:p w14:paraId="38C3E463" w14:textId="77777777" w:rsidR="00A840EC" w:rsidRPr="00916F1C" w:rsidRDefault="00A840EC" w:rsidP="00A840EC">
      <w:pPr>
        <w:pStyle w:val="ListParagraph"/>
        <w:numPr>
          <w:ilvl w:val="0"/>
          <w:numId w:val="1"/>
        </w:numPr>
        <w:contextualSpacing/>
        <w:rPr>
          <w:bCs/>
          <w:sz w:val="22"/>
          <w:szCs w:val="22"/>
        </w:rPr>
      </w:pPr>
      <w:r w:rsidRPr="00916F1C">
        <w:rPr>
          <w:bCs/>
          <w:sz w:val="22"/>
          <w:szCs w:val="22"/>
        </w:rPr>
        <w:t>For a course modification involving adding this goal area to an already existing course</w:t>
      </w:r>
    </w:p>
    <w:p w14:paraId="4E1D85FA" w14:textId="77777777" w:rsidR="00A840EC" w:rsidRPr="00916F1C" w:rsidRDefault="00A840EC" w:rsidP="00A840EC">
      <w:pPr>
        <w:pStyle w:val="ListParagraph"/>
        <w:numPr>
          <w:ilvl w:val="0"/>
          <w:numId w:val="1"/>
        </w:numPr>
        <w:contextualSpacing/>
        <w:rPr>
          <w:bCs/>
          <w:sz w:val="22"/>
          <w:szCs w:val="22"/>
        </w:rPr>
      </w:pPr>
      <w:r w:rsidRPr="00916F1C">
        <w:rPr>
          <w:bCs/>
          <w:sz w:val="22"/>
          <w:szCs w:val="22"/>
        </w:rPr>
        <w:t>For a course modification involving the student learning outcomes/competencies associated with an already existing course in this goal area.</w:t>
      </w:r>
    </w:p>
    <w:p w14:paraId="5DA9A3C1" w14:textId="77777777" w:rsidR="00A840EC" w:rsidRDefault="00A840EC" w:rsidP="00A840EC">
      <w:pPr>
        <w:rPr>
          <w:b/>
          <w:sz w:val="22"/>
          <w:szCs w:val="22"/>
        </w:rPr>
      </w:pPr>
    </w:p>
    <w:p w14:paraId="4FFC1E72" w14:textId="77777777" w:rsidR="00A840EC" w:rsidRPr="009E6479" w:rsidRDefault="00A840EC" w:rsidP="00A840EC">
      <w:pPr>
        <w:rPr>
          <w:b/>
          <w:sz w:val="22"/>
          <w:szCs w:val="22"/>
        </w:rPr>
      </w:pPr>
      <w:r>
        <w:rPr>
          <w:b/>
          <w:sz w:val="22"/>
          <w:szCs w:val="22"/>
        </w:rPr>
        <w:t xml:space="preserve">STEP ONE: </w:t>
      </w:r>
      <w:r w:rsidRPr="009E6479">
        <w:rPr>
          <w:b/>
          <w:sz w:val="22"/>
          <w:szCs w:val="22"/>
        </w:rPr>
        <w:t>GENERAL INFORMATION</w:t>
      </w:r>
    </w:p>
    <w:p w14:paraId="1628D482" w14:textId="77777777" w:rsidR="00A840EC" w:rsidRDefault="00A840EC" w:rsidP="00A840EC">
      <w:pPr>
        <w:rPr>
          <w:b/>
          <w:sz w:val="22"/>
          <w:szCs w:val="22"/>
        </w:rPr>
      </w:pPr>
    </w:p>
    <w:p w14:paraId="376D3194" w14:textId="77777777" w:rsidR="00A840EC" w:rsidRPr="00B017C5" w:rsidRDefault="00A840EC" w:rsidP="00B017C5">
      <w:pPr>
        <w:ind w:left="720"/>
        <w:rPr>
          <w:bCs/>
          <w:sz w:val="22"/>
          <w:szCs w:val="22"/>
        </w:rPr>
      </w:pPr>
      <w:r w:rsidRPr="00B017C5">
        <w:rPr>
          <w:bCs/>
          <w:sz w:val="22"/>
          <w:szCs w:val="22"/>
        </w:rPr>
        <w:t>Name of course:</w:t>
      </w:r>
    </w:p>
    <w:p w14:paraId="7313D700" w14:textId="77777777" w:rsidR="00A840EC" w:rsidRPr="00B017C5" w:rsidRDefault="00A840EC" w:rsidP="00B017C5">
      <w:pPr>
        <w:ind w:left="720"/>
        <w:rPr>
          <w:bCs/>
          <w:sz w:val="22"/>
          <w:szCs w:val="22"/>
        </w:rPr>
      </w:pPr>
      <w:r w:rsidRPr="00B017C5">
        <w:rPr>
          <w:bCs/>
          <w:sz w:val="22"/>
          <w:szCs w:val="22"/>
        </w:rPr>
        <w:t>Course prefix and number:</w:t>
      </w:r>
    </w:p>
    <w:p w14:paraId="5B2C0BD7" w14:textId="77777777" w:rsidR="00A840EC" w:rsidRPr="00B017C5" w:rsidRDefault="00A840EC" w:rsidP="00B017C5">
      <w:pPr>
        <w:ind w:left="720"/>
        <w:rPr>
          <w:bCs/>
          <w:sz w:val="22"/>
          <w:szCs w:val="22"/>
        </w:rPr>
      </w:pPr>
      <w:r w:rsidRPr="00B017C5">
        <w:rPr>
          <w:bCs/>
          <w:sz w:val="22"/>
          <w:szCs w:val="22"/>
        </w:rPr>
        <w:t>Credits:</w:t>
      </w:r>
    </w:p>
    <w:p w14:paraId="43CF2639" w14:textId="77777777" w:rsidR="00A840EC" w:rsidRPr="00B017C5" w:rsidRDefault="00A840EC" w:rsidP="00B017C5">
      <w:pPr>
        <w:ind w:left="720"/>
        <w:rPr>
          <w:bCs/>
          <w:sz w:val="22"/>
          <w:szCs w:val="22"/>
        </w:rPr>
      </w:pPr>
      <w:r w:rsidRPr="00B017C5">
        <w:rPr>
          <w:bCs/>
          <w:sz w:val="22"/>
          <w:szCs w:val="22"/>
        </w:rPr>
        <w:t>Course description:</w:t>
      </w:r>
    </w:p>
    <w:p w14:paraId="7CFA40DB" w14:textId="77777777" w:rsidR="00A840EC" w:rsidRPr="00B017C5" w:rsidRDefault="00A840EC" w:rsidP="00B017C5">
      <w:pPr>
        <w:ind w:left="720"/>
        <w:rPr>
          <w:bCs/>
          <w:sz w:val="22"/>
          <w:szCs w:val="22"/>
        </w:rPr>
      </w:pPr>
      <w:r w:rsidRPr="00B017C5">
        <w:rPr>
          <w:bCs/>
          <w:sz w:val="22"/>
          <w:szCs w:val="22"/>
        </w:rPr>
        <w:t>Are they any prerequisites? Typically, courses in the Core Curriculum do not have prerequisites.</w:t>
      </w:r>
    </w:p>
    <w:p w14:paraId="2796FDD5" w14:textId="77777777" w:rsidR="00A840EC" w:rsidRPr="00B017C5" w:rsidRDefault="00A840EC" w:rsidP="00B017C5">
      <w:pPr>
        <w:ind w:left="720"/>
        <w:rPr>
          <w:bCs/>
          <w:sz w:val="22"/>
          <w:szCs w:val="22"/>
        </w:rPr>
      </w:pPr>
      <w:r w:rsidRPr="00B017C5">
        <w:rPr>
          <w:bCs/>
          <w:sz w:val="22"/>
          <w:szCs w:val="22"/>
        </w:rPr>
        <w:t>Reasons for creating this course:</w:t>
      </w:r>
    </w:p>
    <w:p w14:paraId="669499FC" w14:textId="77777777" w:rsidR="00A840EC" w:rsidRPr="00B017C5" w:rsidRDefault="00A840EC" w:rsidP="00B017C5">
      <w:pPr>
        <w:ind w:left="720"/>
        <w:rPr>
          <w:bCs/>
          <w:sz w:val="22"/>
          <w:szCs w:val="22"/>
        </w:rPr>
      </w:pPr>
      <w:r w:rsidRPr="00B017C5">
        <w:rPr>
          <w:bCs/>
          <w:sz w:val="22"/>
          <w:szCs w:val="22"/>
        </w:rPr>
        <w:t xml:space="preserve">How often will this course be offered? </w:t>
      </w:r>
    </w:p>
    <w:p w14:paraId="6DE44EEE" w14:textId="77777777" w:rsidR="00A840EC" w:rsidRPr="00B017C5" w:rsidRDefault="00A840EC" w:rsidP="00B017C5">
      <w:pPr>
        <w:ind w:left="720"/>
        <w:rPr>
          <w:bCs/>
          <w:sz w:val="22"/>
          <w:szCs w:val="22"/>
        </w:rPr>
      </w:pPr>
      <w:r w:rsidRPr="00B017C5">
        <w:rPr>
          <w:bCs/>
          <w:sz w:val="22"/>
          <w:szCs w:val="22"/>
        </w:rPr>
        <w:t>What is the projected maximum class size (cap)?</w:t>
      </w:r>
    </w:p>
    <w:p w14:paraId="6AB5005C" w14:textId="77777777" w:rsidR="00A840EC" w:rsidRPr="001D48F5" w:rsidRDefault="00A840EC" w:rsidP="00A840EC">
      <w:pPr>
        <w:rPr>
          <w:bCs/>
          <w:i/>
          <w:iCs/>
          <w:sz w:val="22"/>
          <w:szCs w:val="22"/>
        </w:rPr>
      </w:pPr>
    </w:p>
    <w:p w14:paraId="5CD64609" w14:textId="77777777" w:rsidR="00284E87" w:rsidRPr="00036B5F" w:rsidRDefault="00284E87" w:rsidP="00284E87">
      <w:pPr>
        <w:pStyle w:val="paragraph"/>
        <w:contextualSpacing/>
        <w:textAlignment w:val="baseline"/>
      </w:pPr>
      <w:r w:rsidRPr="00DA5417">
        <w:rPr>
          <w:rStyle w:val="normaltextrun"/>
          <w:i/>
          <w:iCs/>
          <w:sz w:val="22"/>
          <w:szCs w:val="22"/>
        </w:rPr>
        <w:t xml:space="preserve">* All courses in the Bemidji State University Core Curriculum also address some aspect of </w:t>
      </w:r>
      <w:r>
        <w:rPr>
          <w:rStyle w:val="normaltextrun"/>
          <w:i/>
          <w:iCs/>
          <w:sz w:val="22"/>
          <w:szCs w:val="22"/>
        </w:rPr>
        <w:t>GA</w:t>
      </w:r>
      <w:r w:rsidRPr="00DA5417">
        <w:rPr>
          <w:rStyle w:val="normaltextrun"/>
          <w:i/>
          <w:iCs/>
          <w:sz w:val="22"/>
          <w:szCs w:val="22"/>
        </w:rPr>
        <w:t xml:space="preserve"> 2 Critical Thinking. </w:t>
      </w:r>
      <w:r w:rsidRPr="00DA5417">
        <w:rPr>
          <w:rStyle w:val="normaltextrun"/>
          <w:sz w:val="22"/>
          <w:szCs w:val="22"/>
        </w:rPr>
        <w:t> </w:t>
      </w:r>
      <w:r w:rsidRPr="00DA5417">
        <w:rPr>
          <w:rStyle w:val="eop"/>
          <w:sz w:val="22"/>
          <w:szCs w:val="22"/>
        </w:rPr>
        <w:t> </w:t>
      </w:r>
    </w:p>
    <w:p w14:paraId="572ECCA8" w14:textId="1D65B164" w:rsidR="00A840EC" w:rsidRPr="00284E87" w:rsidRDefault="00284E87" w:rsidP="00A840EC">
      <w:pPr>
        <w:pStyle w:val="paragraph"/>
        <w:pBdr>
          <w:bottom w:val="single" w:sz="6" w:space="1" w:color="auto"/>
        </w:pBdr>
        <w:contextualSpacing/>
        <w:textAlignment w:val="baseline"/>
        <w:rPr>
          <w:rStyle w:val="normaltextrun"/>
          <w:i/>
          <w:iCs/>
          <w:sz w:val="22"/>
          <w:szCs w:val="22"/>
        </w:rPr>
      </w:pPr>
      <w:r w:rsidRPr="00DA5417">
        <w:rPr>
          <w:rStyle w:val="normaltextrun"/>
          <w:i/>
          <w:iCs/>
          <w:sz w:val="22"/>
          <w:szCs w:val="22"/>
        </w:rPr>
        <w:t>* All courses in the Bemidji State University Core Curriculum are reviewed every 6 years. Review process TBA.</w:t>
      </w:r>
    </w:p>
    <w:p w14:paraId="396E3800" w14:textId="77777777" w:rsidR="00A840EC" w:rsidRPr="001D48F5" w:rsidRDefault="00A840EC" w:rsidP="00A840EC">
      <w:pPr>
        <w:pStyle w:val="paragraph"/>
        <w:pBdr>
          <w:bottom w:val="single" w:sz="6" w:space="1" w:color="auto"/>
        </w:pBdr>
        <w:contextualSpacing/>
        <w:textAlignment w:val="baseline"/>
        <w:rPr>
          <w:rFonts w:ascii="Calibri" w:hAnsi="Calibri" w:cs="Calibri"/>
          <w:sz w:val="22"/>
          <w:szCs w:val="22"/>
        </w:rPr>
      </w:pPr>
    </w:p>
    <w:p w14:paraId="54673236" w14:textId="69B06D75" w:rsidR="00A840EC" w:rsidRDefault="00A840EC" w:rsidP="00A840EC">
      <w:pPr>
        <w:rPr>
          <w:b/>
          <w:sz w:val="22"/>
          <w:szCs w:val="22"/>
        </w:rPr>
      </w:pPr>
      <w:r>
        <w:rPr>
          <w:b/>
          <w:sz w:val="22"/>
          <w:szCs w:val="22"/>
        </w:rPr>
        <w:t xml:space="preserve">STEP 2: SELECTION OF </w:t>
      </w:r>
      <w:r w:rsidR="0055002B">
        <w:rPr>
          <w:b/>
          <w:sz w:val="22"/>
          <w:szCs w:val="22"/>
        </w:rPr>
        <w:t>CORE CURRICULUM</w:t>
      </w:r>
      <w:r>
        <w:rPr>
          <w:b/>
          <w:sz w:val="22"/>
          <w:szCs w:val="22"/>
        </w:rPr>
        <w:t xml:space="preserve"> LEARNING OUTCOMES/COMPETENCIES TO</w:t>
      </w:r>
      <w:r w:rsidR="001F071D">
        <w:rPr>
          <w:b/>
          <w:sz w:val="22"/>
          <w:szCs w:val="22"/>
        </w:rPr>
        <w:t xml:space="preserve"> BE</w:t>
      </w:r>
      <w:r>
        <w:rPr>
          <w:b/>
          <w:sz w:val="22"/>
          <w:szCs w:val="22"/>
        </w:rPr>
        <w:t xml:space="preserve"> MET BY THE PROPOSED COURSE</w:t>
      </w:r>
    </w:p>
    <w:p w14:paraId="15FE3622" w14:textId="77777777" w:rsidR="00A840EC" w:rsidRPr="00D745C8" w:rsidRDefault="00A840EC" w:rsidP="00A840EC">
      <w:pPr>
        <w:rPr>
          <w:b/>
          <w:sz w:val="22"/>
          <w:szCs w:val="22"/>
        </w:rPr>
      </w:pPr>
    </w:p>
    <w:p w14:paraId="178DE715" w14:textId="622CF3E0" w:rsidR="00FB6FF6" w:rsidRPr="00D745C8" w:rsidRDefault="00A840EC" w:rsidP="0055002B">
      <w:pPr>
        <w:ind w:firstLine="360"/>
        <w:rPr>
          <w:sz w:val="22"/>
          <w:szCs w:val="22"/>
        </w:rPr>
      </w:pPr>
      <w:r w:rsidRPr="00D745C8">
        <w:rPr>
          <w:b/>
          <w:sz w:val="22"/>
          <w:szCs w:val="22"/>
        </w:rPr>
        <w:t>Goal Area 4:  Mathematics/Logical Reasoning</w:t>
      </w:r>
    </w:p>
    <w:p w14:paraId="7D25B511" w14:textId="77777777" w:rsidR="00A840EC" w:rsidRPr="00D745C8" w:rsidRDefault="00A840EC" w:rsidP="00A840EC">
      <w:pPr>
        <w:numPr>
          <w:ilvl w:val="0"/>
          <w:numId w:val="2"/>
        </w:numPr>
        <w:rPr>
          <w:sz w:val="22"/>
          <w:szCs w:val="22"/>
        </w:rPr>
      </w:pPr>
      <w:r w:rsidRPr="00D745C8">
        <w:rPr>
          <w:sz w:val="22"/>
          <w:szCs w:val="22"/>
        </w:rPr>
        <w:t>Students need to take one course and earn three (or more) credits</w:t>
      </w:r>
    </w:p>
    <w:p w14:paraId="2AA04B95" w14:textId="77777777" w:rsidR="00A840EC" w:rsidRPr="00284E87" w:rsidRDefault="00A840EC" w:rsidP="00A840EC">
      <w:pPr>
        <w:pStyle w:val="Heading3"/>
        <w:rPr>
          <w:rFonts w:ascii="Times New Roman" w:hAnsi="Times New Roman" w:cs="Times New Roman"/>
          <w:sz w:val="22"/>
          <w:szCs w:val="22"/>
        </w:rPr>
      </w:pPr>
      <w:r w:rsidRPr="00284E87">
        <w:rPr>
          <w:rFonts w:ascii="Times New Roman" w:hAnsi="Times New Roman" w:cs="Times New Roman"/>
          <w:b w:val="0"/>
          <w:sz w:val="22"/>
          <w:szCs w:val="22"/>
        </w:rPr>
        <w:t>The overall purpose of this goal area is to increase students' knowledge about mathematical and logical modes of thinking. Knowledge of mathematics will enable students to appreciate the breadth of applications of mathematics, evaluate arguments, and detect fallacious reasoning. Students will learn to apply mathematics, logic, and/or statistics to help them make decisions in their lives and careers. Minnesota's public higher education systems have agreed that developmental mathematics includes the first three years of a high school mathematics sequence through intermediate algebra.</w:t>
      </w:r>
      <w:r w:rsidRPr="00284E87">
        <w:rPr>
          <w:rFonts w:ascii="Times New Roman" w:hAnsi="Times New Roman" w:cs="Times New Roman"/>
          <w:sz w:val="22"/>
          <w:szCs w:val="22"/>
        </w:rPr>
        <w:t xml:space="preserve"> </w:t>
      </w:r>
    </w:p>
    <w:p w14:paraId="62805716" w14:textId="77777777" w:rsidR="00A840EC" w:rsidRDefault="00A840EC" w:rsidP="00A840EC">
      <w:pPr>
        <w:rPr>
          <w:sz w:val="22"/>
          <w:szCs w:val="22"/>
        </w:rPr>
      </w:pPr>
    </w:p>
    <w:p w14:paraId="7099DD87" w14:textId="369951CA" w:rsidR="00A840EC" w:rsidRPr="008B1324" w:rsidRDefault="00A840EC" w:rsidP="00A840EC">
      <w:pPr>
        <w:rPr>
          <w:b/>
          <w:sz w:val="22"/>
          <w:szCs w:val="22"/>
        </w:rPr>
      </w:pPr>
      <w:r w:rsidRPr="00D745C8">
        <w:rPr>
          <w:sz w:val="22"/>
          <w:szCs w:val="22"/>
        </w:rPr>
        <w:t>According to the Minnesota Transfer Curriculum (</w:t>
      </w:r>
      <w:proofErr w:type="spellStart"/>
      <w:r w:rsidRPr="00D745C8">
        <w:rPr>
          <w:sz w:val="22"/>
          <w:szCs w:val="22"/>
        </w:rPr>
        <w:t>MnTC</w:t>
      </w:r>
      <w:proofErr w:type="spellEnd"/>
      <w:r w:rsidRPr="00D745C8">
        <w:rPr>
          <w:sz w:val="22"/>
          <w:szCs w:val="22"/>
        </w:rPr>
        <w:t xml:space="preserve">), to be accepted for inclusion in this goal area, </w:t>
      </w:r>
      <w:r w:rsidRPr="001F071D">
        <w:rPr>
          <w:b/>
          <w:bCs/>
          <w:sz w:val="22"/>
          <w:szCs w:val="22"/>
        </w:rPr>
        <w:t xml:space="preserve">courses must provide for three of the </w:t>
      </w:r>
      <w:r w:rsidR="00EF013D">
        <w:rPr>
          <w:b/>
          <w:bCs/>
          <w:sz w:val="22"/>
          <w:szCs w:val="22"/>
        </w:rPr>
        <w:t xml:space="preserve">four </w:t>
      </w:r>
      <w:r w:rsidRPr="001F071D">
        <w:rPr>
          <w:b/>
          <w:bCs/>
          <w:sz w:val="22"/>
          <w:szCs w:val="22"/>
        </w:rPr>
        <w:t>listed competenc</w:t>
      </w:r>
      <w:r w:rsidR="006511A6">
        <w:rPr>
          <w:b/>
          <w:bCs/>
          <w:sz w:val="22"/>
          <w:szCs w:val="22"/>
        </w:rPr>
        <w:t>y (Core Curriculum learning outcomes) categories</w:t>
      </w:r>
      <w:r w:rsidRPr="001F071D">
        <w:rPr>
          <w:b/>
          <w:bCs/>
          <w:sz w:val="22"/>
          <w:szCs w:val="22"/>
        </w:rPr>
        <w:t>, A-D.</w:t>
      </w:r>
      <w:r w:rsidRPr="00D745C8">
        <w:rPr>
          <w:b/>
          <w:sz w:val="22"/>
          <w:szCs w:val="22"/>
        </w:rPr>
        <w:t xml:space="preserve">  </w:t>
      </w:r>
      <w:r w:rsidRPr="008B1324">
        <w:rPr>
          <w:b/>
          <w:sz w:val="22"/>
          <w:szCs w:val="22"/>
        </w:rPr>
        <w:t>Please checkmark the competencies met by the course under consideration.</w:t>
      </w:r>
    </w:p>
    <w:p w14:paraId="59D46B85" w14:textId="77777777" w:rsidR="00A840EC" w:rsidRPr="008B1324" w:rsidRDefault="00A840EC" w:rsidP="00A840EC">
      <w:pPr>
        <w:rPr>
          <w:b/>
          <w:sz w:val="22"/>
          <w:szCs w:val="22"/>
        </w:rPr>
      </w:pPr>
    </w:p>
    <w:p w14:paraId="452DA150" w14:textId="77777777" w:rsidR="00A840EC" w:rsidRDefault="00A840EC" w:rsidP="00A840EC">
      <w:pPr>
        <w:rPr>
          <w:sz w:val="22"/>
          <w:szCs w:val="22"/>
        </w:rPr>
      </w:pPr>
      <w:r w:rsidRPr="00D745C8">
        <w:rPr>
          <w:sz w:val="22"/>
          <w:szCs w:val="22"/>
        </w:rPr>
        <w:t>Students will be able to:</w:t>
      </w:r>
    </w:p>
    <w:p w14:paraId="0292454B" w14:textId="77777777" w:rsidR="00A840EC" w:rsidRPr="00D745C8" w:rsidRDefault="00A840EC" w:rsidP="00A840EC">
      <w:pPr>
        <w:rPr>
          <w:sz w:val="22"/>
          <w:szCs w:val="22"/>
        </w:rPr>
      </w:pPr>
    </w:p>
    <w:p w14:paraId="40790FCF" w14:textId="67A7371B" w:rsidR="00A840EC" w:rsidRDefault="00A840EC" w:rsidP="00A840EC">
      <w:pPr>
        <w:tabs>
          <w:tab w:val="left" w:pos="720"/>
          <w:tab w:val="left" w:pos="1080"/>
        </w:tabs>
        <w:rPr>
          <w:sz w:val="22"/>
          <w:szCs w:val="22"/>
        </w:rPr>
      </w:pPr>
      <w:r>
        <w:rPr>
          <w:sz w:val="22"/>
          <w:szCs w:val="22"/>
        </w:rPr>
        <w:t>_____</w:t>
      </w:r>
      <w:r>
        <w:rPr>
          <w:sz w:val="22"/>
          <w:szCs w:val="22"/>
        </w:rPr>
        <w:tab/>
        <w:t>A.</w:t>
      </w:r>
      <w:r>
        <w:rPr>
          <w:sz w:val="22"/>
          <w:szCs w:val="22"/>
        </w:rPr>
        <w:tab/>
      </w:r>
      <w:r w:rsidR="00C66C46">
        <w:rPr>
          <w:sz w:val="22"/>
          <w:szCs w:val="22"/>
        </w:rPr>
        <w:t>d</w:t>
      </w:r>
      <w:r>
        <w:rPr>
          <w:sz w:val="22"/>
          <w:szCs w:val="22"/>
        </w:rPr>
        <w:t>emonstrate knowledge of</w:t>
      </w:r>
      <w:r w:rsidRPr="00C34027">
        <w:rPr>
          <w:sz w:val="22"/>
          <w:szCs w:val="22"/>
        </w:rPr>
        <w:t xml:space="preserve"> applications of mathematical/</w:t>
      </w:r>
      <w:r>
        <w:rPr>
          <w:sz w:val="22"/>
          <w:szCs w:val="22"/>
        </w:rPr>
        <w:t xml:space="preserve">logical </w:t>
      </w:r>
      <w:proofErr w:type="gramStart"/>
      <w:r>
        <w:rPr>
          <w:sz w:val="22"/>
          <w:szCs w:val="22"/>
        </w:rPr>
        <w:t>systems</w:t>
      </w:r>
      <w:r w:rsidR="00221C88">
        <w:rPr>
          <w:sz w:val="22"/>
          <w:szCs w:val="22"/>
        </w:rPr>
        <w:t>;</w:t>
      </w:r>
      <w:proofErr w:type="gramEnd"/>
    </w:p>
    <w:p w14:paraId="7F604F90" w14:textId="77777777" w:rsidR="00A840EC" w:rsidRPr="00C34027" w:rsidRDefault="00A840EC" w:rsidP="00A840EC">
      <w:pPr>
        <w:tabs>
          <w:tab w:val="left" w:pos="720"/>
          <w:tab w:val="left" w:pos="1080"/>
        </w:tabs>
        <w:rPr>
          <w:sz w:val="22"/>
          <w:szCs w:val="22"/>
        </w:rPr>
      </w:pPr>
    </w:p>
    <w:p w14:paraId="2CD95694" w14:textId="551A24B6" w:rsidR="00A840EC" w:rsidRDefault="00A840EC" w:rsidP="00A840EC">
      <w:pPr>
        <w:tabs>
          <w:tab w:val="left" w:pos="720"/>
          <w:tab w:val="left" w:pos="1080"/>
        </w:tabs>
        <w:rPr>
          <w:sz w:val="22"/>
          <w:szCs w:val="22"/>
        </w:rPr>
      </w:pPr>
      <w:r>
        <w:rPr>
          <w:sz w:val="22"/>
          <w:szCs w:val="22"/>
        </w:rPr>
        <w:t>_____</w:t>
      </w:r>
      <w:r>
        <w:rPr>
          <w:sz w:val="22"/>
          <w:szCs w:val="22"/>
        </w:rPr>
        <w:tab/>
        <w:t>B.</w:t>
      </w:r>
      <w:r>
        <w:rPr>
          <w:sz w:val="22"/>
          <w:szCs w:val="22"/>
        </w:rPr>
        <w:tab/>
      </w:r>
      <w:r w:rsidR="00C66C46">
        <w:rPr>
          <w:sz w:val="22"/>
          <w:szCs w:val="22"/>
        </w:rPr>
        <w:t>c</w:t>
      </w:r>
      <w:r>
        <w:rPr>
          <w:sz w:val="22"/>
          <w:szCs w:val="22"/>
        </w:rPr>
        <w:t>ommunicate</w:t>
      </w:r>
      <w:r w:rsidRPr="00C34027">
        <w:rPr>
          <w:sz w:val="22"/>
          <w:szCs w:val="22"/>
        </w:rPr>
        <w:t xml:space="preserve"> mathematical/logical </w:t>
      </w:r>
      <w:r>
        <w:rPr>
          <w:sz w:val="22"/>
          <w:szCs w:val="22"/>
        </w:rPr>
        <w:t xml:space="preserve">concepts with </w:t>
      </w:r>
      <w:proofErr w:type="gramStart"/>
      <w:r>
        <w:rPr>
          <w:sz w:val="22"/>
          <w:szCs w:val="22"/>
        </w:rPr>
        <w:t>clarity</w:t>
      </w:r>
      <w:r w:rsidR="00221C88">
        <w:rPr>
          <w:sz w:val="22"/>
          <w:szCs w:val="22"/>
        </w:rPr>
        <w:t>;</w:t>
      </w:r>
      <w:proofErr w:type="gramEnd"/>
    </w:p>
    <w:p w14:paraId="28DB2AA2" w14:textId="77777777" w:rsidR="00A840EC" w:rsidRPr="00C34027" w:rsidRDefault="00A840EC" w:rsidP="00A840EC">
      <w:pPr>
        <w:tabs>
          <w:tab w:val="left" w:pos="720"/>
          <w:tab w:val="left" w:pos="1080"/>
        </w:tabs>
        <w:rPr>
          <w:sz w:val="22"/>
          <w:szCs w:val="22"/>
        </w:rPr>
      </w:pPr>
    </w:p>
    <w:p w14:paraId="7AFF4B89" w14:textId="69B7F5CF" w:rsidR="00A840EC" w:rsidRDefault="00A840EC" w:rsidP="00A840EC">
      <w:pPr>
        <w:tabs>
          <w:tab w:val="left" w:pos="720"/>
          <w:tab w:val="left" w:pos="1080"/>
        </w:tabs>
        <w:rPr>
          <w:sz w:val="22"/>
          <w:szCs w:val="22"/>
        </w:rPr>
      </w:pPr>
      <w:r>
        <w:rPr>
          <w:sz w:val="22"/>
          <w:szCs w:val="22"/>
        </w:rPr>
        <w:t>_____</w:t>
      </w:r>
      <w:r>
        <w:rPr>
          <w:sz w:val="22"/>
          <w:szCs w:val="22"/>
        </w:rPr>
        <w:tab/>
        <w:t>C.</w:t>
      </w:r>
      <w:r>
        <w:rPr>
          <w:sz w:val="22"/>
          <w:szCs w:val="22"/>
        </w:rPr>
        <w:tab/>
      </w:r>
      <w:r w:rsidR="00C66C46">
        <w:rPr>
          <w:sz w:val="22"/>
          <w:szCs w:val="22"/>
        </w:rPr>
        <w:t>c</w:t>
      </w:r>
      <w:r>
        <w:rPr>
          <w:sz w:val="22"/>
          <w:szCs w:val="22"/>
        </w:rPr>
        <w:t>ommunicate an understanding of</w:t>
      </w:r>
      <w:r w:rsidRPr="00C34027">
        <w:rPr>
          <w:sz w:val="22"/>
          <w:szCs w:val="22"/>
        </w:rPr>
        <w:t xml:space="preserve"> mathem</w:t>
      </w:r>
      <w:r>
        <w:rPr>
          <w:sz w:val="22"/>
          <w:szCs w:val="22"/>
        </w:rPr>
        <w:t xml:space="preserve">atical/logical arguments and their </w:t>
      </w:r>
      <w:proofErr w:type="gramStart"/>
      <w:r>
        <w:rPr>
          <w:sz w:val="22"/>
          <w:szCs w:val="22"/>
        </w:rPr>
        <w:t>validity</w:t>
      </w:r>
      <w:r w:rsidR="00221C88">
        <w:rPr>
          <w:sz w:val="22"/>
          <w:szCs w:val="22"/>
        </w:rPr>
        <w:t>;</w:t>
      </w:r>
      <w:proofErr w:type="gramEnd"/>
    </w:p>
    <w:p w14:paraId="2F01B9F0" w14:textId="77777777" w:rsidR="00A840EC" w:rsidRPr="00C34027" w:rsidRDefault="00A840EC" w:rsidP="00A840EC">
      <w:pPr>
        <w:tabs>
          <w:tab w:val="left" w:pos="720"/>
          <w:tab w:val="left" w:pos="1080"/>
        </w:tabs>
        <w:rPr>
          <w:sz w:val="22"/>
          <w:szCs w:val="22"/>
        </w:rPr>
      </w:pPr>
    </w:p>
    <w:p w14:paraId="7046E6B4" w14:textId="1C4E4FF1" w:rsidR="00A840EC" w:rsidRDefault="00A840EC" w:rsidP="00A840EC">
      <w:pPr>
        <w:tabs>
          <w:tab w:val="left" w:pos="720"/>
          <w:tab w:val="left" w:pos="1080"/>
        </w:tabs>
        <w:rPr>
          <w:sz w:val="22"/>
          <w:szCs w:val="22"/>
        </w:rPr>
      </w:pPr>
      <w:r>
        <w:rPr>
          <w:sz w:val="22"/>
          <w:szCs w:val="22"/>
        </w:rPr>
        <w:t>_____</w:t>
      </w:r>
      <w:r>
        <w:rPr>
          <w:sz w:val="22"/>
          <w:szCs w:val="22"/>
        </w:rPr>
        <w:tab/>
        <w:t>D.</w:t>
      </w:r>
      <w:r>
        <w:rPr>
          <w:sz w:val="22"/>
          <w:szCs w:val="22"/>
        </w:rPr>
        <w:tab/>
      </w:r>
      <w:r w:rsidR="00C66C46">
        <w:rPr>
          <w:sz w:val="22"/>
          <w:szCs w:val="22"/>
        </w:rPr>
        <w:t>a</w:t>
      </w:r>
      <w:r w:rsidRPr="00C34027">
        <w:rPr>
          <w:sz w:val="22"/>
          <w:szCs w:val="22"/>
        </w:rPr>
        <w:t xml:space="preserve">pply </w:t>
      </w:r>
      <w:r>
        <w:rPr>
          <w:sz w:val="22"/>
          <w:szCs w:val="22"/>
        </w:rPr>
        <w:t xml:space="preserve">reasoning skills and creativity to adaptably </w:t>
      </w:r>
      <w:r w:rsidRPr="00C34027">
        <w:rPr>
          <w:sz w:val="22"/>
          <w:szCs w:val="22"/>
        </w:rPr>
        <w:t xml:space="preserve">model </w:t>
      </w:r>
      <w:r>
        <w:rPr>
          <w:sz w:val="22"/>
          <w:szCs w:val="22"/>
        </w:rPr>
        <w:t>situations and solve problems</w:t>
      </w:r>
      <w:r w:rsidR="00221C88">
        <w:rPr>
          <w:sz w:val="22"/>
          <w:szCs w:val="22"/>
        </w:rPr>
        <w:t>.</w:t>
      </w:r>
    </w:p>
    <w:p w14:paraId="6E081770" w14:textId="477822C4" w:rsidR="00B1711A" w:rsidRDefault="00B1711A" w:rsidP="00A840EC">
      <w:pPr>
        <w:tabs>
          <w:tab w:val="left" w:pos="720"/>
          <w:tab w:val="left" w:pos="1080"/>
        </w:tabs>
        <w:rPr>
          <w:sz w:val="22"/>
          <w:szCs w:val="22"/>
        </w:rPr>
      </w:pPr>
    </w:p>
    <w:p w14:paraId="66DA9570" w14:textId="6AA3DA87" w:rsidR="00B1711A" w:rsidRDefault="00B1711A" w:rsidP="00A840EC">
      <w:pPr>
        <w:tabs>
          <w:tab w:val="left" w:pos="720"/>
          <w:tab w:val="left" w:pos="1080"/>
        </w:tabs>
        <w:rPr>
          <w:sz w:val="22"/>
          <w:szCs w:val="22"/>
        </w:rPr>
      </w:pPr>
    </w:p>
    <w:p w14:paraId="2B035C03" w14:textId="77777777" w:rsidR="00B1711A" w:rsidRDefault="00B1711A" w:rsidP="00A840EC">
      <w:pPr>
        <w:tabs>
          <w:tab w:val="left" w:pos="720"/>
          <w:tab w:val="left" w:pos="1080"/>
        </w:tabs>
        <w:rPr>
          <w:sz w:val="22"/>
          <w:szCs w:val="22"/>
        </w:rPr>
      </w:pPr>
    </w:p>
    <w:p w14:paraId="6B0D8245" w14:textId="7194B44F" w:rsidR="00A840EC" w:rsidRDefault="00A840EC" w:rsidP="00A840EC">
      <w:pPr>
        <w:rPr>
          <w:sz w:val="22"/>
          <w:szCs w:val="22"/>
        </w:rPr>
      </w:pPr>
    </w:p>
    <w:p w14:paraId="70D63607" w14:textId="77777777" w:rsidR="00FB6FF6" w:rsidRDefault="00FB6FF6" w:rsidP="00A840EC">
      <w:pPr>
        <w:rPr>
          <w:sz w:val="22"/>
          <w:szCs w:val="22"/>
        </w:rPr>
      </w:pPr>
    </w:p>
    <w:p w14:paraId="004B8D14" w14:textId="77777777" w:rsidR="00A840EC" w:rsidRPr="00215615" w:rsidRDefault="00A840EC" w:rsidP="00FB6FF6">
      <w:pPr>
        <w:tabs>
          <w:tab w:val="left" w:pos="720"/>
          <w:tab w:val="left" w:pos="1080"/>
        </w:tabs>
        <w:ind w:left="360" w:hanging="360"/>
        <w:rPr>
          <w:b/>
          <w:sz w:val="22"/>
          <w:szCs w:val="22"/>
        </w:rPr>
      </w:pPr>
      <w:r>
        <w:rPr>
          <w:b/>
          <w:sz w:val="22"/>
          <w:szCs w:val="22"/>
        </w:rPr>
        <w:lastRenderedPageBreak/>
        <w:tab/>
        <w:t>Goal Area 2:  Critical Thinking</w:t>
      </w:r>
    </w:p>
    <w:p w14:paraId="6D6FDD0E" w14:textId="77777777" w:rsidR="00A840EC" w:rsidRPr="00215615" w:rsidRDefault="00A840EC" w:rsidP="00A840EC">
      <w:pPr>
        <w:spacing w:before="100" w:beforeAutospacing="1" w:after="100" w:afterAutospacing="1"/>
        <w:rPr>
          <w:rFonts w:cs="Calibri"/>
          <w:sz w:val="22"/>
          <w:szCs w:val="22"/>
        </w:rPr>
      </w:pPr>
      <w:r w:rsidRPr="28554600">
        <w:rPr>
          <w:sz w:val="22"/>
          <w:szCs w:val="22"/>
        </w:rPr>
        <w:t>All courses in BSU’s Core Curriculum are expected to incorporate critical thinking skills.  The overall goal for this area of the Minnesota Transfer Curriculum is t</w:t>
      </w:r>
      <w:r w:rsidRPr="28554600">
        <w:rPr>
          <w:rFonts w:cs="Calibri"/>
          <w:sz w:val="22"/>
          <w:szCs w:val="22"/>
        </w:rPr>
        <w:t xml:space="preserve">o develop thinkers who </w:t>
      </w:r>
      <w:proofErr w:type="gramStart"/>
      <w:r w:rsidRPr="28554600">
        <w:rPr>
          <w:rFonts w:cs="Calibri"/>
          <w:sz w:val="22"/>
          <w:szCs w:val="22"/>
        </w:rPr>
        <w:t>are able to</w:t>
      </w:r>
      <w:proofErr w:type="gramEnd"/>
      <w:r w:rsidRPr="28554600">
        <w:rPr>
          <w:rFonts w:cs="Calibri"/>
          <w:sz w:val="22"/>
          <w:szCs w:val="22"/>
        </w:rPr>
        <w:t xml:space="preserve"> unify factual, creative, rational, and value-sensitive modes of thought.  Critical thinking skills are taught and used throughout the BSU Core Curriculum in order to develop students' awareness of their own thinking and problem-solving procedures. To integrate new skills into their customary ways of thinking, students must be actively engaged in practicing thinking skills and applying them to open-ended problems.  </w:t>
      </w:r>
      <w:r w:rsidRPr="28554600">
        <w:rPr>
          <w:rFonts w:cs="Calibri"/>
          <w:b/>
          <w:bCs/>
          <w:sz w:val="22"/>
          <w:szCs w:val="22"/>
        </w:rPr>
        <w:t>Please checkmark one or more of the competencies/student learning outcomes met by the course under consideration.</w:t>
      </w:r>
    </w:p>
    <w:p w14:paraId="7780430B" w14:textId="77777777" w:rsidR="00A840EC" w:rsidRPr="00B1711A" w:rsidRDefault="00A840EC" w:rsidP="00A840EC">
      <w:pPr>
        <w:spacing w:before="100" w:beforeAutospacing="1" w:after="100" w:afterAutospacing="1"/>
        <w:rPr>
          <w:rFonts w:eastAsiaTheme="minorEastAsia"/>
          <w:sz w:val="22"/>
          <w:szCs w:val="22"/>
        </w:rPr>
      </w:pPr>
      <w:r w:rsidRPr="00B1711A">
        <w:rPr>
          <w:rFonts w:eastAsiaTheme="minorEastAsia"/>
          <w:sz w:val="22"/>
          <w:szCs w:val="22"/>
        </w:rPr>
        <w:t>Students will be able to:</w:t>
      </w:r>
    </w:p>
    <w:p w14:paraId="0E98E6E0" w14:textId="77777777" w:rsidR="00A840EC" w:rsidRPr="00B1711A" w:rsidRDefault="00A840EC" w:rsidP="00A840EC">
      <w:pPr>
        <w:spacing w:before="100" w:beforeAutospacing="1" w:after="100" w:afterAutospacing="1"/>
        <w:contextualSpacing/>
        <w:rPr>
          <w:sz w:val="22"/>
          <w:szCs w:val="22"/>
        </w:rPr>
      </w:pPr>
      <w:r w:rsidRPr="00B1711A">
        <w:rPr>
          <w:sz w:val="22"/>
          <w:szCs w:val="22"/>
        </w:rPr>
        <w:t xml:space="preserve">_____ A. gather and use reasoning skills to apply </w:t>
      </w:r>
      <w:proofErr w:type="gramStart"/>
      <w:r w:rsidRPr="00B1711A">
        <w:rPr>
          <w:sz w:val="22"/>
          <w:szCs w:val="22"/>
        </w:rPr>
        <w:t>factual information</w:t>
      </w:r>
      <w:proofErr w:type="gramEnd"/>
      <w:r w:rsidRPr="00B1711A">
        <w:rPr>
          <w:sz w:val="22"/>
          <w:szCs w:val="22"/>
        </w:rPr>
        <w:t xml:space="preserve"> to a given problem in a manner that is </w:t>
      </w:r>
    </w:p>
    <w:p w14:paraId="1ADDC5D1" w14:textId="77777777" w:rsidR="00A840EC" w:rsidRPr="00B1711A" w:rsidRDefault="00A840EC" w:rsidP="00A840EC">
      <w:pPr>
        <w:spacing w:before="100" w:beforeAutospacing="1" w:after="100" w:afterAutospacing="1"/>
        <w:ind w:firstLine="720"/>
        <w:contextualSpacing/>
        <w:rPr>
          <w:sz w:val="22"/>
          <w:szCs w:val="22"/>
        </w:rPr>
      </w:pPr>
      <w:r w:rsidRPr="00B1711A">
        <w:rPr>
          <w:sz w:val="22"/>
          <w:szCs w:val="22"/>
        </w:rPr>
        <w:t xml:space="preserve">relevant, clear, comprehensive, and conscious of possible bias in the information </w:t>
      </w:r>
      <w:proofErr w:type="gramStart"/>
      <w:r w:rsidRPr="00B1711A">
        <w:rPr>
          <w:sz w:val="22"/>
          <w:szCs w:val="22"/>
        </w:rPr>
        <w:t>selected;</w:t>
      </w:r>
      <w:proofErr w:type="gramEnd"/>
    </w:p>
    <w:p w14:paraId="48FA9D5F" w14:textId="77777777" w:rsidR="00A840EC" w:rsidRPr="00B1711A" w:rsidRDefault="00A840EC" w:rsidP="00A840EC">
      <w:pPr>
        <w:spacing w:before="100" w:beforeAutospacing="1" w:after="100" w:afterAutospacing="1"/>
        <w:ind w:firstLine="720"/>
        <w:contextualSpacing/>
        <w:rPr>
          <w:sz w:val="22"/>
          <w:szCs w:val="22"/>
        </w:rPr>
      </w:pPr>
    </w:p>
    <w:p w14:paraId="51741310" w14:textId="77777777" w:rsidR="00A840EC" w:rsidRPr="00B1711A" w:rsidRDefault="00A840EC" w:rsidP="00A840EC">
      <w:pPr>
        <w:spacing w:before="100" w:beforeAutospacing="1" w:after="100" w:afterAutospacing="1"/>
        <w:contextualSpacing/>
        <w:rPr>
          <w:sz w:val="22"/>
          <w:szCs w:val="22"/>
        </w:rPr>
      </w:pPr>
      <w:r w:rsidRPr="00B1711A">
        <w:rPr>
          <w:sz w:val="22"/>
          <w:szCs w:val="22"/>
        </w:rPr>
        <w:t xml:space="preserve">_____ B. communicate assumptions, goals, interpretations, or perspectives that can indicate varying meanings </w:t>
      </w:r>
    </w:p>
    <w:p w14:paraId="6D0C2693" w14:textId="77777777" w:rsidR="00A840EC" w:rsidRPr="00B1711A" w:rsidRDefault="00A840EC" w:rsidP="00A840EC">
      <w:pPr>
        <w:spacing w:before="100" w:beforeAutospacing="1" w:after="100" w:afterAutospacing="1"/>
        <w:ind w:firstLine="720"/>
        <w:contextualSpacing/>
        <w:rPr>
          <w:sz w:val="22"/>
          <w:szCs w:val="22"/>
        </w:rPr>
      </w:pPr>
      <w:r w:rsidRPr="00B1711A">
        <w:rPr>
          <w:sz w:val="22"/>
          <w:szCs w:val="22"/>
        </w:rPr>
        <w:t xml:space="preserve">and/or potential solutions to given situations or </w:t>
      </w:r>
      <w:proofErr w:type="gramStart"/>
      <w:r w:rsidRPr="00B1711A">
        <w:rPr>
          <w:sz w:val="22"/>
          <w:szCs w:val="22"/>
        </w:rPr>
        <w:t>problems;</w:t>
      </w:r>
      <w:proofErr w:type="gramEnd"/>
    </w:p>
    <w:p w14:paraId="0630C679" w14:textId="77777777" w:rsidR="00A840EC" w:rsidRPr="00B1711A" w:rsidRDefault="00A840EC" w:rsidP="00A840EC">
      <w:pPr>
        <w:spacing w:before="100" w:beforeAutospacing="1" w:after="100" w:afterAutospacing="1"/>
        <w:ind w:firstLine="720"/>
        <w:contextualSpacing/>
        <w:rPr>
          <w:sz w:val="22"/>
          <w:szCs w:val="22"/>
        </w:rPr>
      </w:pPr>
    </w:p>
    <w:p w14:paraId="183AC72F" w14:textId="77777777" w:rsidR="00A840EC" w:rsidRPr="00B1711A" w:rsidRDefault="00A840EC" w:rsidP="00A840EC">
      <w:pPr>
        <w:spacing w:before="100" w:beforeAutospacing="1" w:after="100" w:afterAutospacing="1"/>
        <w:contextualSpacing/>
        <w:rPr>
          <w:sz w:val="22"/>
          <w:szCs w:val="22"/>
        </w:rPr>
      </w:pPr>
      <w:r w:rsidRPr="00B1711A">
        <w:rPr>
          <w:sz w:val="22"/>
          <w:szCs w:val="22"/>
        </w:rPr>
        <w:t xml:space="preserve">_____ C. analyze the logical connections among facts, goals, and assumptions relevant to a problem or </w:t>
      </w:r>
      <w:proofErr w:type="gramStart"/>
      <w:r w:rsidRPr="00B1711A">
        <w:rPr>
          <w:sz w:val="22"/>
          <w:szCs w:val="22"/>
        </w:rPr>
        <w:t>claim;</w:t>
      </w:r>
      <w:proofErr w:type="gramEnd"/>
      <w:r w:rsidRPr="00B1711A">
        <w:rPr>
          <w:sz w:val="22"/>
          <w:szCs w:val="22"/>
        </w:rPr>
        <w:t xml:space="preserve"> </w:t>
      </w:r>
    </w:p>
    <w:p w14:paraId="21F80488" w14:textId="77777777" w:rsidR="00A840EC" w:rsidRPr="00B1711A" w:rsidRDefault="00A840EC" w:rsidP="00A840EC">
      <w:pPr>
        <w:spacing w:before="100" w:beforeAutospacing="1" w:after="100" w:afterAutospacing="1"/>
        <w:ind w:firstLine="720"/>
        <w:contextualSpacing/>
        <w:rPr>
          <w:sz w:val="22"/>
          <w:szCs w:val="22"/>
        </w:rPr>
      </w:pPr>
      <w:r w:rsidRPr="00B1711A">
        <w:rPr>
          <w:sz w:val="22"/>
          <w:szCs w:val="22"/>
        </w:rPr>
        <w:t xml:space="preserve">demonstrate adaptability in generating and evaluating the implications that follow from these </w:t>
      </w:r>
    </w:p>
    <w:p w14:paraId="42D2A08F" w14:textId="77777777" w:rsidR="00A840EC" w:rsidRPr="00B1711A" w:rsidRDefault="00A840EC" w:rsidP="00A840EC">
      <w:pPr>
        <w:spacing w:before="100" w:beforeAutospacing="1" w:after="100" w:afterAutospacing="1"/>
        <w:ind w:left="720"/>
        <w:contextualSpacing/>
        <w:rPr>
          <w:sz w:val="22"/>
          <w:szCs w:val="22"/>
        </w:rPr>
      </w:pPr>
      <w:r w:rsidRPr="00B1711A">
        <w:rPr>
          <w:sz w:val="22"/>
          <w:szCs w:val="22"/>
        </w:rPr>
        <w:t xml:space="preserve">connections using reasoning </w:t>
      </w:r>
      <w:proofErr w:type="gramStart"/>
      <w:r w:rsidRPr="00B1711A">
        <w:rPr>
          <w:sz w:val="22"/>
          <w:szCs w:val="22"/>
        </w:rPr>
        <w:t>skills;</w:t>
      </w:r>
      <w:proofErr w:type="gramEnd"/>
    </w:p>
    <w:p w14:paraId="25666EE9" w14:textId="77777777" w:rsidR="00A840EC" w:rsidRPr="00B1711A" w:rsidRDefault="00A840EC" w:rsidP="00A840EC">
      <w:pPr>
        <w:spacing w:before="100" w:beforeAutospacing="1" w:after="100" w:afterAutospacing="1"/>
        <w:ind w:left="720"/>
        <w:contextualSpacing/>
        <w:rPr>
          <w:sz w:val="22"/>
          <w:szCs w:val="22"/>
        </w:rPr>
      </w:pPr>
    </w:p>
    <w:p w14:paraId="65B995C4" w14:textId="77777777" w:rsidR="00A840EC" w:rsidRPr="00B1711A" w:rsidRDefault="00A840EC" w:rsidP="00A840EC">
      <w:pPr>
        <w:spacing w:before="100" w:beforeAutospacing="1" w:after="100" w:afterAutospacing="1"/>
        <w:contextualSpacing/>
        <w:rPr>
          <w:sz w:val="22"/>
          <w:szCs w:val="22"/>
        </w:rPr>
      </w:pPr>
      <w:r w:rsidRPr="00B1711A">
        <w:rPr>
          <w:sz w:val="22"/>
          <w:szCs w:val="22"/>
        </w:rPr>
        <w:t xml:space="preserve">_____ D. articulate the value assumptions that underlie and affect decisions, interpretations, analyses, and </w:t>
      </w:r>
    </w:p>
    <w:p w14:paraId="1BB37817" w14:textId="77777777" w:rsidR="00A840EC" w:rsidRPr="00B1711A" w:rsidRDefault="00A840EC" w:rsidP="00A840EC">
      <w:pPr>
        <w:spacing w:before="100" w:beforeAutospacing="1" w:after="100" w:afterAutospacing="1"/>
        <w:ind w:firstLine="720"/>
        <w:contextualSpacing/>
        <w:rPr>
          <w:sz w:val="22"/>
          <w:szCs w:val="22"/>
        </w:rPr>
      </w:pPr>
      <w:r w:rsidRPr="00B1711A">
        <w:rPr>
          <w:sz w:val="22"/>
          <w:szCs w:val="22"/>
        </w:rPr>
        <w:t xml:space="preserve">evaluations, made by </w:t>
      </w:r>
      <w:proofErr w:type="gramStart"/>
      <w:r w:rsidRPr="00B1711A">
        <w:rPr>
          <w:sz w:val="22"/>
          <w:szCs w:val="22"/>
        </w:rPr>
        <w:t>ourselves</w:t>
      </w:r>
      <w:proofErr w:type="gramEnd"/>
      <w:r w:rsidRPr="00B1711A">
        <w:rPr>
          <w:sz w:val="22"/>
          <w:szCs w:val="22"/>
        </w:rPr>
        <w:t xml:space="preserve"> and others using empathy and creative reasoning skills.</w:t>
      </w:r>
    </w:p>
    <w:p w14:paraId="4F12D5CF" w14:textId="77777777" w:rsidR="00A840EC" w:rsidRDefault="00A840EC" w:rsidP="00A840EC">
      <w:pPr>
        <w:pBdr>
          <w:bottom w:val="single" w:sz="6" w:space="1" w:color="auto"/>
        </w:pBdr>
        <w:rPr>
          <w:sz w:val="22"/>
          <w:szCs w:val="22"/>
        </w:rPr>
      </w:pPr>
    </w:p>
    <w:p w14:paraId="20A13CAB" w14:textId="77777777" w:rsidR="00A840EC" w:rsidRDefault="00A840EC" w:rsidP="00A840EC">
      <w:pPr>
        <w:rPr>
          <w:sz w:val="22"/>
          <w:szCs w:val="22"/>
        </w:rPr>
      </w:pPr>
    </w:p>
    <w:p w14:paraId="64A1371F" w14:textId="77777777" w:rsidR="00A840EC" w:rsidRDefault="00A840EC" w:rsidP="00A840EC">
      <w:pPr>
        <w:rPr>
          <w:b/>
          <w:bCs/>
          <w:sz w:val="22"/>
          <w:szCs w:val="22"/>
        </w:rPr>
      </w:pPr>
      <w:r w:rsidRPr="529E2D68">
        <w:rPr>
          <w:b/>
          <w:bCs/>
          <w:sz w:val="22"/>
          <w:szCs w:val="22"/>
        </w:rPr>
        <w:t xml:space="preserve">STEP 3: CONSIDERATION OF TRAITS OF ACADEMIC RESILIENCE </w:t>
      </w:r>
    </w:p>
    <w:p w14:paraId="17CC99A6" w14:textId="77777777" w:rsidR="00A840EC" w:rsidRDefault="00A840EC" w:rsidP="00A840EC">
      <w:pPr>
        <w:rPr>
          <w:b/>
          <w:bCs/>
        </w:rPr>
      </w:pPr>
    </w:p>
    <w:p w14:paraId="1F2F32AC" w14:textId="77777777" w:rsidR="00A840EC" w:rsidRPr="00B1711A" w:rsidRDefault="00A840EC" w:rsidP="00A840EC">
      <w:pPr>
        <w:rPr>
          <w:sz w:val="22"/>
          <w:szCs w:val="22"/>
        </w:rPr>
      </w:pPr>
      <w:r w:rsidRPr="00B1711A">
        <w:rPr>
          <w:sz w:val="22"/>
          <w:szCs w:val="22"/>
        </w:rPr>
        <w:t xml:space="preserve">You should consider the Six Traits of Academic Resilience as you create your courses. </w:t>
      </w:r>
      <w:r w:rsidRPr="00B1711A">
        <w:rPr>
          <w:b/>
          <w:bCs/>
          <w:sz w:val="22"/>
          <w:szCs w:val="22"/>
        </w:rPr>
        <w:t xml:space="preserve">Please checkmark 1 - 2 of the six traits met by the course under consideration. </w:t>
      </w:r>
    </w:p>
    <w:p w14:paraId="70B7C141" w14:textId="77777777" w:rsidR="00A840EC" w:rsidRPr="00F07AB2" w:rsidRDefault="00A840EC" w:rsidP="00A840EC">
      <w:pPr>
        <w:rPr>
          <w:b/>
          <w:bCs/>
        </w:rPr>
      </w:pPr>
    </w:p>
    <w:p w14:paraId="547DD379" w14:textId="77777777" w:rsidR="00A840EC" w:rsidRPr="00F07AB2" w:rsidRDefault="00A840EC" w:rsidP="00A840EC">
      <w:pPr>
        <w:ind w:firstLine="720"/>
      </w:pPr>
      <w:r w:rsidRPr="00F07AB2">
        <w:t>_____ Adaptability</w:t>
      </w:r>
      <w:r w:rsidRPr="00F07AB2">
        <w:tab/>
      </w:r>
      <w:r w:rsidRPr="00F07AB2">
        <w:tab/>
      </w:r>
      <w:r w:rsidRPr="00F07AB2">
        <w:tab/>
      </w:r>
      <w:r w:rsidRPr="00F07AB2">
        <w:tab/>
        <w:t>_____ Empathy</w:t>
      </w:r>
    </w:p>
    <w:p w14:paraId="7A26A258" w14:textId="77777777" w:rsidR="00A840EC" w:rsidRPr="00F07AB2" w:rsidRDefault="00A840EC" w:rsidP="00A840EC">
      <w:pPr>
        <w:ind w:firstLine="720"/>
      </w:pPr>
    </w:p>
    <w:p w14:paraId="372EFE8F" w14:textId="77777777" w:rsidR="00A840EC" w:rsidRPr="00F07AB2" w:rsidRDefault="00A840EC" w:rsidP="00A840EC">
      <w:pPr>
        <w:ind w:firstLine="720"/>
      </w:pPr>
      <w:r w:rsidRPr="00F07AB2">
        <w:t>_____ Communication</w:t>
      </w:r>
      <w:r w:rsidRPr="00F07AB2">
        <w:tab/>
      </w:r>
      <w:r w:rsidRPr="00F07AB2">
        <w:tab/>
      </w:r>
      <w:r w:rsidRPr="00F07AB2">
        <w:tab/>
        <w:t>_____ Knowledge (content; pursuit of; life-long learning)</w:t>
      </w:r>
    </w:p>
    <w:p w14:paraId="20E87FB4" w14:textId="77777777" w:rsidR="00A840EC" w:rsidRPr="00F07AB2" w:rsidRDefault="00A840EC" w:rsidP="00A840EC">
      <w:pPr>
        <w:ind w:firstLine="720"/>
      </w:pPr>
    </w:p>
    <w:p w14:paraId="1277E85F" w14:textId="77777777" w:rsidR="00A840EC" w:rsidRPr="00F07AB2" w:rsidRDefault="00A840EC" w:rsidP="00A840EC">
      <w:pPr>
        <w:ind w:firstLine="720"/>
      </w:pPr>
      <w:r w:rsidRPr="00F07AB2">
        <w:t>_____ Creativity</w:t>
      </w:r>
      <w:r w:rsidRPr="00F07AB2">
        <w:tab/>
      </w:r>
      <w:r w:rsidRPr="00F07AB2">
        <w:tab/>
      </w:r>
      <w:r w:rsidRPr="00F07AB2">
        <w:tab/>
      </w:r>
      <w:r w:rsidRPr="00F07AB2">
        <w:tab/>
        <w:t>_____ Reasoning</w:t>
      </w:r>
    </w:p>
    <w:p w14:paraId="1D1A3F08" w14:textId="77777777" w:rsidR="00A840EC" w:rsidRPr="00F07AB2" w:rsidRDefault="00A840EC" w:rsidP="00A840EC">
      <w:pPr>
        <w:rPr>
          <w:b/>
          <w:bCs/>
        </w:rPr>
      </w:pPr>
    </w:p>
    <w:p w14:paraId="12F0EA6E" w14:textId="77777777" w:rsidR="00A840EC" w:rsidRPr="00F07AB2" w:rsidRDefault="00A840EC" w:rsidP="00A840EC">
      <w:pPr>
        <w:pBdr>
          <w:bottom w:val="single" w:sz="6" w:space="1" w:color="auto"/>
        </w:pBdr>
        <w:rPr>
          <w:b/>
          <w:bCs/>
        </w:rPr>
      </w:pPr>
      <w:r w:rsidRPr="00F07AB2">
        <w:rPr>
          <w:b/>
          <w:bCs/>
        </w:rPr>
        <w:t xml:space="preserve">In 100 words or less (per trait) please describe how you will integrate chosen traits into the class: </w:t>
      </w:r>
    </w:p>
    <w:p w14:paraId="3F5E2D3E" w14:textId="77777777" w:rsidR="00A840EC" w:rsidRDefault="00A840EC" w:rsidP="00A840EC">
      <w:pPr>
        <w:pBdr>
          <w:bottom w:val="single" w:sz="6" w:space="1" w:color="auto"/>
        </w:pBdr>
        <w:rPr>
          <w:b/>
          <w:bCs/>
          <w:sz w:val="22"/>
          <w:szCs w:val="22"/>
        </w:rPr>
      </w:pPr>
    </w:p>
    <w:p w14:paraId="1AFA6E9B" w14:textId="77777777" w:rsidR="00A840EC" w:rsidRDefault="00A840EC" w:rsidP="00A840EC">
      <w:pPr>
        <w:tabs>
          <w:tab w:val="left" w:pos="720"/>
          <w:tab w:val="left" w:pos="1080"/>
        </w:tabs>
        <w:rPr>
          <w:sz w:val="22"/>
          <w:szCs w:val="22"/>
        </w:rPr>
      </w:pPr>
    </w:p>
    <w:p w14:paraId="2A64BA00" w14:textId="77777777" w:rsidR="00200985" w:rsidRDefault="00200985" w:rsidP="00200985">
      <w:pPr>
        <w:tabs>
          <w:tab w:val="left" w:pos="720"/>
          <w:tab w:val="left" w:pos="1080"/>
        </w:tabs>
        <w:rPr>
          <w:b/>
          <w:sz w:val="22"/>
          <w:szCs w:val="22"/>
        </w:rPr>
      </w:pPr>
      <w:r>
        <w:rPr>
          <w:b/>
          <w:sz w:val="22"/>
          <w:szCs w:val="22"/>
        </w:rPr>
        <w:t>STEP 4: ASSESSMENT &amp; REPORTING</w:t>
      </w:r>
    </w:p>
    <w:p w14:paraId="75404ED7" w14:textId="77777777" w:rsidR="00200985" w:rsidRDefault="00200985" w:rsidP="00200985">
      <w:pPr>
        <w:tabs>
          <w:tab w:val="left" w:pos="720"/>
          <w:tab w:val="left" w:pos="1080"/>
        </w:tabs>
        <w:rPr>
          <w:b/>
          <w:sz w:val="22"/>
          <w:szCs w:val="22"/>
        </w:rPr>
      </w:pPr>
    </w:p>
    <w:p w14:paraId="24B25648" w14:textId="1DDAB807" w:rsidR="0082125E" w:rsidRDefault="0082125E" w:rsidP="00200985">
      <w:pPr>
        <w:tabs>
          <w:tab w:val="left" w:pos="720"/>
          <w:tab w:val="left" w:pos="1080"/>
        </w:tabs>
        <w:rPr>
          <w:b/>
          <w:sz w:val="22"/>
          <w:szCs w:val="22"/>
        </w:rPr>
      </w:pPr>
      <w:r>
        <w:rPr>
          <w:b/>
          <w:sz w:val="22"/>
          <w:szCs w:val="22"/>
        </w:rPr>
        <w:t>What will be assessed</w:t>
      </w:r>
      <w:r w:rsidR="003E10BB">
        <w:rPr>
          <w:b/>
          <w:sz w:val="22"/>
          <w:szCs w:val="22"/>
        </w:rPr>
        <w:t>?</w:t>
      </w:r>
    </w:p>
    <w:p w14:paraId="3F1D7AD4" w14:textId="2C75746B" w:rsidR="00200985" w:rsidRPr="00492F1D" w:rsidRDefault="00200985" w:rsidP="00200985">
      <w:pPr>
        <w:tabs>
          <w:tab w:val="left" w:pos="720"/>
          <w:tab w:val="left" w:pos="1080"/>
        </w:tabs>
        <w:rPr>
          <w:bCs/>
          <w:sz w:val="22"/>
          <w:szCs w:val="22"/>
        </w:rPr>
      </w:pPr>
      <w:r w:rsidRPr="00492F1D">
        <w:rPr>
          <w:bCs/>
          <w:sz w:val="22"/>
          <w:szCs w:val="22"/>
        </w:rPr>
        <w:t>In 150 words or less, please describe how you will assess the core curriculum learning outcomes</w:t>
      </w:r>
      <w:r w:rsidR="00056D99">
        <w:rPr>
          <w:bCs/>
          <w:sz w:val="22"/>
          <w:szCs w:val="22"/>
        </w:rPr>
        <w:t xml:space="preserve"> selected in Step 2</w:t>
      </w:r>
      <w:r w:rsidRPr="00492F1D">
        <w:rPr>
          <w:bCs/>
          <w:sz w:val="22"/>
          <w:szCs w:val="22"/>
        </w:rPr>
        <w:t xml:space="preserve"> and trait(s)</w:t>
      </w:r>
      <w:r w:rsidR="00056D99">
        <w:rPr>
          <w:bCs/>
          <w:sz w:val="22"/>
          <w:szCs w:val="22"/>
        </w:rPr>
        <w:t xml:space="preserve"> selected in Step 3</w:t>
      </w:r>
      <w:r w:rsidRPr="00492F1D">
        <w:rPr>
          <w:bCs/>
          <w:sz w:val="22"/>
          <w:szCs w:val="22"/>
        </w:rPr>
        <w:t>.</w:t>
      </w:r>
    </w:p>
    <w:p w14:paraId="68FDE012" w14:textId="77777777" w:rsidR="00200985" w:rsidRDefault="00200985" w:rsidP="00200985">
      <w:pPr>
        <w:tabs>
          <w:tab w:val="left" w:pos="720"/>
          <w:tab w:val="left" w:pos="1080"/>
        </w:tabs>
        <w:rPr>
          <w:b/>
          <w:sz w:val="22"/>
          <w:szCs w:val="22"/>
        </w:rPr>
      </w:pPr>
    </w:p>
    <w:p w14:paraId="1F578A1C" w14:textId="2D43FC4C" w:rsidR="0082125E" w:rsidRDefault="0082125E" w:rsidP="00200985">
      <w:pPr>
        <w:tabs>
          <w:tab w:val="left" w:pos="720"/>
          <w:tab w:val="left" w:pos="1080"/>
        </w:tabs>
        <w:rPr>
          <w:b/>
          <w:sz w:val="22"/>
          <w:szCs w:val="22"/>
        </w:rPr>
      </w:pPr>
      <w:r>
        <w:rPr>
          <w:b/>
          <w:sz w:val="22"/>
          <w:szCs w:val="22"/>
        </w:rPr>
        <w:t>Howe will it be reported</w:t>
      </w:r>
      <w:r w:rsidR="003E10BB">
        <w:rPr>
          <w:b/>
          <w:sz w:val="22"/>
          <w:szCs w:val="22"/>
        </w:rPr>
        <w:t>?</w:t>
      </w:r>
    </w:p>
    <w:p w14:paraId="6E89F032" w14:textId="2AE1466D" w:rsidR="00200985" w:rsidRPr="00492F1D" w:rsidRDefault="00200985" w:rsidP="00200985">
      <w:pPr>
        <w:tabs>
          <w:tab w:val="left" w:pos="720"/>
          <w:tab w:val="left" w:pos="1080"/>
        </w:tabs>
        <w:rPr>
          <w:bCs/>
          <w:sz w:val="22"/>
          <w:szCs w:val="22"/>
        </w:rPr>
      </w:pPr>
      <w:r w:rsidRPr="00492F1D">
        <w:rPr>
          <w:bCs/>
          <w:sz w:val="22"/>
          <w:szCs w:val="22"/>
        </w:rPr>
        <w:t>In 150 words or less, please describe how you will report assessment of the core curriculum learning outcomes and trait(s) to the Core Curriculum Program Office.</w:t>
      </w:r>
    </w:p>
    <w:p w14:paraId="6EDF1089" w14:textId="77777777" w:rsidR="00492F1D" w:rsidRDefault="00492F1D" w:rsidP="00B371F9">
      <w:pPr>
        <w:pStyle w:val="Heading3"/>
        <w:spacing w:before="0" w:after="0"/>
        <w:rPr>
          <w:rFonts w:ascii="Times New Roman" w:hAnsi="Times New Roman" w:cs="Times New Roman"/>
          <w:bCs w:val="0"/>
          <w:sz w:val="22"/>
          <w:szCs w:val="22"/>
        </w:rPr>
      </w:pPr>
    </w:p>
    <w:p w14:paraId="17B1F302" w14:textId="77777777" w:rsidR="00492F1D" w:rsidRDefault="00492F1D" w:rsidP="00B371F9">
      <w:pPr>
        <w:pStyle w:val="Heading3"/>
        <w:spacing w:before="0" w:after="0"/>
        <w:rPr>
          <w:rFonts w:ascii="Times New Roman" w:hAnsi="Times New Roman" w:cs="Times New Roman"/>
          <w:bCs w:val="0"/>
          <w:sz w:val="22"/>
          <w:szCs w:val="22"/>
        </w:rPr>
      </w:pPr>
    </w:p>
    <w:p w14:paraId="241D70E0" w14:textId="77777777" w:rsidR="00492F1D" w:rsidRDefault="00492F1D" w:rsidP="00B371F9">
      <w:pPr>
        <w:pStyle w:val="Heading3"/>
        <w:spacing w:before="0" w:after="0"/>
        <w:rPr>
          <w:rFonts w:ascii="Times New Roman" w:hAnsi="Times New Roman" w:cs="Times New Roman"/>
          <w:bCs w:val="0"/>
          <w:sz w:val="22"/>
          <w:szCs w:val="22"/>
        </w:rPr>
      </w:pPr>
    </w:p>
    <w:p w14:paraId="5FF309D9" w14:textId="20C441CF" w:rsidR="00B371F9" w:rsidRPr="00DA5417" w:rsidRDefault="00B371F9" w:rsidP="00B371F9">
      <w:pPr>
        <w:pStyle w:val="Heading3"/>
        <w:spacing w:before="0" w:after="0"/>
        <w:rPr>
          <w:rFonts w:ascii="Times New Roman" w:hAnsi="Times New Roman" w:cs="Times New Roman"/>
          <w:bCs w:val="0"/>
          <w:sz w:val="22"/>
          <w:szCs w:val="22"/>
        </w:rPr>
      </w:pPr>
      <w:r w:rsidRPr="00DA5417">
        <w:rPr>
          <w:rFonts w:ascii="Times New Roman" w:hAnsi="Times New Roman" w:cs="Times New Roman"/>
          <w:bCs w:val="0"/>
          <w:sz w:val="22"/>
          <w:szCs w:val="22"/>
        </w:rPr>
        <w:lastRenderedPageBreak/>
        <w:t>STEP 5: SUPPORTING MATERIALS</w:t>
      </w:r>
    </w:p>
    <w:p w14:paraId="1601FEA3" w14:textId="51DA6048" w:rsidR="00B371F9" w:rsidRPr="009741E3" w:rsidRDefault="00B371F9" w:rsidP="00B371F9">
      <w:pPr>
        <w:pStyle w:val="Heading3"/>
        <w:spacing w:before="0" w:after="0"/>
        <w:rPr>
          <w:rFonts w:ascii="Times New Roman" w:hAnsi="Times New Roman" w:cs="Times New Roman"/>
          <w:b w:val="0"/>
          <w:sz w:val="22"/>
          <w:szCs w:val="22"/>
        </w:rPr>
      </w:pPr>
      <w:r w:rsidRPr="00DA5417">
        <w:rPr>
          <w:rFonts w:ascii="Times New Roman" w:hAnsi="Times New Roman" w:cs="Times New Roman"/>
          <w:b w:val="0"/>
          <w:sz w:val="22"/>
          <w:szCs w:val="22"/>
        </w:rPr>
        <w:t xml:space="preserve">As you create the materials to be submitted (e.g., a course syllabus) please </w:t>
      </w:r>
      <w:r w:rsidRPr="00DA5417">
        <w:rPr>
          <w:rFonts w:ascii="Times New Roman" w:hAnsi="Times New Roman" w:cs="Times New Roman"/>
          <w:i/>
          <w:sz w:val="22"/>
          <w:szCs w:val="22"/>
        </w:rPr>
        <w:t>detail</w:t>
      </w:r>
      <w:r w:rsidRPr="00DA5417">
        <w:rPr>
          <w:rFonts w:ascii="Times New Roman" w:hAnsi="Times New Roman" w:cs="Times New Roman"/>
          <w:b w:val="0"/>
          <w:sz w:val="22"/>
          <w:szCs w:val="22"/>
        </w:rPr>
        <w:t xml:space="preserve"> how the </w:t>
      </w:r>
      <w:r w:rsidR="00E460B3">
        <w:rPr>
          <w:rFonts w:ascii="Times New Roman" w:hAnsi="Times New Roman" w:cs="Times New Roman"/>
          <w:b w:val="0"/>
          <w:sz w:val="22"/>
          <w:szCs w:val="22"/>
        </w:rPr>
        <w:t>Core Curriculum</w:t>
      </w:r>
      <w:r w:rsidRPr="00DA5417">
        <w:rPr>
          <w:rFonts w:ascii="Times New Roman" w:hAnsi="Times New Roman" w:cs="Times New Roman"/>
          <w:b w:val="0"/>
          <w:sz w:val="22"/>
          <w:szCs w:val="22"/>
        </w:rPr>
        <w:t xml:space="preserve"> learning outcomes/competencies and traits checked in Step 2 and 3 above (for Goal Areas </w:t>
      </w:r>
      <w:r w:rsidR="00056D99">
        <w:rPr>
          <w:rFonts w:ascii="Times New Roman" w:hAnsi="Times New Roman" w:cs="Times New Roman"/>
          <w:b w:val="0"/>
          <w:sz w:val="22"/>
          <w:szCs w:val="22"/>
        </w:rPr>
        <w:t>4</w:t>
      </w:r>
      <w:r w:rsidRPr="00DA5417">
        <w:rPr>
          <w:rFonts w:ascii="Times New Roman" w:hAnsi="Times New Roman" w:cs="Times New Roman"/>
          <w:b w:val="0"/>
          <w:sz w:val="22"/>
          <w:szCs w:val="22"/>
        </w:rPr>
        <w:t xml:space="preserve"> and 2) will be assessed in this course.</w:t>
      </w:r>
    </w:p>
    <w:p w14:paraId="3123CE1F" w14:textId="77777777" w:rsidR="00B371F9" w:rsidRPr="004F60CE" w:rsidRDefault="00B371F9" w:rsidP="00B371F9">
      <w:pPr>
        <w:pStyle w:val="paragraph"/>
        <w:textAlignment w:val="baseline"/>
      </w:pPr>
      <w:r w:rsidRPr="00DA5417">
        <w:rPr>
          <w:rStyle w:val="normaltextrun"/>
          <w:b/>
          <w:bCs/>
          <w:sz w:val="22"/>
          <w:szCs w:val="22"/>
        </w:rPr>
        <w:t>Please include the following supporting materials: </w:t>
      </w:r>
      <w:r w:rsidRPr="00DA5417">
        <w:rPr>
          <w:rStyle w:val="normaltextrun"/>
          <w:sz w:val="22"/>
          <w:szCs w:val="22"/>
        </w:rPr>
        <w:t> </w:t>
      </w:r>
      <w:r w:rsidRPr="00DA5417">
        <w:rPr>
          <w:rStyle w:val="eop"/>
          <w:sz w:val="22"/>
          <w:szCs w:val="22"/>
        </w:rPr>
        <w:t> </w:t>
      </w:r>
    </w:p>
    <w:p w14:paraId="45A75A0C" w14:textId="77777777" w:rsidR="00B371F9" w:rsidRPr="00DA5417" w:rsidRDefault="00B371F9" w:rsidP="00B371F9">
      <w:pPr>
        <w:pStyle w:val="paragraph"/>
        <w:textAlignment w:val="baseline"/>
        <w:rPr>
          <w:rStyle w:val="eop"/>
          <w:sz w:val="22"/>
          <w:szCs w:val="22"/>
        </w:rPr>
      </w:pPr>
      <w:r w:rsidRPr="00DA5417">
        <w:rPr>
          <w:rStyle w:val="normaltextrun"/>
          <w:sz w:val="22"/>
          <w:szCs w:val="22"/>
        </w:rPr>
        <w:t xml:space="preserve">______ Course Syllabus, which includes: </w:t>
      </w:r>
    </w:p>
    <w:p w14:paraId="40364F95" w14:textId="7C56546B" w:rsidR="00B371F9" w:rsidRPr="00DA5417" w:rsidRDefault="00B371F9" w:rsidP="00B371F9">
      <w:pPr>
        <w:pStyle w:val="paragraph"/>
        <w:textAlignment w:val="baseline"/>
        <w:rPr>
          <w:rStyle w:val="eop"/>
          <w:sz w:val="22"/>
          <w:szCs w:val="22"/>
        </w:rPr>
      </w:pPr>
      <w:r w:rsidRPr="00DA5417">
        <w:rPr>
          <w:rStyle w:val="eop"/>
          <w:sz w:val="22"/>
          <w:szCs w:val="22"/>
        </w:rPr>
        <w:tab/>
        <w:t xml:space="preserve">______ Selected Core Curriculum </w:t>
      </w:r>
      <w:r w:rsidR="009741E3">
        <w:rPr>
          <w:rStyle w:val="eop"/>
          <w:sz w:val="22"/>
          <w:szCs w:val="22"/>
        </w:rPr>
        <w:t xml:space="preserve">learning </w:t>
      </w:r>
      <w:r w:rsidRPr="00DA5417">
        <w:rPr>
          <w:rStyle w:val="eop"/>
          <w:sz w:val="22"/>
          <w:szCs w:val="22"/>
        </w:rPr>
        <w:t xml:space="preserve">outcomes </w:t>
      </w:r>
      <w:r w:rsidR="009741E3">
        <w:rPr>
          <w:rStyle w:val="eop"/>
          <w:sz w:val="22"/>
          <w:szCs w:val="22"/>
        </w:rPr>
        <w:t xml:space="preserve">from Step 2 and Step 4 </w:t>
      </w:r>
      <w:r w:rsidRPr="00DA5417">
        <w:rPr>
          <w:rStyle w:val="eop"/>
          <w:sz w:val="22"/>
          <w:szCs w:val="22"/>
        </w:rPr>
        <w:t>(required)</w:t>
      </w:r>
    </w:p>
    <w:p w14:paraId="7E97DD11" w14:textId="2463DA59" w:rsidR="00B371F9" w:rsidRPr="00DA5417" w:rsidRDefault="00B371F9" w:rsidP="00B371F9">
      <w:pPr>
        <w:pStyle w:val="paragraph"/>
        <w:textAlignment w:val="baseline"/>
        <w:rPr>
          <w:rStyle w:val="eop"/>
          <w:sz w:val="22"/>
          <w:szCs w:val="22"/>
        </w:rPr>
      </w:pPr>
      <w:r w:rsidRPr="00DA5417">
        <w:rPr>
          <w:rStyle w:val="eop"/>
          <w:sz w:val="22"/>
          <w:szCs w:val="22"/>
        </w:rPr>
        <w:tab/>
        <w:t>______ Assessment of Core Curriculum</w:t>
      </w:r>
      <w:r w:rsidR="00342D6B">
        <w:rPr>
          <w:rStyle w:val="eop"/>
          <w:sz w:val="22"/>
          <w:szCs w:val="22"/>
        </w:rPr>
        <w:t xml:space="preserve"> learning</w:t>
      </w:r>
      <w:r w:rsidRPr="00DA5417">
        <w:rPr>
          <w:rStyle w:val="eop"/>
          <w:sz w:val="22"/>
          <w:szCs w:val="22"/>
        </w:rPr>
        <w:t xml:space="preserve"> outcomes </w:t>
      </w:r>
      <w:r w:rsidR="00342D6B">
        <w:rPr>
          <w:rStyle w:val="eop"/>
          <w:sz w:val="22"/>
          <w:szCs w:val="22"/>
        </w:rPr>
        <w:t xml:space="preserve">from Step 2 and Step 4 </w:t>
      </w:r>
      <w:r w:rsidRPr="00DA5417">
        <w:rPr>
          <w:rStyle w:val="eop"/>
          <w:sz w:val="22"/>
          <w:szCs w:val="22"/>
        </w:rPr>
        <w:t>(required)</w:t>
      </w:r>
    </w:p>
    <w:p w14:paraId="2308E27E" w14:textId="1B7D427D" w:rsidR="00B371F9" w:rsidRPr="00DA5417" w:rsidRDefault="00B371F9" w:rsidP="00B371F9">
      <w:pPr>
        <w:pStyle w:val="paragraph"/>
        <w:textAlignment w:val="baseline"/>
        <w:rPr>
          <w:rStyle w:val="eop"/>
          <w:sz w:val="22"/>
          <w:szCs w:val="22"/>
        </w:rPr>
      </w:pPr>
      <w:r w:rsidRPr="00DA5417">
        <w:rPr>
          <w:rStyle w:val="eop"/>
          <w:sz w:val="22"/>
          <w:szCs w:val="22"/>
        </w:rPr>
        <w:tab/>
        <w:t>______ 1 – 2 of the Six Traits of Academic Resilience</w:t>
      </w:r>
      <w:r w:rsidR="00342D6B">
        <w:rPr>
          <w:rStyle w:val="eop"/>
          <w:sz w:val="22"/>
          <w:szCs w:val="22"/>
        </w:rPr>
        <w:t xml:space="preserve"> from Step 3</w:t>
      </w:r>
      <w:r w:rsidRPr="00DA5417">
        <w:rPr>
          <w:rStyle w:val="eop"/>
          <w:sz w:val="22"/>
          <w:szCs w:val="22"/>
        </w:rPr>
        <w:t xml:space="preserve"> (required)</w:t>
      </w:r>
    </w:p>
    <w:p w14:paraId="26E5C56E" w14:textId="3679F2B5" w:rsidR="00B371F9" w:rsidRPr="00DA5417" w:rsidRDefault="00B371F9" w:rsidP="00B371F9">
      <w:pPr>
        <w:pStyle w:val="paragraph"/>
        <w:textAlignment w:val="baseline"/>
        <w:rPr>
          <w:rStyle w:val="eop"/>
          <w:sz w:val="22"/>
          <w:szCs w:val="22"/>
        </w:rPr>
      </w:pPr>
      <w:r w:rsidRPr="00DA5417">
        <w:rPr>
          <w:rStyle w:val="eop"/>
          <w:sz w:val="22"/>
          <w:szCs w:val="22"/>
        </w:rPr>
        <w:tab/>
        <w:t xml:space="preserve">______ </w:t>
      </w:r>
      <w:r>
        <w:rPr>
          <w:rStyle w:val="eop"/>
          <w:sz w:val="22"/>
          <w:szCs w:val="22"/>
        </w:rPr>
        <w:t>How you will assess the 1-2 Traits</w:t>
      </w:r>
      <w:r w:rsidR="00342D6B">
        <w:rPr>
          <w:rStyle w:val="eop"/>
          <w:sz w:val="22"/>
          <w:szCs w:val="22"/>
        </w:rPr>
        <w:t xml:space="preserve"> from Step 3 and Step 4</w:t>
      </w:r>
      <w:r w:rsidRPr="00DA5417">
        <w:rPr>
          <w:rStyle w:val="eop"/>
          <w:sz w:val="22"/>
          <w:szCs w:val="22"/>
        </w:rPr>
        <w:t xml:space="preserve"> (required)</w:t>
      </w:r>
    </w:p>
    <w:p w14:paraId="57D3D5A4" w14:textId="77777777" w:rsidR="00B371F9" w:rsidRPr="00DA5417" w:rsidRDefault="00B371F9" w:rsidP="00B371F9">
      <w:pPr>
        <w:pStyle w:val="paragraph"/>
        <w:ind w:left="720"/>
        <w:textAlignment w:val="baseline"/>
        <w:rPr>
          <w:rStyle w:val="eop"/>
          <w:sz w:val="22"/>
          <w:szCs w:val="22"/>
        </w:rPr>
      </w:pPr>
      <w:r w:rsidRPr="00DA5417">
        <w:rPr>
          <w:rStyle w:val="eop"/>
          <w:sz w:val="22"/>
          <w:szCs w:val="22"/>
        </w:rPr>
        <w:t xml:space="preserve">______ Align/map </w:t>
      </w:r>
      <w:r>
        <w:rPr>
          <w:rStyle w:val="eop"/>
          <w:sz w:val="22"/>
          <w:szCs w:val="22"/>
        </w:rPr>
        <w:t>learning</w:t>
      </w:r>
      <w:r w:rsidRPr="00DA5417">
        <w:rPr>
          <w:rStyle w:val="eop"/>
          <w:sz w:val="22"/>
          <w:szCs w:val="22"/>
        </w:rPr>
        <w:t xml:space="preserve"> outcomes to the Core Curriculum outcomes &amp;</w:t>
      </w:r>
      <w:r>
        <w:rPr>
          <w:rStyle w:val="eop"/>
          <w:sz w:val="22"/>
          <w:szCs w:val="22"/>
        </w:rPr>
        <w:t xml:space="preserve"> selected</w:t>
      </w:r>
      <w:r w:rsidRPr="00DA5417">
        <w:rPr>
          <w:rStyle w:val="eop"/>
          <w:sz w:val="22"/>
          <w:szCs w:val="22"/>
        </w:rPr>
        <w:t xml:space="preserve"> trait</w:t>
      </w:r>
      <w:r>
        <w:rPr>
          <w:rStyle w:val="eop"/>
          <w:sz w:val="22"/>
          <w:szCs w:val="22"/>
        </w:rPr>
        <w:t>(</w:t>
      </w:r>
      <w:r w:rsidRPr="00DA5417">
        <w:rPr>
          <w:rStyle w:val="eop"/>
          <w:sz w:val="22"/>
          <w:szCs w:val="22"/>
        </w:rPr>
        <w:t>s</w:t>
      </w:r>
      <w:r>
        <w:rPr>
          <w:rStyle w:val="eop"/>
          <w:sz w:val="22"/>
          <w:szCs w:val="22"/>
        </w:rPr>
        <w:t>)</w:t>
      </w:r>
      <w:r w:rsidRPr="00DA5417">
        <w:rPr>
          <w:rStyle w:val="eop"/>
          <w:sz w:val="22"/>
          <w:szCs w:val="22"/>
        </w:rPr>
        <w:t xml:space="preserve"> (required)</w:t>
      </w:r>
    </w:p>
    <w:p w14:paraId="74B7D5C2" w14:textId="77777777" w:rsidR="00B371F9" w:rsidRPr="00DA5417" w:rsidRDefault="00B371F9" w:rsidP="00B371F9">
      <w:pPr>
        <w:pStyle w:val="paragraph"/>
        <w:ind w:left="720"/>
        <w:textAlignment w:val="baseline"/>
        <w:rPr>
          <w:sz w:val="22"/>
          <w:szCs w:val="22"/>
        </w:rPr>
      </w:pPr>
      <w:r w:rsidRPr="00DA5417">
        <w:rPr>
          <w:rStyle w:val="eop"/>
          <w:sz w:val="22"/>
          <w:szCs w:val="22"/>
        </w:rPr>
        <w:t>______ May include additional outcomes that do not map to the Core Curriculum (optional)</w:t>
      </w:r>
    </w:p>
    <w:p w14:paraId="4B9063DE" w14:textId="0649D3FE" w:rsidR="00B371F9" w:rsidRDefault="00B371F9" w:rsidP="00521FB6">
      <w:pPr>
        <w:tabs>
          <w:tab w:val="left" w:pos="720"/>
          <w:tab w:val="left" w:pos="1080"/>
        </w:tabs>
        <w:ind w:left="1440" w:hanging="720"/>
        <w:rPr>
          <w:sz w:val="22"/>
          <w:szCs w:val="22"/>
        </w:rPr>
      </w:pPr>
      <w:r w:rsidRPr="004F60CE">
        <w:rPr>
          <w:sz w:val="22"/>
          <w:szCs w:val="22"/>
        </w:rPr>
        <w:t xml:space="preserve">______ Representative material </w:t>
      </w:r>
      <w:r>
        <w:rPr>
          <w:sz w:val="22"/>
          <w:szCs w:val="22"/>
        </w:rPr>
        <w:t xml:space="preserve">(example assignment) </w:t>
      </w:r>
      <w:r w:rsidRPr="004F60CE">
        <w:rPr>
          <w:sz w:val="22"/>
          <w:szCs w:val="22"/>
        </w:rPr>
        <w:t>used to achieve and assess Goal Area learning outcomes</w:t>
      </w:r>
      <w:r w:rsidR="00521FB6">
        <w:rPr>
          <w:sz w:val="22"/>
          <w:szCs w:val="22"/>
        </w:rPr>
        <w:t xml:space="preserve"> </w:t>
      </w:r>
      <w:r w:rsidRPr="004F60CE">
        <w:rPr>
          <w:sz w:val="22"/>
          <w:szCs w:val="22"/>
        </w:rPr>
        <w:t>and trait</w:t>
      </w:r>
      <w:r>
        <w:rPr>
          <w:sz w:val="22"/>
          <w:szCs w:val="22"/>
        </w:rPr>
        <w:t>(</w:t>
      </w:r>
      <w:r w:rsidRPr="004F60CE">
        <w:rPr>
          <w:sz w:val="22"/>
          <w:szCs w:val="22"/>
        </w:rPr>
        <w:t>s</w:t>
      </w:r>
      <w:r>
        <w:rPr>
          <w:sz w:val="22"/>
          <w:szCs w:val="22"/>
        </w:rPr>
        <w:t>)</w:t>
      </w:r>
    </w:p>
    <w:p w14:paraId="59565BD6" w14:textId="77777777" w:rsidR="00521FB6" w:rsidRPr="004F60CE" w:rsidRDefault="00521FB6" w:rsidP="00521FB6">
      <w:pPr>
        <w:tabs>
          <w:tab w:val="left" w:pos="720"/>
          <w:tab w:val="left" w:pos="1080"/>
        </w:tabs>
        <w:ind w:left="1440" w:hanging="720"/>
      </w:pPr>
    </w:p>
    <w:p w14:paraId="4D360721" w14:textId="77777777" w:rsidR="00A840EC" w:rsidRDefault="00A840EC" w:rsidP="00A840EC">
      <w:pPr>
        <w:tabs>
          <w:tab w:val="left" w:pos="720"/>
          <w:tab w:val="left" w:pos="1080"/>
        </w:tabs>
        <w:jc w:val="center"/>
        <w:rPr>
          <w:b/>
          <w:bCs/>
          <w:sz w:val="22"/>
          <w:szCs w:val="22"/>
        </w:rPr>
      </w:pPr>
      <w:r w:rsidRPr="317D41BD">
        <w:rPr>
          <w:b/>
          <w:bCs/>
          <w:sz w:val="22"/>
          <w:szCs w:val="22"/>
        </w:rPr>
        <w:t>THANK YOU!  WE LOOK FORWARD TO RECEIVING YOUR COURSE PROPOSAL!</w:t>
      </w:r>
    </w:p>
    <w:p w14:paraId="2CBC66DD" w14:textId="77777777" w:rsidR="00A840EC" w:rsidRDefault="00A840EC" w:rsidP="00A840EC">
      <w:pPr>
        <w:tabs>
          <w:tab w:val="left" w:pos="720"/>
          <w:tab w:val="left" w:pos="1080"/>
        </w:tabs>
        <w:rPr>
          <w:b/>
          <w:bCs/>
          <w:sz w:val="22"/>
          <w:szCs w:val="22"/>
        </w:rPr>
      </w:pPr>
    </w:p>
    <w:p w14:paraId="52C2F903" w14:textId="77777777" w:rsidR="00A840EC" w:rsidRPr="001F06DC" w:rsidRDefault="00A840EC" w:rsidP="00A840EC">
      <w:pPr>
        <w:tabs>
          <w:tab w:val="left" w:pos="720"/>
          <w:tab w:val="left" w:pos="1080"/>
        </w:tabs>
        <w:jc w:val="center"/>
        <w:rPr>
          <w:b/>
          <w:bCs/>
          <w:sz w:val="22"/>
          <w:szCs w:val="22"/>
        </w:rPr>
      </w:pPr>
      <w:r w:rsidRPr="001F06DC">
        <w:rPr>
          <w:b/>
          <w:bCs/>
          <w:sz w:val="22"/>
          <w:szCs w:val="22"/>
        </w:rPr>
        <w:t>Additional Requirements</w:t>
      </w:r>
      <w:r>
        <w:rPr>
          <w:b/>
          <w:bCs/>
          <w:sz w:val="22"/>
          <w:szCs w:val="22"/>
        </w:rPr>
        <w:t xml:space="preserve"> (once course is approved)</w:t>
      </w:r>
      <w:r w:rsidRPr="001F06DC">
        <w:rPr>
          <w:b/>
          <w:bCs/>
          <w:sz w:val="22"/>
          <w:szCs w:val="22"/>
        </w:rPr>
        <w:t>:</w:t>
      </w:r>
    </w:p>
    <w:p w14:paraId="1CD7C1EE" w14:textId="77777777" w:rsidR="00A840EC" w:rsidRDefault="00A840EC" w:rsidP="00A840EC">
      <w:pPr>
        <w:tabs>
          <w:tab w:val="left" w:pos="720"/>
          <w:tab w:val="left" w:pos="1080"/>
        </w:tabs>
      </w:pPr>
    </w:p>
    <w:p w14:paraId="1C379923" w14:textId="77777777" w:rsidR="00A840EC" w:rsidRPr="00A378BE" w:rsidRDefault="00A840EC" w:rsidP="00A840EC">
      <w:pPr>
        <w:tabs>
          <w:tab w:val="left" w:pos="720"/>
          <w:tab w:val="left" w:pos="1080"/>
        </w:tabs>
        <w:rPr>
          <w:color w:val="FF0000"/>
          <w:sz w:val="22"/>
          <w:szCs w:val="22"/>
        </w:rPr>
      </w:pPr>
      <w:r>
        <w:rPr>
          <w:sz w:val="22"/>
          <w:szCs w:val="22"/>
        </w:rPr>
        <w:t xml:space="preserve">Final course assessment report (following proposed plan) is due to the Core Curriculum Program Office following the submission of final course grades: </w:t>
      </w:r>
      <w:r w:rsidRPr="00F07AB2">
        <w:rPr>
          <w:sz w:val="22"/>
          <w:szCs w:val="22"/>
        </w:rPr>
        <w:t>corecurriculum@bemidjistate.edu.</w:t>
      </w:r>
    </w:p>
    <w:p w14:paraId="1BFA86BE" w14:textId="77777777" w:rsidR="00A840EC" w:rsidRDefault="00A840EC" w:rsidP="00A840EC">
      <w:pPr>
        <w:tabs>
          <w:tab w:val="left" w:pos="720"/>
          <w:tab w:val="left" w:pos="1080"/>
        </w:tabs>
        <w:rPr>
          <w:sz w:val="22"/>
          <w:szCs w:val="22"/>
        </w:rPr>
      </w:pPr>
    </w:p>
    <w:p w14:paraId="68BBD433" w14:textId="750FF53F" w:rsidR="00A840EC" w:rsidRDefault="00A840EC" w:rsidP="00A840EC">
      <w:r w:rsidRPr="529E2D68">
        <w:rPr>
          <w:sz w:val="22"/>
          <w:szCs w:val="22"/>
        </w:rPr>
        <w:t>Courses will be re-reviewed by the Core Curriculum Committee every 6 years. Review process TBA.</w:t>
      </w:r>
    </w:p>
    <w:sectPr w:rsidR="00A840EC" w:rsidSect="00A840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6DA9"/>
    <w:multiLevelType w:val="hybridMultilevel"/>
    <w:tmpl w:val="4392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3A67A0"/>
    <w:multiLevelType w:val="hybridMultilevel"/>
    <w:tmpl w:val="6F46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EC"/>
    <w:rsid w:val="00056D99"/>
    <w:rsid w:val="001F071D"/>
    <w:rsid w:val="00200985"/>
    <w:rsid w:val="00221C88"/>
    <w:rsid w:val="00284E87"/>
    <w:rsid w:val="00342D6B"/>
    <w:rsid w:val="003E10BB"/>
    <w:rsid w:val="00492F1D"/>
    <w:rsid w:val="00521FB6"/>
    <w:rsid w:val="0055002B"/>
    <w:rsid w:val="006511A6"/>
    <w:rsid w:val="0082125E"/>
    <w:rsid w:val="00916F1C"/>
    <w:rsid w:val="009741E3"/>
    <w:rsid w:val="00A840EC"/>
    <w:rsid w:val="00AF4F85"/>
    <w:rsid w:val="00B017C5"/>
    <w:rsid w:val="00B1711A"/>
    <w:rsid w:val="00B371F9"/>
    <w:rsid w:val="00C66C46"/>
    <w:rsid w:val="00E460B3"/>
    <w:rsid w:val="00EF013D"/>
    <w:rsid w:val="00FB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E8DD"/>
  <w15:chartTrackingRefBased/>
  <w15:docId w15:val="{EA4FC65C-E969-4023-8A1F-92572483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E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A840EC"/>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40EC"/>
    <w:rPr>
      <w:rFonts w:ascii="Arial Unicode MS" w:eastAsia="Arial Unicode MS" w:hAnsi="Arial Unicode MS" w:cs="Arial Unicode MS"/>
      <w:b/>
      <w:bCs/>
      <w:sz w:val="27"/>
      <w:szCs w:val="27"/>
    </w:rPr>
  </w:style>
  <w:style w:type="paragraph" w:styleId="ListParagraph">
    <w:name w:val="List Paragraph"/>
    <w:basedOn w:val="Normal"/>
    <w:uiPriority w:val="34"/>
    <w:qFormat/>
    <w:rsid w:val="00A840EC"/>
    <w:pPr>
      <w:ind w:left="720"/>
    </w:pPr>
  </w:style>
  <w:style w:type="paragraph" w:customStyle="1" w:styleId="paragraph">
    <w:name w:val="paragraph"/>
    <w:basedOn w:val="Normal"/>
    <w:rsid w:val="00A840EC"/>
    <w:pPr>
      <w:spacing w:before="100" w:beforeAutospacing="1" w:after="100" w:afterAutospacing="1"/>
    </w:pPr>
  </w:style>
  <w:style w:type="character" w:customStyle="1" w:styleId="normaltextrun">
    <w:name w:val="normaltextrun"/>
    <w:basedOn w:val="DefaultParagraphFont"/>
    <w:rsid w:val="00A840EC"/>
  </w:style>
  <w:style w:type="character" w:customStyle="1" w:styleId="eop">
    <w:name w:val="eop"/>
    <w:basedOn w:val="DefaultParagraphFont"/>
    <w:rsid w:val="00A84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Besancon, Owen T</dc:creator>
  <cp:keywords/>
  <dc:description/>
  <cp:lastModifiedBy>Besancon, Owen</cp:lastModifiedBy>
  <cp:revision>2</cp:revision>
  <dcterms:created xsi:type="dcterms:W3CDTF">2022-08-24T17:04:00Z</dcterms:created>
  <dcterms:modified xsi:type="dcterms:W3CDTF">2022-08-24T17:04:00Z</dcterms:modified>
</cp:coreProperties>
</file>