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E64D2" w14:textId="72922EDD" w:rsidR="00FF5918" w:rsidRPr="00A02BD0" w:rsidRDefault="00FF5918" w:rsidP="00CE29FA">
      <w:pPr>
        <w:pStyle w:val="Heading2"/>
        <w15:collapsed/>
        <w:rPr>
          <w:sz w:val="24"/>
          <w:szCs w:val="24"/>
        </w:rPr>
      </w:pPr>
      <w:r w:rsidRPr="00A02BD0">
        <w:rPr>
          <w:sz w:val="24"/>
          <w:szCs w:val="24"/>
        </w:rPr>
        <w:t>Academic Assessment Committee</w:t>
      </w:r>
      <w:r w:rsidR="000A79CE" w:rsidRPr="00A02BD0">
        <w:rPr>
          <w:sz w:val="24"/>
          <w:szCs w:val="24"/>
        </w:rPr>
        <w:t xml:space="preserve"> </w:t>
      </w:r>
      <w:r w:rsidR="001B7267" w:rsidRPr="00A02BD0">
        <w:rPr>
          <w:sz w:val="24"/>
          <w:szCs w:val="24"/>
        </w:rPr>
        <w:t>*</w:t>
      </w:r>
    </w:p>
    <w:p w14:paraId="202E7D98" w14:textId="77777777" w:rsidR="00FF5918" w:rsidRPr="00CC5626" w:rsidRDefault="00FF5918" w:rsidP="00CC5626"/>
    <w:tbl>
      <w:tblPr>
        <w:tblStyle w:val="TableGrid"/>
        <w:tblW w:w="0" w:type="auto"/>
        <w:tblLook w:val="04A0" w:firstRow="1" w:lastRow="0" w:firstColumn="1" w:lastColumn="0" w:noHBand="0" w:noVBand="1"/>
      </w:tblPr>
      <w:tblGrid>
        <w:gridCol w:w="3116"/>
        <w:gridCol w:w="3117"/>
        <w:gridCol w:w="3117"/>
      </w:tblGrid>
      <w:tr w:rsidR="00FF5918" w14:paraId="15FA1404" w14:textId="77777777" w:rsidTr="00CC5626">
        <w:tc>
          <w:tcPr>
            <w:tcW w:w="3116" w:type="dxa"/>
          </w:tcPr>
          <w:p w14:paraId="3294F7A0" w14:textId="77777777" w:rsidR="00FF5918" w:rsidRDefault="00FF5918" w:rsidP="00CC5626">
            <w:pPr>
              <w:rPr>
                <w:rFonts w:cstheme="minorHAnsi"/>
                <w:b/>
              </w:rPr>
            </w:pPr>
            <w:r w:rsidRPr="00E31401">
              <w:rPr>
                <w:rFonts w:cstheme="minorHAnsi"/>
                <w:b/>
              </w:rPr>
              <w:t>Academic Assessment Committee</w:t>
            </w:r>
          </w:p>
        </w:tc>
        <w:tc>
          <w:tcPr>
            <w:tcW w:w="3117" w:type="dxa"/>
          </w:tcPr>
          <w:p w14:paraId="17EC92F0" w14:textId="77777777" w:rsidR="00FF5918" w:rsidRDefault="00FF5918" w:rsidP="00CC5626">
            <w:pPr>
              <w:rPr>
                <w:rFonts w:cstheme="minorHAnsi"/>
                <w:b/>
              </w:rPr>
            </w:pPr>
            <w:r w:rsidRPr="00E31401">
              <w:rPr>
                <w:rFonts w:cstheme="minorHAnsi"/>
                <w:b/>
              </w:rPr>
              <w:t>Name</w:t>
            </w:r>
          </w:p>
        </w:tc>
        <w:tc>
          <w:tcPr>
            <w:tcW w:w="3117" w:type="dxa"/>
          </w:tcPr>
          <w:p w14:paraId="69CDC48C" w14:textId="77777777" w:rsidR="00FF5918" w:rsidRDefault="00FF5918" w:rsidP="00CC5626">
            <w:pPr>
              <w:rPr>
                <w:rFonts w:cstheme="minorHAnsi"/>
                <w:b/>
              </w:rPr>
            </w:pPr>
            <w:r w:rsidRPr="00E31401">
              <w:rPr>
                <w:rFonts w:cstheme="minorHAnsi"/>
                <w:b/>
              </w:rPr>
              <w:t>Term Expiry</w:t>
            </w:r>
          </w:p>
        </w:tc>
      </w:tr>
      <w:tr w:rsidR="00FF5918" w14:paraId="4BB4768D" w14:textId="77777777" w:rsidTr="00CC5626">
        <w:tc>
          <w:tcPr>
            <w:tcW w:w="3116" w:type="dxa"/>
          </w:tcPr>
          <w:p w14:paraId="35DE992C" w14:textId="77777777" w:rsidR="00FF5918" w:rsidRPr="00E31401" w:rsidRDefault="00FF5918" w:rsidP="00CC5626">
            <w:pPr>
              <w:rPr>
                <w:rFonts w:cstheme="minorHAnsi"/>
                <w:b/>
              </w:rPr>
            </w:pPr>
            <w:r w:rsidRPr="00E31401">
              <w:rPr>
                <w:rFonts w:cstheme="minorHAnsi"/>
                <w:b/>
              </w:rPr>
              <w:t xml:space="preserve">Convener: Randy Westhoff, </w:t>
            </w:r>
            <w:proofErr w:type="spellStart"/>
            <w:r w:rsidRPr="00B038E5">
              <w:rPr>
                <w:rFonts w:cstheme="minorHAnsi"/>
                <w:b/>
                <w:sz w:val="18"/>
                <w:szCs w:val="18"/>
              </w:rPr>
              <w:t>AVP</w:t>
            </w:r>
            <w:proofErr w:type="spellEnd"/>
            <w:r w:rsidRPr="00B038E5">
              <w:rPr>
                <w:rFonts w:cstheme="minorHAnsi"/>
                <w:b/>
                <w:sz w:val="18"/>
                <w:szCs w:val="18"/>
              </w:rPr>
              <w:t xml:space="preserve"> Academic Affairs</w:t>
            </w:r>
          </w:p>
        </w:tc>
        <w:tc>
          <w:tcPr>
            <w:tcW w:w="3117" w:type="dxa"/>
          </w:tcPr>
          <w:p w14:paraId="37A6FDE8" w14:textId="77777777" w:rsidR="00FF5918" w:rsidRPr="00E31401" w:rsidRDefault="00FF5918" w:rsidP="00CC5626">
            <w:pPr>
              <w:rPr>
                <w:rFonts w:cstheme="minorHAnsi"/>
                <w:b/>
              </w:rPr>
            </w:pPr>
          </w:p>
        </w:tc>
        <w:tc>
          <w:tcPr>
            <w:tcW w:w="3117" w:type="dxa"/>
          </w:tcPr>
          <w:p w14:paraId="1C678DB7" w14:textId="77777777" w:rsidR="00FF5918" w:rsidRPr="00E31401" w:rsidRDefault="00FF5918" w:rsidP="00CC5626">
            <w:pPr>
              <w:rPr>
                <w:rFonts w:cstheme="minorHAnsi"/>
                <w:b/>
              </w:rPr>
            </w:pPr>
          </w:p>
        </w:tc>
      </w:tr>
      <w:tr w:rsidR="00FF5918" w14:paraId="49A7D078" w14:textId="77777777" w:rsidTr="00CC5626">
        <w:tc>
          <w:tcPr>
            <w:tcW w:w="3116" w:type="dxa"/>
          </w:tcPr>
          <w:p w14:paraId="6534ED97" w14:textId="77777777" w:rsidR="00FF5918" w:rsidRPr="00E31401" w:rsidRDefault="00FF5918" w:rsidP="00CC5626">
            <w:pPr>
              <w:rPr>
                <w:rFonts w:cstheme="minorHAnsi"/>
                <w:b/>
              </w:rPr>
            </w:pPr>
            <w:r w:rsidRPr="00E31401">
              <w:rPr>
                <w:rFonts w:cstheme="minorHAnsi"/>
              </w:rPr>
              <w:t>Provost and Vice President for Academic and Student Affairs</w:t>
            </w:r>
            <w:r w:rsidRPr="00E31401">
              <w:rPr>
                <w:rFonts w:cstheme="minorHAnsi"/>
              </w:rPr>
              <w:tab/>
            </w:r>
          </w:p>
        </w:tc>
        <w:tc>
          <w:tcPr>
            <w:tcW w:w="3117" w:type="dxa"/>
          </w:tcPr>
          <w:p w14:paraId="3A8BA90D" w14:textId="77777777" w:rsidR="00FF5918" w:rsidRPr="00E31401" w:rsidRDefault="00FF5918" w:rsidP="00CC5626">
            <w:pPr>
              <w:rPr>
                <w:rFonts w:cstheme="minorHAnsi"/>
                <w:b/>
              </w:rPr>
            </w:pPr>
            <w:r w:rsidRPr="00E31401">
              <w:rPr>
                <w:rFonts w:cstheme="minorHAnsi"/>
              </w:rPr>
              <w:t>Allen Bedford</w:t>
            </w:r>
          </w:p>
        </w:tc>
        <w:tc>
          <w:tcPr>
            <w:tcW w:w="3117" w:type="dxa"/>
          </w:tcPr>
          <w:p w14:paraId="1AE1207B" w14:textId="77777777" w:rsidR="00FF5918" w:rsidRPr="00E31401" w:rsidRDefault="00FF5918" w:rsidP="00CC5626">
            <w:pPr>
              <w:rPr>
                <w:rFonts w:cstheme="minorHAnsi"/>
                <w:b/>
              </w:rPr>
            </w:pPr>
          </w:p>
        </w:tc>
      </w:tr>
      <w:tr w:rsidR="00FF5918" w14:paraId="650900B9" w14:textId="77777777" w:rsidTr="00CC5626">
        <w:tc>
          <w:tcPr>
            <w:tcW w:w="3116" w:type="dxa"/>
          </w:tcPr>
          <w:p w14:paraId="45F577DD" w14:textId="77777777" w:rsidR="00FF5918" w:rsidRPr="00E31401" w:rsidRDefault="00FF5918" w:rsidP="00CC5626">
            <w:pPr>
              <w:rPr>
                <w:rFonts w:cstheme="minorHAnsi"/>
              </w:rPr>
            </w:pPr>
            <w:r w:rsidRPr="00E31401">
              <w:rPr>
                <w:rFonts w:cstheme="minorHAnsi"/>
              </w:rPr>
              <w:t>Dean, College of Arts, Education and Humanities</w:t>
            </w:r>
          </w:p>
        </w:tc>
        <w:tc>
          <w:tcPr>
            <w:tcW w:w="3117" w:type="dxa"/>
          </w:tcPr>
          <w:p w14:paraId="7504452E" w14:textId="77777777" w:rsidR="00FF5918" w:rsidRPr="00E31401" w:rsidRDefault="00FF5918" w:rsidP="00CC5626">
            <w:pPr>
              <w:rPr>
                <w:rFonts w:cstheme="minorHAnsi"/>
              </w:rPr>
            </w:pPr>
            <w:proofErr w:type="spellStart"/>
            <w:r w:rsidRPr="00E31401">
              <w:rPr>
                <w:rFonts w:cstheme="minorHAnsi"/>
              </w:rPr>
              <w:t>MaryTheresa</w:t>
            </w:r>
            <w:proofErr w:type="spellEnd"/>
            <w:r w:rsidRPr="00E31401">
              <w:rPr>
                <w:rFonts w:cstheme="minorHAnsi"/>
              </w:rPr>
              <w:t xml:space="preserve"> Seig</w:t>
            </w:r>
          </w:p>
        </w:tc>
        <w:tc>
          <w:tcPr>
            <w:tcW w:w="3117" w:type="dxa"/>
          </w:tcPr>
          <w:p w14:paraId="3FDEE521" w14:textId="77777777" w:rsidR="00FF5918" w:rsidRPr="00E31401" w:rsidRDefault="00FF5918" w:rsidP="00CC5626">
            <w:pPr>
              <w:rPr>
                <w:rFonts w:cstheme="minorHAnsi"/>
                <w:b/>
              </w:rPr>
            </w:pPr>
          </w:p>
        </w:tc>
      </w:tr>
      <w:tr w:rsidR="00FF5918" w14:paraId="778FC2F6" w14:textId="77777777" w:rsidTr="00CC5626">
        <w:tc>
          <w:tcPr>
            <w:tcW w:w="3116" w:type="dxa"/>
          </w:tcPr>
          <w:p w14:paraId="256D9BF7" w14:textId="77777777" w:rsidR="00FF5918" w:rsidRPr="00E31401" w:rsidRDefault="00FF5918" w:rsidP="00CC5626">
            <w:pPr>
              <w:rPr>
                <w:rFonts w:cstheme="minorHAnsi"/>
              </w:rPr>
            </w:pPr>
            <w:r w:rsidRPr="00E31401">
              <w:rPr>
                <w:rFonts w:cstheme="minorHAnsi"/>
              </w:rPr>
              <w:t>Dean, College of Business, Mathematics and Sciences</w:t>
            </w:r>
          </w:p>
        </w:tc>
        <w:tc>
          <w:tcPr>
            <w:tcW w:w="3117" w:type="dxa"/>
          </w:tcPr>
          <w:p w14:paraId="790515A3" w14:textId="77777777" w:rsidR="00FF5918" w:rsidRPr="00E31401" w:rsidRDefault="00FF5918" w:rsidP="00CC5626">
            <w:pPr>
              <w:rPr>
                <w:rFonts w:cstheme="minorHAnsi"/>
              </w:rPr>
            </w:pPr>
            <w:r w:rsidRPr="00E31401">
              <w:rPr>
                <w:rFonts w:cstheme="minorHAnsi"/>
              </w:rPr>
              <w:t>Marilyn Yoder</w:t>
            </w:r>
          </w:p>
        </w:tc>
        <w:tc>
          <w:tcPr>
            <w:tcW w:w="3117" w:type="dxa"/>
          </w:tcPr>
          <w:p w14:paraId="531C1649" w14:textId="77777777" w:rsidR="00FF5918" w:rsidRPr="00E31401" w:rsidRDefault="00FF5918" w:rsidP="00CC5626">
            <w:pPr>
              <w:rPr>
                <w:rFonts w:cstheme="minorHAnsi"/>
                <w:b/>
              </w:rPr>
            </w:pPr>
          </w:p>
        </w:tc>
      </w:tr>
      <w:tr w:rsidR="00FF5918" w14:paraId="6F242705" w14:textId="77777777" w:rsidTr="00CC5626">
        <w:tc>
          <w:tcPr>
            <w:tcW w:w="3116" w:type="dxa"/>
          </w:tcPr>
          <w:p w14:paraId="61374C67" w14:textId="77777777" w:rsidR="00FF5918" w:rsidRPr="00E31401" w:rsidRDefault="00FF5918" w:rsidP="00CC5626">
            <w:pPr>
              <w:rPr>
                <w:rFonts w:cstheme="minorHAnsi"/>
              </w:rPr>
            </w:pPr>
            <w:r w:rsidRPr="00E31401">
              <w:rPr>
                <w:rFonts w:cstheme="minorHAnsi"/>
              </w:rPr>
              <w:t>Dean, College of Individual and Community Health</w:t>
            </w:r>
          </w:p>
        </w:tc>
        <w:tc>
          <w:tcPr>
            <w:tcW w:w="3117" w:type="dxa"/>
          </w:tcPr>
          <w:p w14:paraId="217B0122" w14:textId="77777777" w:rsidR="00FF5918" w:rsidRPr="00E31401" w:rsidRDefault="00FF5918" w:rsidP="00CC5626">
            <w:pPr>
              <w:rPr>
                <w:rFonts w:cstheme="minorHAnsi"/>
              </w:rPr>
            </w:pPr>
            <w:r w:rsidRPr="00E31401">
              <w:rPr>
                <w:rFonts w:cstheme="minorHAnsi"/>
              </w:rPr>
              <w:t>Jim White</w:t>
            </w:r>
          </w:p>
        </w:tc>
        <w:tc>
          <w:tcPr>
            <w:tcW w:w="3117" w:type="dxa"/>
          </w:tcPr>
          <w:p w14:paraId="06E7368B" w14:textId="77777777" w:rsidR="00FF5918" w:rsidRPr="00E31401" w:rsidRDefault="00FF5918" w:rsidP="00CC5626">
            <w:pPr>
              <w:rPr>
                <w:rFonts w:cstheme="minorHAnsi"/>
                <w:b/>
              </w:rPr>
            </w:pPr>
          </w:p>
        </w:tc>
      </w:tr>
      <w:tr w:rsidR="00FF5918" w14:paraId="588A4526" w14:textId="77777777" w:rsidTr="00CC5626">
        <w:tc>
          <w:tcPr>
            <w:tcW w:w="3116" w:type="dxa"/>
          </w:tcPr>
          <w:p w14:paraId="58F9D151" w14:textId="77777777" w:rsidR="00FF5918" w:rsidRPr="00E31401" w:rsidRDefault="00FF5918" w:rsidP="00CC5626">
            <w:pPr>
              <w:rPr>
                <w:rFonts w:cstheme="minorHAnsi"/>
              </w:rPr>
            </w:pPr>
            <w:r w:rsidRPr="00E31401">
              <w:rPr>
                <w:rFonts w:cstheme="minorHAnsi"/>
              </w:rPr>
              <w:t>Director of Institutional Research and Effectiveness</w:t>
            </w:r>
          </w:p>
        </w:tc>
        <w:tc>
          <w:tcPr>
            <w:tcW w:w="3117" w:type="dxa"/>
          </w:tcPr>
          <w:p w14:paraId="02DFFCDA" w14:textId="77777777" w:rsidR="00FF5918" w:rsidRPr="00E31401" w:rsidRDefault="00FF5918" w:rsidP="00CC5626">
            <w:pPr>
              <w:rPr>
                <w:rFonts w:cstheme="minorHAnsi"/>
              </w:rPr>
            </w:pPr>
            <w:r w:rsidRPr="00E31401">
              <w:rPr>
                <w:rFonts w:cstheme="minorHAnsi"/>
              </w:rPr>
              <w:t>Bob Wilkinson</w:t>
            </w:r>
          </w:p>
        </w:tc>
        <w:tc>
          <w:tcPr>
            <w:tcW w:w="3117" w:type="dxa"/>
          </w:tcPr>
          <w:p w14:paraId="65F3E44D" w14:textId="77777777" w:rsidR="00FF5918" w:rsidRPr="00E31401" w:rsidRDefault="00FF5918" w:rsidP="00CC5626">
            <w:pPr>
              <w:rPr>
                <w:rFonts w:cstheme="minorHAnsi"/>
                <w:b/>
              </w:rPr>
            </w:pPr>
          </w:p>
        </w:tc>
      </w:tr>
      <w:tr w:rsidR="00FF5918" w14:paraId="77FA7D70" w14:textId="77777777" w:rsidTr="00CC5626">
        <w:tc>
          <w:tcPr>
            <w:tcW w:w="3116" w:type="dxa"/>
          </w:tcPr>
          <w:p w14:paraId="4B8BB838" w14:textId="77777777" w:rsidR="00FF5918" w:rsidRPr="00E31401" w:rsidRDefault="00FF5918" w:rsidP="00CC5626">
            <w:pPr>
              <w:rPr>
                <w:rFonts w:cstheme="minorHAnsi"/>
              </w:rPr>
            </w:pPr>
            <w:r w:rsidRPr="00E31401">
              <w:rPr>
                <w:rFonts w:cstheme="minorHAnsi"/>
              </w:rPr>
              <w:t>Liberal Education Director</w:t>
            </w:r>
          </w:p>
        </w:tc>
        <w:tc>
          <w:tcPr>
            <w:tcW w:w="3117" w:type="dxa"/>
          </w:tcPr>
          <w:p w14:paraId="4A270805" w14:textId="77777777" w:rsidR="00FF5918" w:rsidRPr="00E31401" w:rsidRDefault="00FF5918" w:rsidP="00CC5626">
            <w:pPr>
              <w:rPr>
                <w:rFonts w:cstheme="minorHAnsi"/>
              </w:rPr>
            </w:pPr>
            <w:r w:rsidRPr="00E31401">
              <w:rPr>
                <w:rFonts w:cstheme="minorHAnsi"/>
              </w:rPr>
              <w:t>Season Ellison</w:t>
            </w:r>
          </w:p>
        </w:tc>
        <w:tc>
          <w:tcPr>
            <w:tcW w:w="3117" w:type="dxa"/>
          </w:tcPr>
          <w:p w14:paraId="566B9330" w14:textId="77777777" w:rsidR="00FF5918" w:rsidRPr="00E31401" w:rsidRDefault="00FF5918" w:rsidP="00CC5626">
            <w:pPr>
              <w:rPr>
                <w:rFonts w:cstheme="minorHAnsi"/>
                <w:b/>
              </w:rPr>
            </w:pPr>
          </w:p>
        </w:tc>
      </w:tr>
      <w:tr w:rsidR="00FF5918" w14:paraId="3609EF89" w14:textId="77777777" w:rsidTr="00CC5626">
        <w:tc>
          <w:tcPr>
            <w:tcW w:w="3116" w:type="dxa"/>
          </w:tcPr>
          <w:p w14:paraId="5FAB2C32" w14:textId="77777777" w:rsidR="00FF5918" w:rsidRPr="003E73B8" w:rsidRDefault="00FF5918" w:rsidP="00CC5626">
            <w:pPr>
              <w:rPr>
                <w:rFonts w:cstheme="minorHAnsi"/>
                <w:b/>
                <w:bCs/>
              </w:rPr>
            </w:pPr>
            <w:r w:rsidRPr="003E73B8">
              <w:rPr>
                <w:rFonts w:cstheme="minorHAnsi"/>
                <w:b/>
                <w:bCs/>
              </w:rPr>
              <w:t>At-Large BSUFA</w:t>
            </w:r>
          </w:p>
        </w:tc>
        <w:tc>
          <w:tcPr>
            <w:tcW w:w="3117" w:type="dxa"/>
          </w:tcPr>
          <w:p w14:paraId="44CB5367" w14:textId="77777777" w:rsidR="00FF5918" w:rsidRPr="0052700F" w:rsidRDefault="00FF5918" w:rsidP="00CC5626">
            <w:pPr>
              <w:rPr>
                <w:rFonts w:cstheme="minorHAnsi"/>
              </w:rPr>
            </w:pPr>
            <w:r w:rsidRPr="0052700F">
              <w:rPr>
                <w:rFonts w:cstheme="minorHAnsi"/>
                <w:b/>
                <w:bCs/>
              </w:rPr>
              <w:t>Kathryn Klement</w:t>
            </w:r>
          </w:p>
        </w:tc>
        <w:tc>
          <w:tcPr>
            <w:tcW w:w="3117" w:type="dxa"/>
          </w:tcPr>
          <w:p w14:paraId="474B7D12" w14:textId="77777777" w:rsidR="00FF5918" w:rsidRPr="0052700F" w:rsidRDefault="00FF5918" w:rsidP="00CC5626">
            <w:pPr>
              <w:rPr>
                <w:rFonts w:cstheme="minorHAnsi"/>
                <w:b/>
              </w:rPr>
            </w:pPr>
            <w:r w:rsidRPr="0052700F">
              <w:rPr>
                <w:rFonts w:cstheme="minorHAnsi"/>
                <w:b/>
                <w:bCs/>
              </w:rPr>
              <w:t>24</w:t>
            </w:r>
          </w:p>
        </w:tc>
      </w:tr>
      <w:tr w:rsidR="00FF5918" w14:paraId="2FCE0B42" w14:textId="77777777" w:rsidTr="003E73B8">
        <w:tc>
          <w:tcPr>
            <w:tcW w:w="3116" w:type="dxa"/>
            <w:shd w:val="clear" w:color="auto" w:fill="auto"/>
          </w:tcPr>
          <w:p w14:paraId="36372600" w14:textId="77777777" w:rsidR="00FF5918" w:rsidRPr="003E73B8" w:rsidRDefault="00FF5918" w:rsidP="00CC5626">
            <w:pPr>
              <w:rPr>
                <w:rFonts w:cstheme="minorHAnsi"/>
                <w:b/>
                <w:bCs/>
              </w:rPr>
            </w:pPr>
            <w:r w:rsidRPr="003E73B8">
              <w:rPr>
                <w:rFonts w:cstheme="minorHAnsi"/>
                <w:b/>
                <w:bCs/>
              </w:rPr>
              <w:t>At-Large BSUFA</w:t>
            </w:r>
          </w:p>
        </w:tc>
        <w:tc>
          <w:tcPr>
            <w:tcW w:w="3117" w:type="dxa"/>
            <w:shd w:val="clear" w:color="auto" w:fill="auto"/>
          </w:tcPr>
          <w:p w14:paraId="7CB98F8F" w14:textId="5182EF40" w:rsidR="00FF5918" w:rsidRPr="0052700F" w:rsidRDefault="003E73B8" w:rsidP="00CC5626">
            <w:pPr>
              <w:rPr>
                <w:rFonts w:cstheme="minorHAnsi"/>
                <w:b/>
                <w:bCs/>
              </w:rPr>
            </w:pPr>
            <w:r>
              <w:rPr>
                <w:rFonts w:cstheme="minorHAnsi"/>
                <w:b/>
                <w:bCs/>
              </w:rPr>
              <w:t xml:space="preserve">Hamdan </w:t>
            </w:r>
            <w:proofErr w:type="spellStart"/>
            <w:r>
              <w:rPr>
                <w:rFonts w:cstheme="minorHAnsi"/>
                <w:b/>
                <w:bCs/>
              </w:rPr>
              <w:t>Alabsi</w:t>
            </w:r>
            <w:proofErr w:type="spellEnd"/>
          </w:p>
        </w:tc>
        <w:tc>
          <w:tcPr>
            <w:tcW w:w="3117" w:type="dxa"/>
            <w:shd w:val="clear" w:color="auto" w:fill="auto"/>
          </w:tcPr>
          <w:p w14:paraId="75C55EAD" w14:textId="77777777" w:rsidR="00FF5918" w:rsidRPr="0052700F" w:rsidRDefault="00FF5918" w:rsidP="00CC5626">
            <w:pPr>
              <w:rPr>
                <w:rFonts w:cstheme="minorHAnsi"/>
                <w:b/>
                <w:bCs/>
              </w:rPr>
            </w:pPr>
            <w:r w:rsidRPr="0052700F">
              <w:rPr>
                <w:rFonts w:cstheme="minorHAnsi"/>
                <w:b/>
                <w:bCs/>
              </w:rPr>
              <w:t>24</w:t>
            </w:r>
          </w:p>
        </w:tc>
      </w:tr>
      <w:tr w:rsidR="00827BB5" w14:paraId="0350E924" w14:textId="77777777" w:rsidTr="003E73B8">
        <w:tc>
          <w:tcPr>
            <w:tcW w:w="3116" w:type="dxa"/>
            <w:shd w:val="clear" w:color="auto" w:fill="auto"/>
          </w:tcPr>
          <w:p w14:paraId="0E92B8EC" w14:textId="77777777" w:rsidR="00827BB5" w:rsidRPr="003E73B8" w:rsidRDefault="00827BB5" w:rsidP="00827BB5">
            <w:pPr>
              <w:rPr>
                <w:rFonts w:cstheme="minorHAnsi"/>
                <w:b/>
                <w:bCs/>
              </w:rPr>
            </w:pPr>
            <w:r w:rsidRPr="003E73B8">
              <w:rPr>
                <w:rFonts w:cstheme="minorHAnsi"/>
                <w:b/>
                <w:bCs/>
              </w:rPr>
              <w:t>At-Large BSUFA</w:t>
            </w:r>
          </w:p>
        </w:tc>
        <w:tc>
          <w:tcPr>
            <w:tcW w:w="3117" w:type="dxa"/>
            <w:shd w:val="clear" w:color="auto" w:fill="auto"/>
          </w:tcPr>
          <w:p w14:paraId="2DCCF653" w14:textId="12FCAA25" w:rsidR="00827BB5" w:rsidRPr="0052700F" w:rsidRDefault="003E73B8" w:rsidP="00827BB5">
            <w:pPr>
              <w:rPr>
                <w:rFonts w:cstheme="minorHAnsi"/>
                <w:b/>
                <w:bCs/>
              </w:rPr>
            </w:pPr>
            <w:r>
              <w:rPr>
                <w:rFonts w:cstheme="minorHAnsi"/>
                <w:b/>
                <w:bCs/>
              </w:rPr>
              <w:t>Dean Frost</w:t>
            </w:r>
          </w:p>
        </w:tc>
        <w:tc>
          <w:tcPr>
            <w:tcW w:w="3117" w:type="dxa"/>
            <w:shd w:val="clear" w:color="auto" w:fill="auto"/>
          </w:tcPr>
          <w:p w14:paraId="2B1297A9" w14:textId="77777777" w:rsidR="00827BB5" w:rsidRPr="0052700F" w:rsidRDefault="00827BB5" w:rsidP="00827BB5">
            <w:pPr>
              <w:rPr>
                <w:rFonts w:cstheme="minorHAnsi"/>
                <w:b/>
                <w:bCs/>
              </w:rPr>
            </w:pPr>
            <w:r w:rsidRPr="0052700F">
              <w:rPr>
                <w:rFonts w:cstheme="minorHAnsi"/>
                <w:b/>
                <w:bCs/>
              </w:rPr>
              <w:t>24</w:t>
            </w:r>
          </w:p>
        </w:tc>
      </w:tr>
      <w:tr w:rsidR="00FF5918" w14:paraId="7A0181D8" w14:textId="77777777" w:rsidTr="00CC5626">
        <w:tc>
          <w:tcPr>
            <w:tcW w:w="3116" w:type="dxa"/>
          </w:tcPr>
          <w:p w14:paraId="520CCD23" w14:textId="77777777" w:rsidR="00FF5918" w:rsidRPr="003E73B8" w:rsidRDefault="00FF5918" w:rsidP="00CC5626">
            <w:pPr>
              <w:rPr>
                <w:rFonts w:cstheme="minorHAnsi"/>
                <w:b/>
                <w:bCs/>
              </w:rPr>
            </w:pPr>
            <w:r w:rsidRPr="003E73B8">
              <w:rPr>
                <w:rFonts w:cstheme="minorHAnsi"/>
                <w:b/>
                <w:bCs/>
              </w:rPr>
              <w:t>At-Large BSUFA</w:t>
            </w:r>
          </w:p>
        </w:tc>
        <w:tc>
          <w:tcPr>
            <w:tcW w:w="3117" w:type="dxa"/>
          </w:tcPr>
          <w:p w14:paraId="5026A75C" w14:textId="77777777" w:rsidR="00FF5918" w:rsidRPr="0052700F" w:rsidRDefault="00FF5918" w:rsidP="00CC5626">
            <w:pPr>
              <w:rPr>
                <w:rFonts w:cstheme="minorHAnsi"/>
                <w:b/>
                <w:bCs/>
              </w:rPr>
            </w:pPr>
            <w:r w:rsidRPr="0052700F">
              <w:rPr>
                <w:rFonts w:cstheme="minorHAnsi"/>
                <w:b/>
                <w:bCs/>
              </w:rPr>
              <w:t>Kjerstin Owens</w:t>
            </w:r>
          </w:p>
        </w:tc>
        <w:tc>
          <w:tcPr>
            <w:tcW w:w="3117" w:type="dxa"/>
          </w:tcPr>
          <w:p w14:paraId="75EF57A0" w14:textId="77777777" w:rsidR="00FF5918" w:rsidRPr="0052700F" w:rsidRDefault="00FF5918" w:rsidP="00CC5626">
            <w:pPr>
              <w:rPr>
                <w:rFonts w:cstheme="minorHAnsi"/>
                <w:b/>
                <w:bCs/>
              </w:rPr>
            </w:pPr>
            <w:r w:rsidRPr="0052700F">
              <w:rPr>
                <w:rFonts w:cstheme="minorHAnsi"/>
                <w:b/>
                <w:bCs/>
              </w:rPr>
              <w:t>24</w:t>
            </w:r>
          </w:p>
        </w:tc>
      </w:tr>
    </w:tbl>
    <w:p w14:paraId="26DF2AE4" w14:textId="0F884DAC" w:rsidR="00FF5918" w:rsidRDefault="00FF5918">
      <w:pPr>
        <w:rPr>
          <w:rFonts w:cstheme="minorHAnsi"/>
          <w:b/>
        </w:rPr>
      </w:pPr>
    </w:p>
    <w:p w14:paraId="7B187F3F" w14:textId="667E962A" w:rsidR="00D64177" w:rsidRPr="000A79CE" w:rsidRDefault="00D64177" w:rsidP="004F3099">
      <w:pPr>
        <w:pStyle w:val="Heading3"/>
        <w:rPr>
          <w:rFonts w:asciiTheme="minorHAnsi" w:hAnsiTheme="minorHAnsi" w:cstheme="minorHAnsi"/>
          <w:b/>
          <w:bCs/>
          <w:i/>
          <w:iCs/>
          <w:color w:val="auto"/>
          <w:sz w:val="22"/>
          <w:szCs w:val="22"/>
        </w:rPr>
      </w:pPr>
      <w:r w:rsidRPr="000A79CE">
        <w:rPr>
          <w:rFonts w:asciiTheme="minorHAnsi" w:hAnsiTheme="minorHAnsi" w:cstheme="minorHAnsi"/>
          <w:b/>
          <w:bCs/>
          <w:i/>
          <w:iCs/>
          <w:color w:val="auto"/>
          <w:sz w:val="22"/>
          <w:szCs w:val="22"/>
        </w:rPr>
        <w:t>Academic Assessment Committee Charge</w:t>
      </w:r>
    </w:p>
    <w:p w14:paraId="25A6CE14" w14:textId="77777777" w:rsidR="00D64177" w:rsidRPr="002D09F9" w:rsidRDefault="00D64177" w:rsidP="00D64177">
      <w:pPr>
        <w:pStyle w:val="NormalWeb"/>
        <w:shd w:val="clear" w:color="auto" w:fill="FFFFFF"/>
        <w:rPr>
          <w:rFonts w:asciiTheme="minorHAnsi" w:hAnsiTheme="minorHAnsi" w:cstheme="minorHAnsi"/>
          <w:color w:val="463E35"/>
          <w:sz w:val="22"/>
          <w:szCs w:val="22"/>
        </w:rPr>
      </w:pPr>
      <w:r w:rsidRPr="002D09F9">
        <w:rPr>
          <w:rFonts w:asciiTheme="minorHAnsi" w:hAnsiTheme="minorHAnsi" w:cstheme="minorHAnsi"/>
          <w:color w:val="463E35"/>
          <w:sz w:val="22"/>
          <w:szCs w:val="22"/>
        </w:rPr>
        <w:t xml:space="preserve">The Academic Assessment Committee plans facilitates and evaluates Academic Affairs assessment efforts and </w:t>
      </w:r>
      <w:proofErr w:type="spellStart"/>
      <w:r w:rsidRPr="002D09F9">
        <w:rPr>
          <w:rFonts w:asciiTheme="minorHAnsi" w:hAnsiTheme="minorHAnsi" w:cstheme="minorHAnsi"/>
          <w:color w:val="463E35"/>
          <w:sz w:val="22"/>
          <w:szCs w:val="22"/>
        </w:rPr>
        <w:t>HLC</w:t>
      </w:r>
      <w:proofErr w:type="spellEnd"/>
      <w:r w:rsidRPr="002D09F9">
        <w:rPr>
          <w:rFonts w:asciiTheme="minorHAnsi" w:hAnsiTheme="minorHAnsi" w:cstheme="minorHAnsi"/>
          <w:color w:val="463E35"/>
          <w:sz w:val="22"/>
          <w:szCs w:val="22"/>
        </w:rPr>
        <w:t xml:space="preserve"> accreditation activities.</w:t>
      </w:r>
    </w:p>
    <w:p w14:paraId="0B3C8BBE" w14:textId="54225A50" w:rsidR="00D64177" w:rsidRDefault="00D64177" w:rsidP="00D64177">
      <w:pPr>
        <w:pStyle w:val="NormalWeb"/>
        <w:shd w:val="clear" w:color="auto" w:fill="FFFFFF"/>
        <w:rPr>
          <w:rFonts w:asciiTheme="minorHAnsi" w:hAnsiTheme="minorHAnsi" w:cstheme="minorHAnsi"/>
          <w:color w:val="463E35"/>
          <w:sz w:val="22"/>
          <w:szCs w:val="22"/>
        </w:rPr>
      </w:pPr>
      <w:r w:rsidRPr="002D09F9">
        <w:rPr>
          <w:rFonts w:asciiTheme="minorHAnsi" w:hAnsiTheme="minorHAnsi" w:cstheme="minorHAnsi"/>
          <w:color w:val="463E35"/>
          <w:sz w:val="22"/>
          <w:szCs w:val="22"/>
        </w:rPr>
        <w:t xml:space="preserve">Chair 2020-2021: Dr. Randy </w:t>
      </w:r>
      <w:proofErr w:type="spellStart"/>
      <w:r w:rsidRPr="002D09F9">
        <w:rPr>
          <w:rFonts w:asciiTheme="minorHAnsi" w:hAnsiTheme="minorHAnsi" w:cstheme="minorHAnsi"/>
          <w:color w:val="463E35"/>
          <w:sz w:val="22"/>
          <w:szCs w:val="22"/>
        </w:rPr>
        <w:t>Westhoff</w:t>
      </w:r>
      <w:proofErr w:type="spellEnd"/>
    </w:p>
    <w:p w14:paraId="3C9FCC9C" w14:textId="77777777" w:rsidR="004F3099" w:rsidRDefault="004F3099" w:rsidP="004F3099">
      <w:pPr>
        <w:rPr>
          <w:b/>
          <w:bCs/>
        </w:rPr>
      </w:pPr>
    </w:p>
    <w:p w14:paraId="5A7D2433" w14:textId="77777777" w:rsidR="00FF5918" w:rsidRPr="00A02BD0" w:rsidRDefault="00FF5918" w:rsidP="00CE29FA">
      <w:pPr>
        <w:pStyle w:val="Heading2"/>
        <w15:collapsed/>
        <w:rPr>
          <w:sz w:val="24"/>
          <w:szCs w:val="24"/>
        </w:rPr>
      </w:pPr>
      <w:r w:rsidRPr="00A02BD0">
        <w:rPr>
          <w:sz w:val="24"/>
          <w:szCs w:val="24"/>
        </w:rPr>
        <w:t>Americans with Disabilities Act (ADA) Committee</w:t>
      </w:r>
    </w:p>
    <w:p w14:paraId="0DE29B49" w14:textId="77777777" w:rsidR="00FF5918" w:rsidRDefault="00FF5918" w:rsidP="00DE5E57"/>
    <w:tbl>
      <w:tblPr>
        <w:tblStyle w:val="TableGrid"/>
        <w:tblW w:w="0" w:type="auto"/>
        <w:tblLook w:val="04A0" w:firstRow="1" w:lastRow="0" w:firstColumn="1" w:lastColumn="0" w:noHBand="0" w:noVBand="1"/>
      </w:tblPr>
      <w:tblGrid>
        <w:gridCol w:w="3116"/>
        <w:gridCol w:w="3117"/>
        <w:gridCol w:w="3117"/>
      </w:tblGrid>
      <w:tr w:rsidR="00FF5918" w:rsidRPr="00DE5E57" w14:paraId="4FA617AB" w14:textId="77777777" w:rsidTr="009C6459">
        <w:tc>
          <w:tcPr>
            <w:tcW w:w="9350" w:type="dxa"/>
            <w:gridSpan w:val="3"/>
            <w:vAlign w:val="center"/>
          </w:tcPr>
          <w:p w14:paraId="496C026E" w14:textId="77777777" w:rsidR="00FF5918" w:rsidRPr="00DE5E57" w:rsidRDefault="00FF5918" w:rsidP="00DE5E57">
            <w:r>
              <w:rPr>
                <w:rFonts w:ascii="Calibri" w:hAnsi="Calibri" w:cs="Calibri"/>
                <w:color w:val="000000"/>
              </w:rPr>
              <w:t>Americans with Disabilities Act (ADA) Committee</w:t>
            </w:r>
          </w:p>
        </w:tc>
      </w:tr>
      <w:tr w:rsidR="00FF5918" w:rsidRPr="00DE5E57" w14:paraId="475B05E1" w14:textId="77777777" w:rsidTr="0045726D">
        <w:tc>
          <w:tcPr>
            <w:tcW w:w="3116" w:type="dxa"/>
            <w:vAlign w:val="center"/>
          </w:tcPr>
          <w:p w14:paraId="31E6CF91" w14:textId="77777777" w:rsidR="00FF5918" w:rsidRPr="00DE5E57" w:rsidRDefault="00FF5918" w:rsidP="00DE5E57">
            <w:r w:rsidRPr="00DE5E57">
              <w:rPr>
                <w:rFonts w:ascii="Calibri" w:hAnsi="Calibri" w:cs="Calibri"/>
                <w:color w:val="000000"/>
              </w:rPr>
              <w:t>Director of Facilities Affairs</w:t>
            </w:r>
            <w:r>
              <w:rPr>
                <w:rFonts w:ascii="Calibri" w:hAnsi="Calibri" w:cs="Calibri"/>
                <w:color w:val="000000"/>
              </w:rPr>
              <w:t xml:space="preserve"> (ex officio)</w:t>
            </w:r>
          </w:p>
        </w:tc>
        <w:tc>
          <w:tcPr>
            <w:tcW w:w="3117" w:type="dxa"/>
            <w:vAlign w:val="center"/>
          </w:tcPr>
          <w:p w14:paraId="7EB5BC59" w14:textId="77777777" w:rsidR="00FF5918" w:rsidRPr="00DE5E57" w:rsidRDefault="00FF5918" w:rsidP="00DE5E57">
            <w:r w:rsidRPr="00DE5E57">
              <w:rPr>
                <w:rFonts w:ascii="Calibri" w:hAnsi="Calibri" w:cs="Calibri"/>
                <w:color w:val="000000"/>
              </w:rPr>
              <w:t xml:space="preserve">Barnes, Travis </w:t>
            </w:r>
          </w:p>
        </w:tc>
        <w:tc>
          <w:tcPr>
            <w:tcW w:w="3117" w:type="dxa"/>
            <w:vAlign w:val="center"/>
          </w:tcPr>
          <w:p w14:paraId="1D0797E6" w14:textId="77777777" w:rsidR="00FF5918" w:rsidRPr="00DE5E57" w:rsidRDefault="00FF5918" w:rsidP="00DE5E57"/>
        </w:tc>
      </w:tr>
      <w:tr w:rsidR="00FF5918" w:rsidRPr="00DE5E57" w14:paraId="78CFC47D" w14:textId="77777777" w:rsidTr="0045726D">
        <w:tc>
          <w:tcPr>
            <w:tcW w:w="3116" w:type="dxa"/>
            <w:vAlign w:val="center"/>
          </w:tcPr>
          <w:p w14:paraId="09FD72D7" w14:textId="77777777" w:rsidR="00FF5918" w:rsidRPr="00DE5E57" w:rsidRDefault="00FF5918" w:rsidP="00DE5E57">
            <w:r w:rsidRPr="00DE5E57">
              <w:rPr>
                <w:rFonts w:ascii="Calibri" w:hAnsi="Calibri" w:cs="Calibri"/>
                <w:color w:val="000000"/>
              </w:rPr>
              <w:t>Advising and Accom</w:t>
            </w:r>
            <w:r>
              <w:rPr>
                <w:rFonts w:ascii="Calibri" w:hAnsi="Calibri" w:cs="Calibri"/>
                <w:color w:val="000000"/>
              </w:rPr>
              <w:t>m</w:t>
            </w:r>
            <w:r w:rsidRPr="00DE5E57">
              <w:rPr>
                <w:rFonts w:ascii="Calibri" w:hAnsi="Calibri" w:cs="Calibri"/>
                <w:color w:val="000000"/>
              </w:rPr>
              <w:t>odations Coordinator</w:t>
            </w:r>
            <w:r>
              <w:rPr>
                <w:rFonts w:ascii="Calibri" w:hAnsi="Calibri" w:cs="Calibri"/>
                <w:color w:val="000000"/>
              </w:rPr>
              <w:t xml:space="preserve"> </w:t>
            </w:r>
            <w:r w:rsidRPr="00DE5E57">
              <w:rPr>
                <w:rFonts w:ascii="Calibri" w:hAnsi="Calibri" w:cs="Calibri"/>
                <w:color w:val="000000"/>
              </w:rPr>
              <w:t>Affairs</w:t>
            </w:r>
            <w:r>
              <w:rPr>
                <w:rFonts w:ascii="Calibri" w:hAnsi="Calibri" w:cs="Calibri"/>
                <w:color w:val="000000"/>
              </w:rPr>
              <w:t xml:space="preserve"> (ex officio)</w:t>
            </w:r>
          </w:p>
        </w:tc>
        <w:tc>
          <w:tcPr>
            <w:tcW w:w="3117" w:type="dxa"/>
            <w:vAlign w:val="center"/>
          </w:tcPr>
          <w:p w14:paraId="5B2B5D5F" w14:textId="77777777" w:rsidR="00FF5918" w:rsidRPr="00DE5E57" w:rsidRDefault="00FF5918" w:rsidP="00DE5E57">
            <w:proofErr w:type="spellStart"/>
            <w:r w:rsidRPr="00DE5E57">
              <w:rPr>
                <w:rFonts w:ascii="Calibri" w:hAnsi="Calibri" w:cs="Calibri"/>
                <w:color w:val="000000"/>
              </w:rPr>
              <w:t>Breczinski</w:t>
            </w:r>
            <w:proofErr w:type="spellEnd"/>
            <w:r w:rsidRPr="00DE5E57">
              <w:rPr>
                <w:rFonts w:ascii="Calibri" w:hAnsi="Calibri" w:cs="Calibri"/>
                <w:color w:val="000000"/>
              </w:rPr>
              <w:t>, Christian</w:t>
            </w:r>
          </w:p>
        </w:tc>
        <w:tc>
          <w:tcPr>
            <w:tcW w:w="3117" w:type="dxa"/>
            <w:vAlign w:val="center"/>
          </w:tcPr>
          <w:p w14:paraId="29A9F95A" w14:textId="77777777" w:rsidR="00FF5918" w:rsidRPr="00DE5E57" w:rsidRDefault="00FF5918" w:rsidP="00DE5E57"/>
        </w:tc>
      </w:tr>
      <w:tr w:rsidR="00FF5918" w:rsidRPr="00DE5E57" w14:paraId="7B6E83DB" w14:textId="77777777" w:rsidTr="0045726D">
        <w:tc>
          <w:tcPr>
            <w:tcW w:w="3116" w:type="dxa"/>
            <w:vAlign w:val="center"/>
          </w:tcPr>
          <w:p w14:paraId="55B1E499" w14:textId="77777777" w:rsidR="00FF5918" w:rsidRPr="00DE5E57" w:rsidRDefault="00FF5918" w:rsidP="00DE5E57">
            <w:r w:rsidRPr="00DE5E57">
              <w:rPr>
                <w:rFonts w:ascii="Calibri" w:hAnsi="Calibri" w:cs="Calibri"/>
                <w:color w:val="000000"/>
              </w:rPr>
              <w:t>Student Senate Representative</w:t>
            </w:r>
          </w:p>
        </w:tc>
        <w:tc>
          <w:tcPr>
            <w:tcW w:w="3117" w:type="dxa"/>
            <w:vAlign w:val="center"/>
          </w:tcPr>
          <w:p w14:paraId="249B9EB8" w14:textId="77777777" w:rsidR="00FF5918" w:rsidRPr="00DE5E57" w:rsidRDefault="00FF5918" w:rsidP="00DE5E57">
            <w:r w:rsidRPr="00DE5E57">
              <w:rPr>
                <w:rFonts w:ascii="Calibri" w:hAnsi="Calibri" w:cs="Calibri"/>
                <w:color w:val="000000"/>
              </w:rPr>
              <w:t>Draeger, Kendra</w:t>
            </w:r>
          </w:p>
        </w:tc>
        <w:tc>
          <w:tcPr>
            <w:tcW w:w="3117" w:type="dxa"/>
            <w:vAlign w:val="center"/>
          </w:tcPr>
          <w:p w14:paraId="0124CA38" w14:textId="77777777" w:rsidR="00FF5918" w:rsidRPr="00DE5E57" w:rsidRDefault="00FF5918" w:rsidP="00DE5E57"/>
        </w:tc>
      </w:tr>
      <w:tr w:rsidR="00FF5918" w:rsidRPr="00DE5E57" w14:paraId="7A55AFBF" w14:textId="77777777" w:rsidTr="0045726D">
        <w:tc>
          <w:tcPr>
            <w:tcW w:w="3116" w:type="dxa"/>
            <w:vAlign w:val="center"/>
          </w:tcPr>
          <w:p w14:paraId="59C56DA2" w14:textId="77777777" w:rsidR="00FF5918" w:rsidRPr="00DE5E57" w:rsidRDefault="00FF5918" w:rsidP="00DE5E57">
            <w:proofErr w:type="spellStart"/>
            <w:r w:rsidRPr="00DE5E57">
              <w:rPr>
                <w:rFonts w:ascii="Calibri" w:hAnsi="Calibri" w:cs="Calibri"/>
                <w:color w:val="000000"/>
              </w:rPr>
              <w:t>AVP</w:t>
            </w:r>
            <w:proofErr w:type="spellEnd"/>
            <w:r w:rsidRPr="00DE5E57">
              <w:rPr>
                <w:rFonts w:ascii="Calibri" w:hAnsi="Calibri" w:cs="Calibri"/>
                <w:color w:val="000000"/>
              </w:rPr>
              <w:t xml:space="preserve"> for Student Life and Success – BSU &amp; </w:t>
            </w:r>
            <w:proofErr w:type="spellStart"/>
            <w:r w:rsidRPr="00DE5E57">
              <w:rPr>
                <w:rFonts w:ascii="Calibri" w:hAnsi="Calibri" w:cs="Calibri"/>
                <w:color w:val="000000"/>
              </w:rPr>
              <w:t>NTC</w:t>
            </w:r>
            <w:proofErr w:type="spellEnd"/>
          </w:p>
        </w:tc>
        <w:tc>
          <w:tcPr>
            <w:tcW w:w="3117" w:type="dxa"/>
            <w:vAlign w:val="center"/>
          </w:tcPr>
          <w:p w14:paraId="060BB5A6" w14:textId="77777777" w:rsidR="00FF5918" w:rsidRPr="00DE5E57" w:rsidRDefault="00FF5918" w:rsidP="00DE5E57">
            <w:r w:rsidRPr="00DE5E57">
              <w:rPr>
                <w:rFonts w:ascii="Calibri" w:hAnsi="Calibri" w:cs="Calibri"/>
                <w:color w:val="000000"/>
              </w:rPr>
              <w:t xml:space="preserve">Greene, Travis </w:t>
            </w:r>
          </w:p>
        </w:tc>
        <w:tc>
          <w:tcPr>
            <w:tcW w:w="3117" w:type="dxa"/>
            <w:vAlign w:val="center"/>
          </w:tcPr>
          <w:p w14:paraId="0A4453F6" w14:textId="77777777" w:rsidR="00FF5918" w:rsidRPr="00DE5E57" w:rsidRDefault="00FF5918" w:rsidP="00DE5E57"/>
        </w:tc>
      </w:tr>
      <w:tr w:rsidR="00FF5918" w:rsidRPr="00DE5E57" w14:paraId="34F945F9" w14:textId="77777777" w:rsidTr="0045726D">
        <w:tc>
          <w:tcPr>
            <w:tcW w:w="3116" w:type="dxa"/>
            <w:vAlign w:val="center"/>
          </w:tcPr>
          <w:p w14:paraId="4444391C" w14:textId="77777777" w:rsidR="00FF5918" w:rsidRPr="00DE5E57" w:rsidRDefault="00FF5918" w:rsidP="00DE5E57">
            <w:r w:rsidRPr="00DE5E57">
              <w:rPr>
                <w:rFonts w:ascii="Calibri" w:hAnsi="Calibri" w:cs="Calibri"/>
                <w:color w:val="000000"/>
              </w:rPr>
              <w:t>Student Senate Representative</w:t>
            </w:r>
          </w:p>
        </w:tc>
        <w:tc>
          <w:tcPr>
            <w:tcW w:w="3117" w:type="dxa"/>
            <w:vAlign w:val="center"/>
          </w:tcPr>
          <w:p w14:paraId="084FB16E" w14:textId="77777777" w:rsidR="00FF5918" w:rsidRPr="00DE5E57" w:rsidRDefault="00FF5918" w:rsidP="00DE5E57">
            <w:r w:rsidRPr="00DE5E57">
              <w:rPr>
                <w:rFonts w:ascii="Calibri" w:hAnsi="Calibri" w:cs="Calibri"/>
                <w:color w:val="000000"/>
              </w:rPr>
              <w:t>Kastl, Crystal</w:t>
            </w:r>
          </w:p>
        </w:tc>
        <w:tc>
          <w:tcPr>
            <w:tcW w:w="3117" w:type="dxa"/>
            <w:vAlign w:val="center"/>
          </w:tcPr>
          <w:p w14:paraId="74567CA9" w14:textId="77777777" w:rsidR="00FF5918" w:rsidRPr="00DE5E57" w:rsidRDefault="00FF5918" w:rsidP="00DE5E57"/>
        </w:tc>
      </w:tr>
      <w:tr w:rsidR="00FF5918" w:rsidRPr="00DE5E57" w14:paraId="756E819C" w14:textId="77777777" w:rsidTr="0045726D">
        <w:tc>
          <w:tcPr>
            <w:tcW w:w="3116" w:type="dxa"/>
            <w:vAlign w:val="center"/>
          </w:tcPr>
          <w:p w14:paraId="59FE2E8F" w14:textId="77777777" w:rsidR="00FF5918" w:rsidRPr="00DE5E57" w:rsidRDefault="00FF5918" w:rsidP="00DE5E57">
            <w:r w:rsidRPr="00DE5E57">
              <w:rPr>
                <w:rFonts w:ascii="Calibri" w:hAnsi="Calibri" w:cs="Calibri"/>
                <w:color w:val="000000"/>
              </w:rPr>
              <w:t>Chief Information Officer</w:t>
            </w:r>
            <w:r>
              <w:rPr>
                <w:rFonts w:ascii="Calibri" w:hAnsi="Calibri" w:cs="Calibri"/>
                <w:color w:val="000000"/>
              </w:rPr>
              <w:t xml:space="preserve"> </w:t>
            </w:r>
            <w:r w:rsidRPr="00DE5E57">
              <w:rPr>
                <w:rFonts w:ascii="Calibri" w:hAnsi="Calibri" w:cs="Calibri"/>
                <w:color w:val="000000"/>
              </w:rPr>
              <w:t>Affairs</w:t>
            </w:r>
            <w:r>
              <w:rPr>
                <w:rFonts w:ascii="Calibri" w:hAnsi="Calibri" w:cs="Calibri"/>
                <w:color w:val="000000"/>
              </w:rPr>
              <w:t xml:space="preserve"> (ex officio)</w:t>
            </w:r>
          </w:p>
        </w:tc>
        <w:tc>
          <w:tcPr>
            <w:tcW w:w="3117" w:type="dxa"/>
            <w:vAlign w:val="center"/>
          </w:tcPr>
          <w:p w14:paraId="074CFA45" w14:textId="77777777" w:rsidR="00FF5918" w:rsidRPr="00DE5E57" w:rsidRDefault="00FF5918" w:rsidP="00DE5E57">
            <w:proofErr w:type="spellStart"/>
            <w:r w:rsidRPr="00DE5E57">
              <w:rPr>
                <w:rFonts w:ascii="Calibri" w:hAnsi="Calibri" w:cs="Calibri"/>
                <w:color w:val="000000"/>
              </w:rPr>
              <w:t>Lawdermilt</w:t>
            </w:r>
            <w:proofErr w:type="spellEnd"/>
            <w:r w:rsidRPr="00DE5E57">
              <w:rPr>
                <w:rFonts w:ascii="Calibri" w:hAnsi="Calibri" w:cs="Calibri"/>
                <w:color w:val="000000"/>
              </w:rPr>
              <w:t>, Sherry</w:t>
            </w:r>
          </w:p>
        </w:tc>
        <w:tc>
          <w:tcPr>
            <w:tcW w:w="3117" w:type="dxa"/>
            <w:vAlign w:val="center"/>
          </w:tcPr>
          <w:p w14:paraId="2F29E622" w14:textId="77777777" w:rsidR="00FF5918" w:rsidRPr="00DE5E57" w:rsidRDefault="00FF5918" w:rsidP="00DE5E57"/>
        </w:tc>
      </w:tr>
      <w:tr w:rsidR="00FF5918" w:rsidRPr="00DE5E57" w14:paraId="17F5139B" w14:textId="77777777" w:rsidTr="0045726D">
        <w:tc>
          <w:tcPr>
            <w:tcW w:w="3116" w:type="dxa"/>
            <w:vAlign w:val="center"/>
          </w:tcPr>
          <w:p w14:paraId="2B6F4704" w14:textId="77777777" w:rsidR="00FF5918" w:rsidRPr="00DE5E57" w:rsidRDefault="00FF5918" w:rsidP="00DE5E57">
            <w:r w:rsidRPr="00DE5E57">
              <w:rPr>
                <w:rFonts w:ascii="Calibri" w:hAnsi="Calibri" w:cs="Calibri"/>
                <w:color w:val="000000"/>
              </w:rPr>
              <w:t>Director of Public Safety</w:t>
            </w:r>
            <w:r>
              <w:rPr>
                <w:rFonts w:ascii="Calibri" w:hAnsi="Calibri" w:cs="Calibri"/>
                <w:color w:val="000000"/>
              </w:rPr>
              <w:t xml:space="preserve"> </w:t>
            </w:r>
            <w:r w:rsidRPr="00DE5E57">
              <w:rPr>
                <w:rFonts w:ascii="Calibri" w:hAnsi="Calibri" w:cs="Calibri"/>
                <w:color w:val="000000"/>
              </w:rPr>
              <w:t>Affairs</w:t>
            </w:r>
            <w:r>
              <w:rPr>
                <w:rFonts w:ascii="Calibri" w:hAnsi="Calibri" w:cs="Calibri"/>
                <w:color w:val="000000"/>
              </w:rPr>
              <w:t xml:space="preserve"> (ex officio)</w:t>
            </w:r>
          </w:p>
        </w:tc>
        <w:tc>
          <w:tcPr>
            <w:tcW w:w="3117" w:type="dxa"/>
            <w:vAlign w:val="center"/>
          </w:tcPr>
          <w:p w14:paraId="67043C58" w14:textId="77777777" w:rsidR="00FF5918" w:rsidRPr="00DE5E57" w:rsidRDefault="00FF5918" w:rsidP="00DE5E57">
            <w:r w:rsidRPr="00DE5E57">
              <w:rPr>
                <w:rFonts w:ascii="Calibri" w:hAnsi="Calibri" w:cs="Calibri"/>
                <w:color w:val="000000"/>
              </w:rPr>
              <w:t>McCarthy, Casey</w:t>
            </w:r>
          </w:p>
        </w:tc>
        <w:tc>
          <w:tcPr>
            <w:tcW w:w="3117" w:type="dxa"/>
            <w:vAlign w:val="center"/>
          </w:tcPr>
          <w:p w14:paraId="288BD848" w14:textId="77777777" w:rsidR="00FF5918" w:rsidRPr="00DE5E57" w:rsidRDefault="00FF5918" w:rsidP="00DE5E57"/>
        </w:tc>
      </w:tr>
      <w:tr w:rsidR="00FF5918" w:rsidRPr="00DE5E57" w14:paraId="4EB5898E" w14:textId="77777777" w:rsidTr="0045726D">
        <w:tc>
          <w:tcPr>
            <w:tcW w:w="3116" w:type="dxa"/>
            <w:vAlign w:val="center"/>
          </w:tcPr>
          <w:p w14:paraId="2FFDE5CB" w14:textId="77777777" w:rsidR="00FF5918" w:rsidRPr="00DE5E57" w:rsidRDefault="00FF5918" w:rsidP="00DE5E57">
            <w:r w:rsidRPr="00DE5E57">
              <w:rPr>
                <w:rFonts w:ascii="Calibri" w:hAnsi="Calibri" w:cs="Calibri"/>
                <w:color w:val="000000"/>
              </w:rPr>
              <w:t>Affirmative Action Officer</w:t>
            </w:r>
            <w:r>
              <w:rPr>
                <w:rFonts w:ascii="Calibri" w:hAnsi="Calibri" w:cs="Calibri"/>
                <w:color w:val="000000"/>
              </w:rPr>
              <w:t xml:space="preserve"> </w:t>
            </w:r>
            <w:r w:rsidRPr="00DE5E57">
              <w:rPr>
                <w:rFonts w:ascii="Calibri" w:hAnsi="Calibri" w:cs="Calibri"/>
                <w:color w:val="000000"/>
              </w:rPr>
              <w:t>Affairs</w:t>
            </w:r>
            <w:r>
              <w:rPr>
                <w:rFonts w:ascii="Calibri" w:hAnsi="Calibri" w:cs="Calibri"/>
                <w:color w:val="000000"/>
              </w:rPr>
              <w:t xml:space="preserve"> (ex officio)</w:t>
            </w:r>
          </w:p>
        </w:tc>
        <w:tc>
          <w:tcPr>
            <w:tcW w:w="3117" w:type="dxa"/>
            <w:vAlign w:val="center"/>
          </w:tcPr>
          <w:p w14:paraId="3A657756" w14:textId="77777777" w:rsidR="00FF5918" w:rsidRPr="00DE5E57" w:rsidRDefault="00FF5918" w:rsidP="00DE5E57">
            <w:r w:rsidRPr="00DE5E57">
              <w:rPr>
                <w:rFonts w:ascii="Calibri" w:hAnsi="Calibri" w:cs="Calibri"/>
                <w:color w:val="000000"/>
              </w:rPr>
              <w:t>Taylor, Nicholas</w:t>
            </w:r>
          </w:p>
        </w:tc>
        <w:tc>
          <w:tcPr>
            <w:tcW w:w="3117" w:type="dxa"/>
            <w:vAlign w:val="center"/>
          </w:tcPr>
          <w:p w14:paraId="619FE8DE" w14:textId="77777777" w:rsidR="00FF5918" w:rsidRPr="00DE5E57" w:rsidRDefault="00FF5918" w:rsidP="00DE5E57"/>
        </w:tc>
      </w:tr>
      <w:tr w:rsidR="00FF5918" w:rsidRPr="00DE5E57" w14:paraId="42D2FE70" w14:textId="77777777" w:rsidTr="0045726D">
        <w:tc>
          <w:tcPr>
            <w:tcW w:w="3116" w:type="dxa"/>
            <w:vAlign w:val="center"/>
          </w:tcPr>
          <w:p w14:paraId="256ADE8F" w14:textId="77777777" w:rsidR="00FF5918" w:rsidRPr="00DE5E57" w:rsidRDefault="00FF5918" w:rsidP="00DE5E57">
            <w:r w:rsidRPr="00DE5E57">
              <w:rPr>
                <w:rFonts w:ascii="Calibri" w:hAnsi="Calibri" w:cs="Calibri"/>
                <w:color w:val="000000"/>
              </w:rPr>
              <w:t>Diversity Officer</w:t>
            </w:r>
            <w:r>
              <w:rPr>
                <w:rFonts w:ascii="Calibri" w:hAnsi="Calibri" w:cs="Calibri"/>
                <w:color w:val="000000"/>
              </w:rPr>
              <w:t xml:space="preserve"> </w:t>
            </w:r>
            <w:r w:rsidRPr="00DE5E57">
              <w:rPr>
                <w:rFonts w:ascii="Calibri" w:hAnsi="Calibri" w:cs="Calibri"/>
                <w:color w:val="000000"/>
              </w:rPr>
              <w:t>Affairs</w:t>
            </w:r>
            <w:r>
              <w:rPr>
                <w:rFonts w:ascii="Calibri" w:hAnsi="Calibri" w:cs="Calibri"/>
                <w:color w:val="000000"/>
              </w:rPr>
              <w:t xml:space="preserve"> (ex officio)</w:t>
            </w:r>
          </w:p>
        </w:tc>
        <w:tc>
          <w:tcPr>
            <w:tcW w:w="3117" w:type="dxa"/>
            <w:vAlign w:val="center"/>
          </w:tcPr>
          <w:p w14:paraId="0FE8E2DA" w14:textId="77777777" w:rsidR="00FF5918" w:rsidRPr="00DE5E57" w:rsidRDefault="00FF5918" w:rsidP="00DE5E57">
            <w:r w:rsidRPr="00DE5E57">
              <w:rPr>
                <w:rFonts w:ascii="Calibri" w:hAnsi="Calibri" w:cs="Calibri"/>
                <w:color w:val="000000"/>
              </w:rPr>
              <w:t>Parker, Steven</w:t>
            </w:r>
          </w:p>
        </w:tc>
        <w:tc>
          <w:tcPr>
            <w:tcW w:w="3117" w:type="dxa"/>
            <w:vAlign w:val="center"/>
          </w:tcPr>
          <w:p w14:paraId="745382EF" w14:textId="77777777" w:rsidR="00FF5918" w:rsidRPr="00DE5E57" w:rsidRDefault="00FF5918" w:rsidP="00DE5E57"/>
        </w:tc>
      </w:tr>
      <w:tr w:rsidR="00FF5918" w:rsidRPr="00DE5E57" w14:paraId="4E2F1AA0" w14:textId="77777777" w:rsidTr="0045726D">
        <w:tc>
          <w:tcPr>
            <w:tcW w:w="3116" w:type="dxa"/>
            <w:vAlign w:val="center"/>
          </w:tcPr>
          <w:p w14:paraId="3377F304" w14:textId="77777777" w:rsidR="00FF5918" w:rsidRPr="00DE5E57" w:rsidRDefault="00FF5918" w:rsidP="00DE5E57">
            <w:r w:rsidRPr="00DE5E57">
              <w:rPr>
                <w:rFonts w:ascii="Calibri" w:hAnsi="Calibri" w:cs="Calibri"/>
                <w:color w:val="000000"/>
              </w:rPr>
              <w:t>ADA Specialist from the Community</w:t>
            </w:r>
          </w:p>
        </w:tc>
        <w:tc>
          <w:tcPr>
            <w:tcW w:w="3117" w:type="dxa"/>
            <w:vAlign w:val="center"/>
          </w:tcPr>
          <w:p w14:paraId="1BB2C29D" w14:textId="77777777" w:rsidR="00FF5918" w:rsidRPr="00DE5E57" w:rsidRDefault="00FF5918" w:rsidP="00DE5E57">
            <w:r w:rsidRPr="00DE5E57">
              <w:rPr>
                <w:rFonts w:ascii="Calibri" w:hAnsi="Calibri" w:cs="Calibri"/>
                <w:color w:val="000000"/>
              </w:rPr>
              <w:t>Vacant</w:t>
            </w:r>
          </w:p>
        </w:tc>
        <w:tc>
          <w:tcPr>
            <w:tcW w:w="3117" w:type="dxa"/>
            <w:vAlign w:val="center"/>
          </w:tcPr>
          <w:p w14:paraId="33E0B290" w14:textId="77777777" w:rsidR="00FF5918" w:rsidRPr="00DE5E57" w:rsidRDefault="00FF5918" w:rsidP="00DE5E57"/>
        </w:tc>
      </w:tr>
      <w:tr w:rsidR="00FF5918" w:rsidRPr="00DE5E57" w14:paraId="029A892E" w14:textId="77777777" w:rsidTr="0045726D">
        <w:tc>
          <w:tcPr>
            <w:tcW w:w="3116" w:type="dxa"/>
            <w:vAlign w:val="center"/>
          </w:tcPr>
          <w:p w14:paraId="001D3D94" w14:textId="77777777" w:rsidR="00FF5918" w:rsidRPr="00DE5E57" w:rsidRDefault="00FF5918" w:rsidP="00DE5E57">
            <w:r w:rsidRPr="00DE5E57">
              <w:rPr>
                <w:rFonts w:ascii="Calibri" w:hAnsi="Calibri" w:cs="Calibri"/>
                <w:color w:val="000000"/>
              </w:rPr>
              <w:t>AFSCME Member</w:t>
            </w:r>
          </w:p>
        </w:tc>
        <w:tc>
          <w:tcPr>
            <w:tcW w:w="3117" w:type="dxa"/>
            <w:vAlign w:val="center"/>
          </w:tcPr>
          <w:p w14:paraId="7CCFF4E2" w14:textId="77777777" w:rsidR="00FF5918" w:rsidRPr="00DE5E57" w:rsidRDefault="00FF5918" w:rsidP="00DE5E57">
            <w:r w:rsidRPr="00DE5E57">
              <w:rPr>
                <w:rFonts w:ascii="Calibri" w:hAnsi="Calibri" w:cs="Calibri"/>
                <w:color w:val="000000"/>
              </w:rPr>
              <w:t>Steinmetz, Brent</w:t>
            </w:r>
          </w:p>
        </w:tc>
        <w:tc>
          <w:tcPr>
            <w:tcW w:w="3117" w:type="dxa"/>
            <w:vAlign w:val="center"/>
          </w:tcPr>
          <w:p w14:paraId="50F2830E" w14:textId="77777777" w:rsidR="00FF5918" w:rsidRPr="00DE5E57" w:rsidRDefault="00FF5918" w:rsidP="00DE5E57"/>
        </w:tc>
      </w:tr>
      <w:tr w:rsidR="00FF5918" w:rsidRPr="00DE5E57" w14:paraId="1B4752CC" w14:textId="77777777" w:rsidTr="0045726D">
        <w:tc>
          <w:tcPr>
            <w:tcW w:w="3116" w:type="dxa"/>
            <w:vAlign w:val="center"/>
          </w:tcPr>
          <w:p w14:paraId="7D8D5C0F" w14:textId="77777777" w:rsidR="00FF5918" w:rsidRPr="00DE5E57" w:rsidRDefault="00FF5918" w:rsidP="00DE5E57">
            <w:r w:rsidRPr="00DE5E57">
              <w:rPr>
                <w:rFonts w:ascii="Calibri" w:hAnsi="Calibri" w:cs="Calibri"/>
                <w:color w:val="000000"/>
              </w:rPr>
              <w:t>AFSCME Member</w:t>
            </w:r>
          </w:p>
        </w:tc>
        <w:tc>
          <w:tcPr>
            <w:tcW w:w="3117" w:type="dxa"/>
            <w:vAlign w:val="center"/>
          </w:tcPr>
          <w:p w14:paraId="3311AE0D" w14:textId="77777777" w:rsidR="00FF5918" w:rsidRPr="00DE5E57" w:rsidRDefault="00FF5918" w:rsidP="00DE5E57">
            <w:proofErr w:type="spellStart"/>
            <w:r w:rsidRPr="00DE5E57">
              <w:rPr>
                <w:rFonts w:ascii="Calibri" w:hAnsi="Calibri" w:cs="Calibri"/>
                <w:color w:val="000000"/>
              </w:rPr>
              <w:t>Strowbridge</w:t>
            </w:r>
            <w:proofErr w:type="spellEnd"/>
            <w:r w:rsidRPr="00DE5E57">
              <w:rPr>
                <w:rFonts w:ascii="Calibri" w:hAnsi="Calibri" w:cs="Calibri"/>
                <w:color w:val="000000"/>
              </w:rPr>
              <w:t>, Larry</w:t>
            </w:r>
          </w:p>
        </w:tc>
        <w:tc>
          <w:tcPr>
            <w:tcW w:w="3117" w:type="dxa"/>
            <w:vAlign w:val="center"/>
          </w:tcPr>
          <w:p w14:paraId="484F0A34" w14:textId="77777777" w:rsidR="00FF5918" w:rsidRPr="00DE5E57" w:rsidRDefault="00FF5918" w:rsidP="00DE5E57"/>
        </w:tc>
      </w:tr>
      <w:tr w:rsidR="00FF5918" w:rsidRPr="00DE5E57" w14:paraId="7B01BCC5" w14:textId="77777777" w:rsidTr="0045726D">
        <w:tc>
          <w:tcPr>
            <w:tcW w:w="3116" w:type="dxa"/>
            <w:vAlign w:val="center"/>
          </w:tcPr>
          <w:p w14:paraId="1A4010C9" w14:textId="77777777" w:rsidR="00FF5918" w:rsidRPr="00DE5E57" w:rsidRDefault="00FF5918" w:rsidP="00DE5E57">
            <w:proofErr w:type="gramStart"/>
            <w:r>
              <w:rPr>
                <w:rFonts w:ascii="Calibri" w:hAnsi="Calibri" w:cs="Calibri"/>
                <w:color w:val="000000"/>
              </w:rPr>
              <w:t>BSUFA  At</w:t>
            </w:r>
            <w:proofErr w:type="gramEnd"/>
            <w:r>
              <w:rPr>
                <w:rFonts w:ascii="Calibri" w:hAnsi="Calibri" w:cs="Calibri"/>
                <w:color w:val="000000"/>
              </w:rPr>
              <w:t xml:space="preserve">-Large </w:t>
            </w:r>
            <w:r w:rsidRPr="00DE5E57">
              <w:rPr>
                <w:rFonts w:ascii="Calibri" w:hAnsi="Calibri" w:cs="Calibri"/>
                <w:color w:val="000000"/>
              </w:rPr>
              <w:t xml:space="preserve"> </w:t>
            </w:r>
          </w:p>
        </w:tc>
        <w:tc>
          <w:tcPr>
            <w:tcW w:w="3117" w:type="dxa"/>
            <w:vAlign w:val="center"/>
          </w:tcPr>
          <w:p w14:paraId="26D0BD19" w14:textId="77777777" w:rsidR="00FF5918" w:rsidRPr="00DE5E57" w:rsidRDefault="00FF5918" w:rsidP="00DE5E57">
            <w:r w:rsidRPr="00DE5E57">
              <w:rPr>
                <w:rFonts w:ascii="Calibri" w:hAnsi="Calibri" w:cs="Calibri"/>
                <w:color w:val="000000"/>
              </w:rPr>
              <w:t>Dirth, Thomas</w:t>
            </w:r>
          </w:p>
        </w:tc>
        <w:tc>
          <w:tcPr>
            <w:tcW w:w="3117" w:type="dxa"/>
            <w:vAlign w:val="center"/>
          </w:tcPr>
          <w:p w14:paraId="30F325E6" w14:textId="77777777" w:rsidR="00FF5918" w:rsidRPr="00DE5E57" w:rsidRDefault="00FF5918" w:rsidP="00DE5E57">
            <w:r>
              <w:t>2024</w:t>
            </w:r>
          </w:p>
        </w:tc>
      </w:tr>
      <w:tr w:rsidR="00FF5918" w:rsidRPr="00DE5E57" w14:paraId="3641F75F" w14:textId="77777777" w:rsidTr="0045726D">
        <w:tc>
          <w:tcPr>
            <w:tcW w:w="3116" w:type="dxa"/>
            <w:vAlign w:val="center"/>
          </w:tcPr>
          <w:p w14:paraId="0CB3D811" w14:textId="77777777" w:rsidR="00FF5918" w:rsidRPr="00DE5E57" w:rsidRDefault="00FF5918" w:rsidP="00DE5E57">
            <w:proofErr w:type="gramStart"/>
            <w:r>
              <w:rPr>
                <w:rFonts w:ascii="Calibri" w:hAnsi="Calibri" w:cs="Calibri"/>
                <w:color w:val="000000"/>
              </w:rPr>
              <w:t>BSUFA  (</w:t>
            </w:r>
            <w:proofErr w:type="gramEnd"/>
            <w:r>
              <w:rPr>
                <w:rFonts w:ascii="Calibri" w:hAnsi="Calibri" w:cs="Calibri"/>
                <w:color w:val="000000"/>
              </w:rPr>
              <w:t xml:space="preserve">BSUFA Faculty with Disabilities caucus member) </w:t>
            </w:r>
            <w:r w:rsidRPr="00DE5E57">
              <w:rPr>
                <w:rFonts w:ascii="Calibri" w:hAnsi="Calibri" w:cs="Calibri"/>
                <w:color w:val="000000"/>
              </w:rPr>
              <w:t xml:space="preserve"> </w:t>
            </w:r>
          </w:p>
        </w:tc>
        <w:tc>
          <w:tcPr>
            <w:tcW w:w="3117" w:type="dxa"/>
            <w:vAlign w:val="center"/>
          </w:tcPr>
          <w:p w14:paraId="6A74B973" w14:textId="77777777" w:rsidR="00FF5918" w:rsidRPr="00DE5E57" w:rsidRDefault="00FF5918" w:rsidP="00DE5E57">
            <w:r w:rsidRPr="00DE5E57">
              <w:rPr>
                <w:rFonts w:ascii="Calibri" w:hAnsi="Calibri" w:cs="Calibri"/>
                <w:color w:val="000000"/>
              </w:rPr>
              <w:t>Longie, Amanda</w:t>
            </w:r>
          </w:p>
        </w:tc>
        <w:tc>
          <w:tcPr>
            <w:tcW w:w="3117" w:type="dxa"/>
            <w:vAlign w:val="center"/>
          </w:tcPr>
          <w:p w14:paraId="1AFB503D" w14:textId="77777777" w:rsidR="00FF5918" w:rsidRPr="00DE5E57" w:rsidRDefault="00FF5918" w:rsidP="00DE5E57">
            <w:r>
              <w:t>2024</w:t>
            </w:r>
          </w:p>
        </w:tc>
      </w:tr>
      <w:tr w:rsidR="00FF5918" w:rsidRPr="00DE5E57" w14:paraId="6E25AB42" w14:textId="77777777" w:rsidTr="0045726D">
        <w:tc>
          <w:tcPr>
            <w:tcW w:w="3116" w:type="dxa"/>
            <w:vAlign w:val="center"/>
          </w:tcPr>
          <w:p w14:paraId="1BBBCEBB" w14:textId="77777777" w:rsidR="00FF5918" w:rsidRPr="00DE5E57" w:rsidRDefault="00FF5918" w:rsidP="00DE5E57">
            <w:proofErr w:type="spellStart"/>
            <w:r w:rsidRPr="00DE5E57">
              <w:rPr>
                <w:rFonts w:ascii="Calibri" w:hAnsi="Calibri" w:cs="Calibri"/>
                <w:color w:val="000000"/>
              </w:rPr>
              <w:t>MAPE</w:t>
            </w:r>
            <w:proofErr w:type="spellEnd"/>
            <w:r w:rsidRPr="00DE5E57">
              <w:rPr>
                <w:rFonts w:ascii="Calibri" w:hAnsi="Calibri" w:cs="Calibri"/>
                <w:color w:val="000000"/>
              </w:rPr>
              <w:t xml:space="preserve"> Member</w:t>
            </w:r>
          </w:p>
        </w:tc>
        <w:tc>
          <w:tcPr>
            <w:tcW w:w="3117" w:type="dxa"/>
            <w:vAlign w:val="center"/>
          </w:tcPr>
          <w:p w14:paraId="0EF69FE6" w14:textId="77777777" w:rsidR="00FF5918" w:rsidRPr="00DE5E57" w:rsidRDefault="00FF5918" w:rsidP="00DE5E57">
            <w:r w:rsidRPr="00DE5E57">
              <w:rPr>
                <w:rFonts w:ascii="Calibri" w:hAnsi="Calibri" w:cs="Calibri"/>
                <w:color w:val="000000"/>
              </w:rPr>
              <w:t>Olson, Geri</w:t>
            </w:r>
          </w:p>
        </w:tc>
        <w:tc>
          <w:tcPr>
            <w:tcW w:w="3117" w:type="dxa"/>
            <w:vAlign w:val="center"/>
          </w:tcPr>
          <w:p w14:paraId="2660E45E" w14:textId="77777777" w:rsidR="00FF5918" w:rsidRPr="00DE5E57" w:rsidRDefault="00FF5918" w:rsidP="00DE5E57"/>
        </w:tc>
      </w:tr>
      <w:tr w:rsidR="00FF5918" w:rsidRPr="00DE5E57" w14:paraId="69CE7B7A" w14:textId="77777777" w:rsidTr="0045726D">
        <w:tc>
          <w:tcPr>
            <w:tcW w:w="3116" w:type="dxa"/>
            <w:vAlign w:val="center"/>
          </w:tcPr>
          <w:p w14:paraId="3627FD43" w14:textId="77777777" w:rsidR="00FF5918" w:rsidRPr="00DE5E57" w:rsidRDefault="00FF5918" w:rsidP="00DE5E57">
            <w:proofErr w:type="spellStart"/>
            <w:r w:rsidRPr="00DE5E57">
              <w:rPr>
                <w:rFonts w:ascii="Calibri" w:hAnsi="Calibri" w:cs="Calibri"/>
                <w:color w:val="000000"/>
              </w:rPr>
              <w:t>MAPE</w:t>
            </w:r>
            <w:proofErr w:type="spellEnd"/>
            <w:r w:rsidRPr="00DE5E57">
              <w:rPr>
                <w:rFonts w:ascii="Calibri" w:hAnsi="Calibri" w:cs="Calibri"/>
                <w:color w:val="000000"/>
              </w:rPr>
              <w:t xml:space="preserve"> Member</w:t>
            </w:r>
          </w:p>
        </w:tc>
        <w:tc>
          <w:tcPr>
            <w:tcW w:w="3117" w:type="dxa"/>
            <w:vAlign w:val="center"/>
          </w:tcPr>
          <w:p w14:paraId="372BB79A" w14:textId="77777777" w:rsidR="00FF5918" w:rsidRPr="00DE5E57" w:rsidRDefault="00FF5918" w:rsidP="00DE5E57">
            <w:r w:rsidRPr="00DE5E57">
              <w:rPr>
                <w:rFonts w:ascii="Calibri" w:hAnsi="Calibri" w:cs="Calibri"/>
                <w:color w:val="000000"/>
              </w:rPr>
              <w:t>Munson, Rachel</w:t>
            </w:r>
          </w:p>
        </w:tc>
        <w:tc>
          <w:tcPr>
            <w:tcW w:w="3117" w:type="dxa"/>
            <w:vAlign w:val="center"/>
          </w:tcPr>
          <w:p w14:paraId="232F54A1" w14:textId="77777777" w:rsidR="00FF5918" w:rsidRPr="00DE5E57" w:rsidRDefault="00FF5918" w:rsidP="00DE5E57"/>
        </w:tc>
      </w:tr>
      <w:tr w:rsidR="00FF5918" w:rsidRPr="00DE5E57" w14:paraId="6F5D4540" w14:textId="77777777" w:rsidTr="0045726D">
        <w:tc>
          <w:tcPr>
            <w:tcW w:w="3116" w:type="dxa"/>
            <w:vAlign w:val="center"/>
          </w:tcPr>
          <w:p w14:paraId="3163F31A" w14:textId="77777777" w:rsidR="00FF5918" w:rsidRPr="00DE5E57" w:rsidRDefault="00FF5918" w:rsidP="00DE5E57">
            <w:r w:rsidRPr="00DE5E57">
              <w:rPr>
                <w:rFonts w:ascii="Calibri" w:hAnsi="Calibri" w:cs="Calibri"/>
                <w:color w:val="000000"/>
              </w:rPr>
              <w:t>MMA Member</w:t>
            </w:r>
          </w:p>
        </w:tc>
        <w:tc>
          <w:tcPr>
            <w:tcW w:w="3117" w:type="dxa"/>
            <w:vAlign w:val="center"/>
          </w:tcPr>
          <w:p w14:paraId="627208FB" w14:textId="77777777" w:rsidR="00FF5918" w:rsidRPr="00DE5E57" w:rsidRDefault="00FF5918" w:rsidP="00DE5E57">
            <w:r w:rsidRPr="00DE5E57">
              <w:rPr>
                <w:rFonts w:ascii="Calibri" w:hAnsi="Calibri" w:cs="Calibri"/>
                <w:color w:val="000000"/>
              </w:rPr>
              <w:t>Vacant</w:t>
            </w:r>
          </w:p>
        </w:tc>
        <w:tc>
          <w:tcPr>
            <w:tcW w:w="3117" w:type="dxa"/>
            <w:vAlign w:val="center"/>
          </w:tcPr>
          <w:p w14:paraId="4BCF6B89" w14:textId="77777777" w:rsidR="00FF5918" w:rsidRPr="00DE5E57" w:rsidRDefault="00FF5918" w:rsidP="00DE5E57"/>
        </w:tc>
      </w:tr>
      <w:tr w:rsidR="00FF5918" w:rsidRPr="00DE5E57" w14:paraId="2CE8FAF0" w14:textId="77777777" w:rsidTr="0045726D">
        <w:tc>
          <w:tcPr>
            <w:tcW w:w="3116" w:type="dxa"/>
            <w:vAlign w:val="center"/>
          </w:tcPr>
          <w:p w14:paraId="6836AA53" w14:textId="77777777" w:rsidR="00FF5918" w:rsidRPr="00DE5E57" w:rsidRDefault="00FF5918" w:rsidP="00DE5E57">
            <w:proofErr w:type="spellStart"/>
            <w:r w:rsidRPr="00DE5E57">
              <w:rPr>
                <w:rFonts w:ascii="Calibri" w:hAnsi="Calibri" w:cs="Calibri"/>
                <w:color w:val="000000"/>
              </w:rPr>
              <w:t>MSUAASF</w:t>
            </w:r>
            <w:proofErr w:type="spellEnd"/>
            <w:r w:rsidRPr="00DE5E57">
              <w:rPr>
                <w:rFonts w:ascii="Calibri" w:hAnsi="Calibri" w:cs="Calibri"/>
                <w:color w:val="000000"/>
              </w:rPr>
              <w:t xml:space="preserve"> Member</w:t>
            </w:r>
          </w:p>
        </w:tc>
        <w:tc>
          <w:tcPr>
            <w:tcW w:w="3117" w:type="dxa"/>
            <w:vAlign w:val="center"/>
          </w:tcPr>
          <w:p w14:paraId="14311895" w14:textId="77777777" w:rsidR="00FF5918" w:rsidRPr="00DE5E57" w:rsidRDefault="00FF5918" w:rsidP="00DE5E57">
            <w:r w:rsidRPr="00DE5E57">
              <w:rPr>
                <w:rFonts w:ascii="Calibri" w:hAnsi="Calibri" w:cs="Calibri"/>
                <w:color w:val="000000"/>
              </w:rPr>
              <w:t xml:space="preserve">Jordan, </w:t>
            </w:r>
            <w:proofErr w:type="spellStart"/>
            <w:r w:rsidRPr="00DE5E57">
              <w:rPr>
                <w:rFonts w:ascii="Calibri" w:hAnsi="Calibri" w:cs="Calibri"/>
                <w:color w:val="000000"/>
              </w:rPr>
              <w:t>Errin</w:t>
            </w:r>
            <w:proofErr w:type="spellEnd"/>
          </w:p>
        </w:tc>
        <w:tc>
          <w:tcPr>
            <w:tcW w:w="3117" w:type="dxa"/>
            <w:vAlign w:val="center"/>
          </w:tcPr>
          <w:p w14:paraId="3A88CB38" w14:textId="77777777" w:rsidR="00FF5918" w:rsidRPr="00DE5E57" w:rsidRDefault="00FF5918" w:rsidP="00DE5E57"/>
        </w:tc>
      </w:tr>
      <w:tr w:rsidR="00FF5918" w:rsidRPr="00DE5E57" w14:paraId="66EFB97F" w14:textId="77777777" w:rsidTr="0045726D">
        <w:tc>
          <w:tcPr>
            <w:tcW w:w="3116" w:type="dxa"/>
            <w:vAlign w:val="center"/>
          </w:tcPr>
          <w:p w14:paraId="00EF89A1" w14:textId="77777777" w:rsidR="00FF5918" w:rsidRPr="00DE5E57" w:rsidRDefault="00FF5918" w:rsidP="00DE5E57">
            <w:proofErr w:type="spellStart"/>
            <w:r w:rsidRPr="00DE5E57">
              <w:rPr>
                <w:rFonts w:ascii="Calibri" w:hAnsi="Calibri" w:cs="Calibri"/>
                <w:color w:val="000000"/>
              </w:rPr>
              <w:t>AVP</w:t>
            </w:r>
            <w:proofErr w:type="spellEnd"/>
            <w:r w:rsidRPr="00DE5E57">
              <w:rPr>
                <w:rFonts w:ascii="Calibri" w:hAnsi="Calibri" w:cs="Calibri"/>
                <w:color w:val="000000"/>
              </w:rPr>
              <w:t xml:space="preserve"> for Academic Affairs</w:t>
            </w:r>
            <w:r>
              <w:rPr>
                <w:rFonts w:ascii="Calibri" w:hAnsi="Calibri" w:cs="Calibri"/>
                <w:color w:val="000000"/>
              </w:rPr>
              <w:t xml:space="preserve"> (ex officio)</w:t>
            </w:r>
          </w:p>
        </w:tc>
        <w:tc>
          <w:tcPr>
            <w:tcW w:w="3117" w:type="dxa"/>
            <w:vAlign w:val="center"/>
          </w:tcPr>
          <w:p w14:paraId="007FA10F" w14:textId="77777777" w:rsidR="00FF5918" w:rsidRPr="00DE5E57" w:rsidRDefault="00FF5918" w:rsidP="00DE5E57">
            <w:r w:rsidRPr="00DE5E57">
              <w:rPr>
                <w:rFonts w:ascii="Calibri" w:hAnsi="Calibri" w:cs="Calibri"/>
                <w:color w:val="000000"/>
              </w:rPr>
              <w:t>Westhoff, Randy</w:t>
            </w:r>
          </w:p>
        </w:tc>
        <w:tc>
          <w:tcPr>
            <w:tcW w:w="3117" w:type="dxa"/>
            <w:vAlign w:val="center"/>
          </w:tcPr>
          <w:p w14:paraId="3B527F70" w14:textId="77777777" w:rsidR="00FF5918" w:rsidRPr="00DE5E57" w:rsidRDefault="00FF5918" w:rsidP="00DE5E57"/>
        </w:tc>
      </w:tr>
      <w:tr w:rsidR="00FF5918" w:rsidRPr="00DE5E57" w14:paraId="6438D60A" w14:textId="77777777" w:rsidTr="0045726D">
        <w:tc>
          <w:tcPr>
            <w:tcW w:w="3116" w:type="dxa"/>
            <w:vAlign w:val="center"/>
          </w:tcPr>
          <w:p w14:paraId="15AC2B82" w14:textId="77777777" w:rsidR="00FF5918" w:rsidRPr="00DE5E57" w:rsidRDefault="00FF5918" w:rsidP="00DE5E57">
            <w:r w:rsidRPr="00DE5E57">
              <w:rPr>
                <w:rFonts w:ascii="Calibri" w:hAnsi="Calibri" w:cs="Calibri"/>
                <w:color w:val="000000"/>
              </w:rPr>
              <w:t xml:space="preserve">Director of Facilities </w:t>
            </w:r>
          </w:p>
        </w:tc>
        <w:tc>
          <w:tcPr>
            <w:tcW w:w="3117" w:type="dxa"/>
            <w:vAlign w:val="center"/>
          </w:tcPr>
          <w:p w14:paraId="090DE30F" w14:textId="77777777" w:rsidR="00FF5918" w:rsidRPr="00DE5E57" w:rsidRDefault="00FF5918" w:rsidP="00DE5E57">
            <w:r w:rsidRPr="00DE5E57">
              <w:rPr>
                <w:rFonts w:ascii="Calibri" w:hAnsi="Calibri" w:cs="Calibri"/>
                <w:color w:val="000000"/>
              </w:rPr>
              <w:t xml:space="preserve">Barnes, Travis </w:t>
            </w:r>
          </w:p>
        </w:tc>
        <w:tc>
          <w:tcPr>
            <w:tcW w:w="3117" w:type="dxa"/>
            <w:vAlign w:val="center"/>
          </w:tcPr>
          <w:p w14:paraId="74CC7F34" w14:textId="77777777" w:rsidR="00FF5918" w:rsidRPr="00DE5E57" w:rsidRDefault="00FF5918" w:rsidP="00DE5E57"/>
        </w:tc>
      </w:tr>
    </w:tbl>
    <w:p w14:paraId="73782A0D" w14:textId="77777777" w:rsidR="00FF5918" w:rsidRDefault="00FF5918" w:rsidP="00DE5E57"/>
    <w:p w14:paraId="63F22E8E" w14:textId="77777777" w:rsidR="00FF5918" w:rsidRPr="00B91B1E" w:rsidRDefault="00FF5918" w:rsidP="00CE29FA">
      <w:pPr>
        <w:pStyle w:val="Heading2"/>
        <w15:collapsed/>
        <w:rPr>
          <w:color w:val="auto"/>
          <w:sz w:val="24"/>
          <w:szCs w:val="24"/>
        </w:rPr>
      </w:pPr>
      <w:bookmarkStart w:id="0" w:name="_Hlk83130851"/>
      <w:r w:rsidRPr="00B91B1E">
        <w:rPr>
          <w:color w:val="auto"/>
          <w:sz w:val="24"/>
          <w:szCs w:val="24"/>
        </w:rPr>
        <w:t>Bias Incident Response Team</w:t>
      </w:r>
      <w:bookmarkEnd w:id="0"/>
    </w:p>
    <w:p w14:paraId="5CF0E4E9" w14:textId="77777777" w:rsidR="00FF5918" w:rsidRDefault="00FF5918"/>
    <w:tbl>
      <w:tblPr>
        <w:tblStyle w:val="TableGrid"/>
        <w:tblW w:w="0" w:type="auto"/>
        <w:tblLook w:val="04A0" w:firstRow="1" w:lastRow="0" w:firstColumn="1" w:lastColumn="0" w:noHBand="0" w:noVBand="1"/>
      </w:tblPr>
      <w:tblGrid>
        <w:gridCol w:w="4495"/>
        <w:gridCol w:w="2910"/>
        <w:gridCol w:w="1611"/>
      </w:tblGrid>
      <w:tr w:rsidR="00FF5918" w:rsidRPr="00E31401" w14:paraId="6CD8781B" w14:textId="77777777" w:rsidTr="00CA4ECF">
        <w:tc>
          <w:tcPr>
            <w:tcW w:w="4495" w:type="dxa"/>
          </w:tcPr>
          <w:p w14:paraId="208AAAFE" w14:textId="77777777" w:rsidR="00FF5918" w:rsidRPr="00E31401" w:rsidRDefault="00FF5918" w:rsidP="00CA4ECF">
            <w:pPr>
              <w:rPr>
                <w:rFonts w:cstheme="minorHAnsi"/>
                <w:b/>
              </w:rPr>
            </w:pPr>
            <w:r w:rsidRPr="00E31401">
              <w:rPr>
                <w:rFonts w:cstheme="minorHAnsi"/>
                <w:b/>
              </w:rPr>
              <w:t>Bias Incident Response Team</w:t>
            </w:r>
          </w:p>
        </w:tc>
        <w:tc>
          <w:tcPr>
            <w:tcW w:w="2910" w:type="dxa"/>
          </w:tcPr>
          <w:p w14:paraId="02CE9EC7" w14:textId="77777777" w:rsidR="00FF5918" w:rsidRPr="00E31401" w:rsidRDefault="00FF5918" w:rsidP="00CA4ECF">
            <w:pPr>
              <w:rPr>
                <w:rFonts w:cstheme="minorHAnsi"/>
                <w:b/>
              </w:rPr>
            </w:pPr>
            <w:r w:rsidRPr="00E31401">
              <w:rPr>
                <w:rFonts w:cstheme="minorHAnsi"/>
                <w:b/>
              </w:rPr>
              <w:t>Name</w:t>
            </w:r>
          </w:p>
        </w:tc>
        <w:tc>
          <w:tcPr>
            <w:tcW w:w="1611" w:type="dxa"/>
          </w:tcPr>
          <w:p w14:paraId="4BADFD3A" w14:textId="77777777" w:rsidR="00FF5918" w:rsidRPr="00E31401" w:rsidRDefault="00FF5918" w:rsidP="00CA4ECF">
            <w:pPr>
              <w:rPr>
                <w:rFonts w:cstheme="minorHAnsi"/>
                <w:b/>
              </w:rPr>
            </w:pPr>
            <w:r w:rsidRPr="00E31401">
              <w:rPr>
                <w:rFonts w:cstheme="minorHAnsi"/>
                <w:b/>
              </w:rPr>
              <w:t>Term Expiry</w:t>
            </w:r>
          </w:p>
        </w:tc>
      </w:tr>
      <w:tr w:rsidR="00FF5918" w:rsidRPr="00E31401" w14:paraId="334763BA" w14:textId="77777777" w:rsidTr="00CA4ECF">
        <w:tc>
          <w:tcPr>
            <w:tcW w:w="4495" w:type="dxa"/>
          </w:tcPr>
          <w:p w14:paraId="47849314" w14:textId="77777777" w:rsidR="00FF5918" w:rsidRPr="00E31401" w:rsidRDefault="00FF5918" w:rsidP="00CA4ECF">
            <w:pPr>
              <w:rPr>
                <w:rFonts w:cstheme="minorHAnsi"/>
                <w:b/>
              </w:rPr>
            </w:pPr>
            <w:r w:rsidRPr="00E31401">
              <w:rPr>
                <w:rFonts w:cstheme="minorHAnsi"/>
                <w:b/>
              </w:rPr>
              <w:t xml:space="preserve">Convener: </w:t>
            </w:r>
            <w:r>
              <w:rPr>
                <w:rFonts w:cstheme="minorHAnsi"/>
                <w:b/>
              </w:rPr>
              <w:t>Steven Parker</w:t>
            </w:r>
          </w:p>
        </w:tc>
        <w:tc>
          <w:tcPr>
            <w:tcW w:w="2910" w:type="dxa"/>
          </w:tcPr>
          <w:p w14:paraId="440B3610" w14:textId="77777777" w:rsidR="00FF5918" w:rsidRPr="00E31401" w:rsidRDefault="00FF5918" w:rsidP="00CA4ECF">
            <w:pPr>
              <w:rPr>
                <w:rFonts w:cstheme="minorHAnsi"/>
              </w:rPr>
            </w:pPr>
          </w:p>
        </w:tc>
        <w:tc>
          <w:tcPr>
            <w:tcW w:w="1611" w:type="dxa"/>
          </w:tcPr>
          <w:p w14:paraId="7D25EECF" w14:textId="77777777" w:rsidR="00FF5918" w:rsidRPr="00E31401" w:rsidRDefault="00FF5918" w:rsidP="00CA4ECF">
            <w:pPr>
              <w:rPr>
                <w:rFonts w:cstheme="minorHAnsi"/>
              </w:rPr>
            </w:pPr>
          </w:p>
        </w:tc>
      </w:tr>
      <w:tr w:rsidR="00FF5918" w:rsidRPr="00E31401" w14:paraId="5D78F663" w14:textId="77777777" w:rsidTr="00CA4ECF">
        <w:tc>
          <w:tcPr>
            <w:tcW w:w="4495" w:type="dxa"/>
          </w:tcPr>
          <w:p w14:paraId="54C99908" w14:textId="77777777" w:rsidR="00FF5918" w:rsidRPr="00E31401" w:rsidRDefault="00FF5918" w:rsidP="00CA4ECF">
            <w:pPr>
              <w:rPr>
                <w:rFonts w:cstheme="minorHAnsi"/>
              </w:rPr>
            </w:pPr>
            <w:r w:rsidRPr="00E31401">
              <w:rPr>
                <w:rFonts w:cstheme="minorHAnsi"/>
              </w:rPr>
              <w:t>Campus Diversity Officer</w:t>
            </w:r>
          </w:p>
        </w:tc>
        <w:tc>
          <w:tcPr>
            <w:tcW w:w="2910" w:type="dxa"/>
            <w:shd w:val="clear" w:color="auto" w:fill="auto"/>
          </w:tcPr>
          <w:p w14:paraId="5500A62A" w14:textId="5D3D6EBE" w:rsidR="00FF5918" w:rsidRPr="00E31401" w:rsidRDefault="00827BB5" w:rsidP="00CA4ECF">
            <w:pPr>
              <w:rPr>
                <w:rFonts w:cstheme="minorHAnsi"/>
              </w:rPr>
            </w:pPr>
            <w:r>
              <w:rPr>
                <w:rFonts w:cstheme="minorHAnsi"/>
              </w:rPr>
              <w:t>Steven Parker</w:t>
            </w:r>
          </w:p>
        </w:tc>
        <w:tc>
          <w:tcPr>
            <w:tcW w:w="1611" w:type="dxa"/>
          </w:tcPr>
          <w:p w14:paraId="14F3866E" w14:textId="77777777" w:rsidR="00FF5918" w:rsidRPr="00E31401" w:rsidRDefault="00FF5918" w:rsidP="00CA4ECF">
            <w:pPr>
              <w:rPr>
                <w:rFonts w:cstheme="minorHAnsi"/>
              </w:rPr>
            </w:pPr>
          </w:p>
        </w:tc>
      </w:tr>
      <w:tr w:rsidR="00FF5918" w:rsidRPr="00E31401" w14:paraId="16514D04" w14:textId="77777777" w:rsidTr="00CA4ECF">
        <w:tc>
          <w:tcPr>
            <w:tcW w:w="4495" w:type="dxa"/>
          </w:tcPr>
          <w:p w14:paraId="0491184C" w14:textId="77777777" w:rsidR="00FF5918" w:rsidRPr="00E31401" w:rsidRDefault="00FF5918" w:rsidP="00CA4ECF">
            <w:pPr>
              <w:tabs>
                <w:tab w:val="left" w:pos="5310"/>
              </w:tabs>
              <w:rPr>
                <w:rFonts w:cstheme="minorHAnsi"/>
              </w:rPr>
            </w:pPr>
            <w:proofErr w:type="spellStart"/>
            <w:r w:rsidRPr="00E31401">
              <w:rPr>
                <w:rFonts w:cstheme="minorHAnsi"/>
              </w:rPr>
              <w:t>AVP</w:t>
            </w:r>
            <w:proofErr w:type="spellEnd"/>
            <w:r w:rsidRPr="00E31401">
              <w:rPr>
                <w:rFonts w:cstheme="minorHAnsi"/>
              </w:rPr>
              <w:t xml:space="preserve"> Student Life and Success</w:t>
            </w:r>
          </w:p>
        </w:tc>
        <w:tc>
          <w:tcPr>
            <w:tcW w:w="2910" w:type="dxa"/>
            <w:shd w:val="clear" w:color="auto" w:fill="auto"/>
          </w:tcPr>
          <w:p w14:paraId="4D5DD767" w14:textId="17063FED" w:rsidR="00FF5918" w:rsidRPr="00E31401" w:rsidRDefault="00827BB5" w:rsidP="00CA4ECF">
            <w:pPr>
              <w:rPr>
                <w:rFonts w:cstheme="minorHAnsi"/>
              </w:rPr>
            </w:pPr>
            <w:r>
              <w:rPr>
                <w:rFonts w:cstheme="minorHAnsi"/>
              </w:rPr>
              <w:t>Travis Greene</w:t>
            </w:r>
          </w:p>
        </w:tc>
        <w:tc>
          <w:tcPr>
            <w:tcW w:w="1611" w:type="dxa"/>
          </w:tcPr>
          <w:p w14:paraId="241D6250" w14:textId="77777777" w:rsidR="00FF5918" w:rsidRPr="00E31401" w:rsidRDefault="00FF5918" w:rsidP="00CA4ECF">
            <w:pPr>
              <w:rPr>
                <w:rFonts w:cstheme="minorHAnsi"/>
              </w:rPr>
            </w:pPr>
          </w:p>
        </w:tc>
      </w:tr>
      <w:tr w:rsidR="00FF5918" w:rsidRPr="00E31401" w14:paraId="6EAB7289" w14:textId="77777777" w:rsidTr="00CA4ECF">
        <w:tc>
          <w:tcPr>
            <w:tcW w:w="4495" w:type="dxa"/>
          </w:tcPr>
          <w:p w14:paraId="48043D89" w14:textId="77777777" w:rsidR="00FF5918" w:rsidRPr="00E31401" w:rsidRDefault="00FF5918" w:rsidP="00CA4ECF">
            <w:pPr>
              <w:tabs>
                <w:tab w:val="left" w:pos="5310"/>
              </w:tabs>
              <w:rPr>
                <w:rFonts w:cstheme="minorHAnsi"/>
              </w:rPr>
            </w:pPr>
            <w:r w:rsidRPr="00E31401">
              <w:rPr>
                <w:rFonts w:cstheme="minorHAnsi"/>
              </w:rPr>
              <w:t>Chief Human Resources Officer</w:t>
            </w:r>
          </w:p>
        </w:tc>
        <w:tc>
          <w:tcPr>
            <w:tcW w:w="2910" w:type="dxa"/>
          </w:tcPr>
          <w:p w14:paraId="65B99B9E" w14:textId="77777777" w:rsidR="00FF5918" w:rsidRPr="00E31401" w:rsidRDefault="00FF5918" w:rsidP="00CA4ECF">
            <w:pPr>
              <w:rPr>
                <w:rFonts w:cstheme="minorHAnsi"/>
              </w:rPr>
            </w:pPr>
            <w:r w:rsidRPr="00E31401">
              <w:rPr>
                <w:rFonts w:cstheme="minorHAnsi"/>
              </w:rPr>
              <w:t xml:space="preserve">Megan </w:t>
            </w:r>
            <w:proofErr w:type="spellStart"/>
            <w:r w:rsidRPr="00E31401">
              <w:rPr>
                <w:rFonts w:cstheme="minorHAnsi"/>
              </w:rPr>
              <w:t>Zothman</w:t>
            </w:r>
            <w:proofErr w:type="spellEnd"/>
          </w:p>
        </w:tc>
        <w:tc>
          <w:tcPr>
            <w:tcW w:w="1611" w:type="dxa"/>
          </w:tcPr>
          <w:p w14:paraId="1C93D6FD" w14:textId="77777777" w:rsidR="00FF5918" w:rsidRPr="00E31401" w:rsidRDefault="00FF5918" w:rsidP="00CA4ECF">
            <w:pPr>
              <w:rPr>
                <w:rFonts w:cstheme="minorHAnsi"/>
              </w:rPr>
            </w:pPr>
          </w:p>
        </w:tc>
      </w:tr>
      <w:tr w:rsidR="00FF5918" w:rsidRPr="00E31401" w14:paraId="40491E95" w14:textId="77777777" w:rsidTr="00CA4ECF">
        <w:tc>
          <w:tcPr>
            <w:tcW w:w="4495" w:type="dxa"/>
          </w:tcPr>
          <w:p w14:paraId="4255EEAD" w14:textId="77777777" w:rsidR="00FF5918" w:rsidRPr="00E31401" w:rsidRDefault="00FF5918" w:rsidP="00CA4ECF">
            <w:pPr>
              <w:tabs>
                <w:tab w:val="left" w:pos="5310"/>
              </w:tabs>
              <w:rPr>
                <w:rFonts w:cstheme="minorHAnsi"/>
              </w:rPr>
            </w:pPr>
            <w:r w:rsidRPr="00E31401">
              <w:rPr>
                <w:rFonts w:cstheme="minorHAnsi"/>
              </w:rPr>
              <w:t xml:space="preserve">Title IX </w:t>
            </w:r>
            <w:proofErr w:type="gramStart"/>
            <w:r w:rsidRPr="00E31401">
              <w:rPr>
                <w:rFonts w:cstheme="minorHAnsi"/>
              </w:rPr>
              <w:t>Coord./</w:t>
            </w:r>
            <w:proofErr w:type="gramEnd"/>
            <w:r w:rsidRPr="00E31401">
              <w:rPr>
                <w:rFonts w:cstheme="minorHAnsi"/>
              </w:rPr>
              <w:t>Affirmative Action Officer</w:t>
            </w:r>
          </w:p>
        </w:tc>
        <w:tc>
          <w:tcPr>
            <w:tcW w:w="2910" w:type="dxa"/>
          </w:tcPr>
          <w:p w14:paraId="75B234E4" w14:textId="77777777" w:rsidR="00FF5918" w:rsidRPr="00E31401" w:rsidRDefault="00FF5918" w:rsidP="00CA4ECF">
            <w:pPr>
              <w:rPr>
                <w:rFonts w:cstheme="minorHAnsi"/>
              </w:rPr>
            </w:pPr>
            <w:r>
              <w:rPr>
                <w:rFonts w:cstheme="minorHAnsi"/>
              </w:rPr>
              <w:t xml:space="preserve">Steven Parker </w:t>
            </w:r>
          </w:p>
        </w:tc>
        <w:tc>
          <w:tcPr>
            <w:tcW w:w="1611" w:type="dxa"/>
          </w:tcPr>
          <w:p w14:paraId="50A40B0F" w14:textId="77777777" w:rsidR="00FF5918" w:rsidRPr="00E31401" w:rsidRDefault="00FF5918" w:rsidP="00CA4ECF">
            <w:pPr>
              <w:rPr>
                <w:rFonts w:cstheme="minorHAnsi"/>
              </w:rPr>
            </w:pPr>
          </w:p>
        </w:tc>
      </w:tr>
      <w:tr w:rsidR="00FF5918" w:rsidRPr="00E31401" w14:paraId="4FCD941B" w14:textId="77777777" w:rsidTr="00CA4ECF">
        <w:tc>
          <w:tcPr>
            <w:tcW w:w="4495" w:type="dxa"/>
          </w:tcPr>
          <w:p w14:paraId="502715B1" w14:textId="77777777" w:rsidR="00FF5918" w:rsidRPr="00E31401" w:rsidRDefault="00FF5918" w:rsidP="00CA4ECF">
            <w:pPr>
              <w:tabs>
                <w:tab w:val="left" w:pos="5310"/>
              </w:tabs>
              <w:rPr>
                <w:rFonts w:cstheme="minorHAnsi"/>
              </w:rPr>
            </w:pPr>
            <w:r w:rsidRPr="00E31401">
              <w:rPr>
                <w:rFonts w:cstheme="minorHAnsi"/>
              </w:rPr>
              <w:t>Dir. Housing and Residential Life</w:t>
            </w:r>
          </w:p>
        </w:tc>
        <w:tc>
          <w:tcPr>
            <w:tcW w:w="2910" w:type="dxa"/>
            <w:shd w:val="clear" w:color="auto" w:fill="auto"/>
          </w:tcPr>
          <w:p w14:paraId="0677FFCC" w14:textId="77777777" w:rsidR="00FF5918" w:rsidRPr="00E31401" w:rsidRDefault="00FF5918" w:rsidP="00CA4ECF">
            <w:pPr>
              <w:rPr>
                <w:rFonts w:cstheme="minorHAnsi"/>
              </w:rPr>
            </w:pPr>
            <w:r w:rsidRPr="00E31401">
              <w:rPr>
                <w:rFonts w:cstheme="minorHAnsi"/>
              </w:rPr>
              <w:t>?</w:t>
            </w:r>
          </w:p>
        </w:tc>
        <w:tc>
          <w:tcPr>
            <w:tcW w:w="1611" w:type="dxa"/>
          </w:tcPr>
          <w:p w14:paraId="449CD614" w14:textId="77777777" w:rsidR="00FF5918" w:rsidRPr="00E31401" w:rsidRDefault="00FF5918" w:rsidP="00CA4ECF">
            <w:pPr>
              <w:rPr>
                <w:rFonts w:cstheme="minorHAnsi"/>
              </w:rPr>
            </w:pPr>
          </w:p>
        </w:tc>
      </w:tr>
      <w:tr w:rsidR="00FF5918" w:rsidRPr="00E31401" w14:paraId="6EB6E1FA" w14:textId="77777777" w:rsidTr="00CA4ECF">
        <w:tc>
          <w:tcPr>
            <w:tcW w:w="4495" w:type="dxa"/>
          </w:tcPr>
          <w:p w14:paraId="1CB7BDA8" w14:textId="77777777" w:rsidR="00FF5918" w:rsidRPr="00E31401" w:rsidRDefault="00FF5918" w:rsidP="00CA4ECF">
            <w:pPr>
              <w:tabs>
                <w:tab w:val="left" w:pos="5310"/>
              </w:tabs>
              <w:rPr>
                <w:rFonts w:cstheme="minorHAnsi"/>
              </w:rPr>
            </w:pPr>
            <w:r w:rsidRPr="00E31401">
              <w:rPr>
                <w:rFonts w:cstheme="minorHAnsi"/>
              </w:rPr>
              <w:t>Dir. Hobson Memorial Union</w:t>
            </w:r>
          </w:p>
        </w:tc>
        <w:tc>
          <w:tcPr>
            <w:tcW w:w="2910" w:type="dxa"/>
            <w:shd w:val="clear" w:color="auto" w:fill="auto"/>
          </w:tcPr>
          <w:p w14:paraId="4FF39472" w14:textId="0A8EC2E9" w:rsidR="00FF5918" w:rsidRPr="00E31401" w:rsidRDefault="00827BB5" w:rsidP="00CA4ECF">
            <w:pPr>
              <w:rPr>
                <w:rFonts w:cstheme="minorHAnsi"/>
              </w:rPr>
            </w:pPr>
            <w:r>
              <w:rPr>
                <w:rFonts w:cstheme="minorHAnsi"/>
              </w:rPr>
              <w:t>Nina Johnson</w:t>
            </w:r>
          </w:p>
        </w:tc>
        <w:tc>
          <w:tcPr>
            <w:tcW w:w="1611" w:type="dxa"/>
          </w:tcPr>
          <w:p w14:paraId="4E92BF04" w14:textId="77777777" w:rsidR="00FF5918" w:rsidRPr="00E31401" w:rsidRDefault="00FF5918" w:rsidP="00CA4ECF">
            <w:pPr>
              <w:rPr>
                <w:rFonts w:cstheme="minorHAnsi"/>
              </w:rPr>
            </w:pPr>
          </w:p>
        </w:tc>
      </w:tr>
      <w:tr w:rsidR="00FF5918" w:rsidRPr="00E31401" w14:paraId="71446024" w14:textId="77777777" w:rsidTr="00CA4ECF">
        <w:tc>
          <w:tcPr>
            <w:tcW w:w="4495" w:type="dxa"/>
          </w:tcPr>
          <w:p w14:paraId="790838BD" w14:textId="77777777" w:rsidR="00FF5918" w:rsidRPr="00E31401" w:rsidRDefault="00FF5918" w:rsidP="00CA4ECF">
            <w:pPr>
              <w:tabs>
                <w:tab w:val="left" w:pos="5310"/>
              </w:tabs>
              <w:rPr>
                <w:rFonts w:cstheme="minorHAnsi"/>
              </w:rPr>
            </w:pPr>
            <w:r w:rsidRPr="00E31401">
              <w:rPr>
                <w:rFonts w:cstheme="minorHAnsi"/>
              </w:rPr>
              <w:t>Director Communications and Marketing</w:t>
            </w:r>
          </w:p>
        </w:tc>
        <w:tc>
          <w:tcPr>
            <w:tcW w:w="2910" w:type="dxa"/>
          </w:tcPr>
          <w:p w14:paraId="4B75B3DA" w14:textId="77777777" w:rsidR="00FF5918" w:rsidRPr="00E31401" w:rsidRDefault="00FF5918" w:rsidP="00CA4ECF">
            <w:pPr>
              <w:rPr>
                <w:rFonts w:cstheme="minorHAnsi"/>
              </w:rPr>
            </w:pPr>
            <w:r w:rsidRPr="00E31401">
              <w:rPr>
                <w:rFonts w:cstheme="minorHAnsi"/>
              </w:rPr>
              <w:t>Andy Bartlett</w:t>
            </w:r>
          </w:p>
        </w:tc>
        <w:tc>
          <w:tcPr>
            <w:tcW w:w="1611" w:type="dxa"/>
          </w:tcPr>
          <w:p w14:paraId="7D81A282" w14:textId="77777777" w:rsidR="00FF5918" w:rsidRPr="00E31401" w:rsidRDefault="00FF5918" w:rsidP="00CA4ECF">
            <w:pPr>
              <w:rPr>
                <w:rFonts w:cstheme="minorHAnsi"/>
              </w:rPr>
            </w:pPr>
          </w:p>
        </w:tc>
      </w:tr>
      <w:tr w:rsidR="00FF5918" w:rsidRPr="00E31401" w14:paraId="74F4A790" w14:textId="77777777" w:rsidTr="00CA4ECF">
        <w:tc>
          <w:tcPr>
            <w:tcW w:w="4495" w:type="dxa"/>
          </w:tcPr>
          <w:p w14:paraId="67293C49" w14:textId="77777777" w:rsidR="00FF5918" w:rsidRPr="00E31401" w:rsidRDefault="00FF5918" w:rsidP="00CA4ECF">
            <w:pPr>
              <w:tabs>
                <w:tab w:val="left" w:pos="5310"/>
              </w:tabs>
              <w:rPr>
                <w:rFonts w:cstheme="minorHAnsi"/>
              </w:rPr>
            </w:pPr>
            <w:r w:rsidRPr="00E31401">
              <w:rPr>
                <w:rFonts w:cstheme="minorHAnsi"/>
              </w:rPr>
              <w:t>Public Safety Officer</w:t>
            </w:r>
          </w:p>
        </w:tc>
        <w:tc>
          <w:tcPr>
            <w:tcW w:w="2910" w:type="dxa"/>
            <w:shd w:val="clear" w:color="auto" w:fill="auto"/>
          </w:tcPr>
          <w:p w14:paraId="33FABC6C" w14:textId="77777777" w:rsidR="00FF5918" w:rsidRPr="00E31401" w:rsidRDefault="00FF5918" w:rsidP="00CA4ECF">
            <w:pPr>
              <w:rPr>
                <w:rFonts w:cstheme="minorHAnsi"/>
              </w:rPr>
            </w:pPr>
            <w:r w:rsidRPr="00E31401">
              <w:rPr>
                <w:rFonts w:cstheme="minorHAnsi"/>
              </w:rPr>
              <w:t>?</w:t>
            </w:r>
          </w:p>
        </w:tc>
        <w:tc>
          <w:tcPr>
            <w:tcW w:w="1611" w:type="dxa"/>
          </w:tcPr>
          <w:p w14:paraId="351B5766" w14:textId="77777777" w:rsidR="00FF5918" w:rsidRPr="00E31401" w:rsidRDefault="00FF5918" w:rsidP="00CA4ECF">
            <w:pPr>
              <w:rPr>
                <w:rFonts w:cstheme="minorHAnsi"/>
              </w:rPr>
            </w:pPr>
          </w:p>
        </w:tc>
      </w:tr>
      <w:tr w:rsidR="00FF5918" w:rsidRPr="00E31401" w14:paraId="046FC5B3" w14:textId="77777777" w:rsidTr="00CA4ECF">
        <w:tc>
          <w:tcPr>
            <w:tcW w:w="4495" w:type="dxa"/>
          </w:tcPr>
          <w:p w14:paraId="68CD3266" w14:textId="77777777" w:rsidR="00FF5918" w:rsidRPr="00E31401" w:rsidRDefault="00FF5918" w:rsidP="00CA4ECF">
            <w:pPr>
              <w:tabs>
                <w:tab w:val="left" w:pos="5310"/>
              </w:tabs>
              <w:rPr>
                <w:rFonts w:cstheme="minorHAnsi"/>
              </w:rPr>
            </w:pPr>
            <w:r w:rsidRPr="00E31401">
              <w:rPr>
                <w:rFonts w:cstheme="minorHAnsi"/>
              </w:rPr>
              <w:t>Accessibility Coordinator</w:t>
            </w:r>
          </w:p>
        </w:tc>
        <w:tc>
          <w:tcPr>
            <w:tcW w:w="2910" w:type="dxa"/>
            <w:shd w:val="clear" w:color="auto" w:fill="auto"/>
          </w:tcPr>
          <w:p w14:paraId="23137342" w14:textId="77777777" w:rsidR="00FF5918" w:rsidRPr="00E31401" w:rsidRDefault="00FF5918" w:rsidP="00CA4ECF">
            <w:pPr>
              <w:rPr>
                <w:rFonts w:cstheme="minorHAnsi"/>
              </w:rPr>
            </w:pPr>
            <w:r w:rsidRPr="00E31401">
              <w:rPr>
                <w:rFonts w:cstheme="minorHAnsi"/>
              </w:rPr>
              <w:t>?</w:t>
            </w:r>
          </w:p>
        </w:tc>
        <w:tc>
          <w:tcPr>
            <w:tcW w:w="1611" w:type="dxa"/>
          </w:tcPr>
          <w:p w14:paraId="3C397CA6" w14:textId="77777777" w:rsidR="00FF5918" w:rsidRPr="00E31401" w:rsidRDefault="00FF5918" w:rsidP="00CA4ECF">
            <w:pPr>
              <w:rPr>
                <w:rFonts w:cstheme="minorHAnsi"/>
              </w:rPr>
            </w:pPr>
          </w:p>
        </w:tc>
      </w:tr>
      <w:tr w:rsidR="00FF5918" w:rsidRPr="00E31401" w14:paraId="5FA8E9B0" w14:textId="77777777" w:rsidTr="00CA4ECF">
        <w:tc>
          <w:tcPr>
            <w:tcW w:w="4495" w:type="dxa"/>
          </w:tcPr>
          <w:p w14:paraId="4F000BE3" w14:textId="77777777" w:rsidR="00FF5918" w:rsidRPr="00E31401" w:rsidRDefault="00FF5918" w:rsidP="00CA4ECF">
            <w:pPr>
              <w:tabs>
                <w:tab w:val="left" w:pos="5310"/>
              </w:tabs>
              <w:rPr>
                <w:rFonts w:cstheme="minorHAnsi"/>
              </w:rPr>
            </w:pPr>
            <w:r w:rsidRPr="00E31401">
              <w:rPr>
                <w:rFonts w:cstheme="minorHAnsi"/>
              </w:rPr>
              <w:t>Dir. American Indian Resource Center</w:t>
            </w:r>
          </w:p>
        </w:tc>
        <w:tc>
          <w:tcPr>
            <w:tcW w:w="2910" w:type="dxa"/>
            <w:shd w:val="clear" w:color="auto" w:fill="auto"/>
          </w:tcPr>
          <w:p w14:paraId="4FD4F594" w14:textId="1DC8F930" w:rsidR="00FF5918" w:rsidRPr="00E31401" w:rsidRDefault="00827BB5" w:rsidP="00CA4ECF">
            <w:pPr>
              <w:rPr>
                <w:rFonts w:cstheme="minorHAnsi"/>
              </w:rPr>
            </w:pPr>
            <w:r>
              <w:rPr>
                <w:rFonts w:cstheme="minorHAnsi"/>
              </w:rPr>
              <w:t>Chrissy Koch</w:t>
            </w:r>
          </w:p>
        </w:tc>
        <w:tc>
          <w:tcPr>
            <w:tcW w:w="1611" w:type="dxa"/>
          </w:tcPr>
          <w:p w14:paraId="37DE211B" w14:textId="77777777" w:rsidR="00FF5918" w:rsidRPr="00E31401" w:rsidRDefault="00FF5918" w:rsidP="00CA4ECF">
            <w:pPr>
              <w:rPr>
                <w:rFonts w:cstheme="minorHAnsi"/>
              </w:rPr>
            </w:pPr>
          </w:p>
        </w:tc>
      </w:tr>
      <w:tr w:rsidR="00FF5918" w:rsidRPr="00E31401" w14:paraId="533816DA" w14:textId="77777777" w:rsidTr="00CA4ECF">
        <w:tc>
          <w:tcPr>
            <w:tcW w:w="4495" w:type="dxa"/>
          </w:tcPr>
          <w:p w14:paraId="6E19FFD1" w14:textId="77777777" w:rsidR="00FF5918" w:rsidRPr="00E31401" w:rsidRDefault="00FF5918" w:rsidP="00CA4ECF">
            <w:pPr>
              <w:tabs>
                <w:tab w:val="left" w:pos="5310"/>
              </w:tabs>
              <w:rPr>
                <w:rFonts w:cstheme="minorHAnsi"/>
              </w:rPr>
            </w:pPr>
            <w:r w:rsidRPr="00E31401">
              <w:rPr>
                <w:rFonts w:cstheme="minorHAnsi"/>
              </w:rPr>
              <w:t>Director of Athletics</w:t>
            </w:r>
          </w:p>
        </w:tc>
        <w:tc>
          <w:tcPr>
            <w:tcW w:w="2910" w:type="dxa"/>
          </w:tcPr>
          <w:p w14:paraId="7677F0EE" w14:textId="4F5D9FB5" w:rsidR="00FF5918" w:rsidRPr="00E31401" w:rsidRDefault="00827BB5" w:rsidP="00CA4ECF">
            <w:pPr>
              <w:rPr>
                <w:rFonts w:cstheme="minorHAnsi"/>
              </w:rPr>
            </w:pPr>
            <w:r>
              <w:rPr>
                <w:rFonts w:cstheme="minorHAnsi"/>
              </w:rPr>
              <w:t xml:space="preserve">Brit </w:t>
            </w:r>
            <w:r w:rsidR="002A06AD">
              <w:rPr>
                <w:rFonts w:cstheme="minorHAnsi"/>
              </w:rPr>
              <w:t>Lauritsen</w:t>
            </w:r>
          </w:p>
        </w:tc>
        <w:tc>
          <w:tcPr>
            <w:tcW w:w="1611" w:type="dxa"/>
          </w:tcPr>
          <w:p w14:paraId="7262CBF9" w14:textId="77777777" w:rsidR="00FF5918" w:rsidRPr="00E31401" w:rsidRDefault="00FF5918" w:rsidP="00CA4ECF">
            <w:pPr>
              <w:rPr>
                <w:rFonts w:cstheme="minorHAnsi"/>
              </w:rPr>
            </w:pPr>
          </w:p>
        </w:tc>
      </w:tr>
      <w:tr w:rsidR="00FF5918" w:rsidRPr="00E31401" w14:paraId="40A32A4C" w14:textId="77777777" w:rsidTr="00CA4ECF">
        <w:tc>
          <w:tcPr>
            <w:tcW w:w="4495" w:type="dxa"/>
          </w:tcPr>
          <w:p w14:paraId="29D18BBA" w14:textId="77777777" w:rsidR="00FF5918" w:rsidRPr="00E31401" w:rsidRDefault="00FF5918" w:rsidP="00CA4ECF">
            <w:pPr>
              <w:tabs>
                <w:tab w:val="left" w:pos="5310"/>
              </w:tabs>
              <w:rPr>
                <w:rFonts w:cstheme="minorHAnsi"/>
              </w:rPr>
            </w:pPr>
            <w:r w:rsidRPr="00E31401">
              <w:rPr>
                <w:rFonts w:cstheme="minorHAnsi"/>
              </w:rPr>
              <w:t>Dir. International Programs</w:t>
            </w:r>
          </w:p>
        </w:tc>
        <w:tc>
          <w:tcPr>
            <w:tcW w:w="2910" w:type="dxa"/>
            <w:shd w:val="clear" w:color="auto" w:fill="auto"/>
          </w:tcPr>
          <w:p w14:paraId="66EA32F0" w14:textId="77777777" w:rsidR="00FF5918" w:rsidRPr="00E31401" w:rsidRDefault="00FF5918" w:rsidP="00CA4ECF">
            <w:pPr>
              <w:rPr>
                <w:rFonts w:cstheme="minorHAnsi"/>
              </w:rPr>
            </w:pPr>
            <w:r w:rsidRPr="00E31401">
              <w:rPr>
                <w:rFonts w:cstheme="minorHAnsi"/>
              </w:rPr>
              <w:t>?</w:t>
            </w:r>
          </w:p>
        </w:tc>
        <w:tc>
          <w:tcPr>
            <w:tcW w:w="1611" w:type="dxa"/>
          </w:tcPr>
          <w:p w14:paraId="41B10F42" w14:textId="77777777" w:rsidR="00FF5918" w:rsidRPr="00E31401" w:rsidRDefault="00FF5918" w:rsidP="00CA4ECF">
            <w:pPr>
              <w:rPr>
                <w:rFonts w:cstheme="minorHAnsi"/>
              </w:rPr>
            </w:pPr>
          </w:p>
        </w:tc>
      </w:tr>
      <w:tr w:rsidR="00FF5918" w:rsidRPr="00E31401" w14:paraId="682A0F39" w14:textId="77777777" w:rsidTr="00CA4ECF">
        <w:tc>
          <w:tcPr>
            <w:tcW w:w="4495" w:type="dxa"/>
          </w:tcPr>
          <w:p w14:paraId="4E9A7ED9" w14:textId="77777777" w:rsidR="00FF5918" w:rsidRPr="00E31401" w:rsidRDefault="00FF5918" w:rsidP="00CA4ECF">
            <w:pPr>
              <w:tabs>
                <w:tab w:val="left" w:pos="5310"/>
              </w:tabs>
              <w:rPr>
                <w:rFonts w:cstheme="minorHAnsi"/>
              </w:rPr>
            </w:pPr>
            <w:r w:rsidRPr="00E31401">
              <w:rPr>
                <w:rFonts w:cstheme="minorHAnsi"/>
              </w:rPr>
              <w:t>Coord. Center for Diversity, Equity &amp; Inclusion</w:t>
            </w:r>
          </w:p>
        </w:tc>
        <w:tc>
          <w:tcPr>
            <w:tcW w:w="2910" w:type="dxa"/>
            <w:shd w:val="clear" w:color="auto" w:fill="auto"/>
          </w:tcPr>
          <w:p w14:paraId="1801317D" w14:textId="77777777" w:rsidR="00FF5918" w:rsidRPr="00E31401" w:rsidRDefault="00FF5918" w:rsidP="00CA4ECF">
            <w:pPr>
              <w:rPr>
                <w:rFonts w:cstheme="minorHAnsi"/>
              </w:rPr>
            </w:pPr>
            <w:r w:rsidRPr="00E31401">
              <w:rPr>
                <w:rFonts w:cstheme="minorHAnsi"/>
              </w:rPr>
              <w:t>?</w:t>
            </w:r>
          </w:p>
        </w:tc>
        <w:tc>
          <w:tcPr>
            <w:tcW w:w="1611" w:type="dxa"/>
          </w:tcPr>
          <w:p w14:paraId="00D4360C" w14:textId="77777777" w:rsidR="00FF5918" w:rsidRPr="00E31401" w:rsidRDefault="00FF5918" w:rsidP="00CA4ECF">
            <w:pPr>
              <w:rPr>
                <w:rFonts w:cstheme="minorHAnsi"/>
              </w:rPr>
            </w:pPr>
          </w:p>
        </w:tc>
      </w:tr>
      <w:tr w:rsidR="00FF5918" w:rsidRPr="00E31401" w14:paraId="2E0900BA" w14:textId="77777777" w:rsidTr="00827BB5">
        <w:tc>
          <w:tcPr>
            <w:tcW w:w="4495" w:type="dxa"/>
            <w:shd w:val="clear" w:color="auto" w:fill="FFCC00"/>
          </w:tcPr>
          <w:p w14:paraId="3096E5A3" w14:textId="77777777" w:rsidR="00FF5918" w:rsidRPr="00E31401" w:rsidRDefault="00FF5918" w:rsidP="00CA4ECF">
            <w:pPr>
              <w:tabs>
                <w:tab w:val="left" w:pos="5310"/>
              </w:tabs>
              <w:rPr>
                <w:rFonts w:cstheme="minorHAnsi"/>
              </w:rPr>
            </w:pPr>
            <w:r w:rsidRPr="00E31401">
              <w:rPr>
                <w:rFonts w:cstheme="minorHAnsi"/>
              </w:rPr>
              <w:t>BSUFA</w:t>
            </w:r>
          </w:p>
        </w:tc>
        <w:tc>
          <w:tcPr>
            <w:tcW w:w="2910" w:type="dxa"/>
            <w:shd w:val="clear" w:color="auto" w:fill="FFCC00"/>
          </w:tcPr>
          <w:p w14:paraId="27F45AAF" w14:textId="5BA62A0D" w:rsidR="00FF5918" w:rsidRPr="00804C2A" w:rsidRDefault="00827BB5" w:rsidP="00CA4ECF">
            <w:pPr>
              <w:rPr>
                <w:rFonts w:cstheme="minorHAnsi"/>
              </w:rPr>
            </w:pPr>
            <w:r>
              <w:rPr>
                <w:rFonts w:cstheme="minorHAnsi"/>
              </w:rPr>
              <w:t>VACANT</w:t>
            </w:r>
          </w:p>
        </w:tc>
        <w:tc>
          <w:tcPr>
            <w:tcW w:w="1611" w:type="dxa"/>
            <w:shd w:val="clear" w:color="auto" w:fill="FFCC00"/>
          </w:tcPr>
          <w:p w14:paraId="6447B574" w14:textId="77777777" w:rsidR="00FF5918" w:rsidRPr="00804C2A" w:rsidRDefault="00FF5918" w:rsidP="00CA4ECF">
            <w:pPr>
              <w:rPr>
                <w:rFonts w:cstheme="minorHAnsi"/>
              </w:rPr>
            </w:pPr>
            <w:r w:rsidRPr="00804C2A">
              <w:rPr>
                <w:rFonts w:cstheme="minorHAnsi"/>
              </w:rPr>
              <w:t>24</w:t>
            </w:r>
          </w:p>
        </w:tc>
      </w:tr>
      <w:tr w:rsidR="00FF5918" w:rsidRPr="00E31401" w14:paraId="43BDE511" w14:textId="77777777" w:rsidTr="00804C2A">
        <w:tc>
          <w:tcPr>
            <w:tcW w:w="4495" w:type="dxa"/>
          </w:tcPr>
          <w:p w14:paraId="2A6DB464" w14:textId="77777777" w:rsidR="00FF5918" w:rsidRPr="00E31401" w:rsidRDefault="00FF5918" w:rsidP="00CA4ECF">
            <w:pPr>
              <w:tabs>
                <w:tab w:val="left" w:pos="5310"/>
              </w:tabs>
              <w:rPr>
                <w:rFonts w:cstheme="minorHAnsi"/>
              </w:rPr>
            </w:pPr>
            <w:r w:rsidRPr="00E31401">
              <w:rPr>
                <w:rFonts w:cstheme="minorHAnsi"/>
              </w:rPr>
              <w:t>BSUFA</w:t>
            </w:r>
          </w:p>
        </w:tc>
        <w:tc>
          <w:tcPr>
            <w:tcW w:w="2910" w:type="dxa"/>
            <w:shd w:val="clear" w:color="auto" w:fill="FFFFFF" w:themeFill="background1"/>
          </w:tcPr>
          <w:p w14:paraId="4DAE2B7B" w14:textId="77777777" w:rsidR="00FF5918" w:rsidRPr="00804C2A" w:rsidRDefault="00FF5918" w:rsidP="00CA4ECF">
            <w:pPr>
              <w:rPr>
                <w:rFonts w:cstheme="minorHAnsi"/>
              </w:rPr>
            </w:pPr>
            <w:r w:rsidRPr="00804C2A">
              <w:rPr>
                <w:rFonts w:cstheme="minorHAnsi"/>
              </w:rPr>
              <w:t xml:space="preserve">Judith </w:t>
            </w:r>
            <w:proofErr w:type="spellStart"/>
            <w:r w:rsidRPr="00804C2A">
              <w:rPr>
                <w:rFonts w:cstheme="minorHAnsi"/>
              </w:rPr>
              <w:t>Zatkin</w:t>
            </w:r>
            <w:proofErr w:type="spellEnd"/>
          </w:p>
        </w:tc>
        <w:tc>
          <w:tcPr>
            <w:tcW w:w="1611" w:type="dxa"/>
            <w:shd w:val="clear" w:color="auto" w:fill="FFFFFF" w:themeFill="background1"/>
          </w:tcPr>
          <w:p w14:paraId="2DC6EEA4" w14:textId="77777777" w:rsidR="00FF5918" w:rsidRPr="00804C2A" w:rsidRDefault="00FF5918" w:rsidP="00CA4ECF">
            <w:pPr>
              <w:rPr>
                <w:rFonts w:cstheme="minorHAnsi"/>
              </w:rPr>
            </w:pPr>
            <w:r w:rsidRPr="00804C2A">
              <w:rPr>
                <w:rFonts w:cstheme="minorHAnsi"/>
              </w:rPr>
              <w:t>24</w:t>
            </w:r>
          </w:p>
        </w:tc>
      </w:tr>
      <w:tr w:rsidR="00FF5918" w:rsidRPr="00E31401" w14:paraId="118D8853" w14:textId="77777777" w:rsidTr="00FF4F7B">
        <w:tc>
          <w:tcPr>
            <w:tcW w:w="4495" w:type="dxa"/>
          </w:tcPr>
          <w:p w14:paraId="67098EB2" w14:textId="77777777" w:rsidR="00FF5918" w:rsidRPr="00E31401" w:rsidRDefault="00FF5918" w:rsidP="00CA4ECF">
            <w:pPr>
              <w:tabs>
                <w:tab w:val="left" w:pos="5310"/>
              </w:tabs>
              <w:rPr>
                <w:rFonts w:cstheme="minorHAnsi"/>
              </w:rPr>
            </w:pPr>
            <w:r w:rsidRPr="00E31401">
              <w:rPr>
                <w:rFonts w:cstheme="minorHAnsi"/>
              </w:rPr>
              <w:t>BSUFA</w:t>
            </w:r>
          </w:p>
        </w:tc>
        <w:tc>
          <w:tcPr>
            <w:tcW w:w="2910" w:type="dxa"/>
            <w:shd w:val="clear" w:color="auto" w:fill="auto"/>
          </w:tcPr>
          <w:p w14:paraId="74B4347A" w14:textId="0CFC2AA2" w:rsidR="00FF5918" w:rsidRPr="00FF4F7B" w:rsidRDefault="001269F1" w:rsidP="00CA4ECF">
            <w:pPr>
              <w:rPr>
                <w:rFonts w:cstheme="minorHAnsi"/>
              </w:rPr>
            </w:pPr>
            <w:r w:rsidRPr="00FF4F7B">
              <w:rPr>
                <w:rFonts w:cstheme="minorHAnsi"/>
              </w:rPr>
              <w:t xml:space="preserve">Bill </w:t>
            </w:r>
            <w:r w:rsidR="00FF4F7B" w:rsidRPr="00FF4F7B">
              <w:rPr>
                <w:rFonts w:cstheme="minorHAnsi"/>
              </w:rPr>
              <w:t>Graves</w:t>
            </w:r>
          </w:p>
        </w:tc>
        <w:tc>
          <w:tcPr>
            <w:tcW w:w="1611" w:type="dxa"/>
            <w:shd w:val="clear" w:color="auto" w:fill="auto"/>
          </w:tcPr>
          <w:p w14:paraId="404E2927" w14:textId="77777777" w:rsidR="00FF5918" w:rsidRPr="00FF4F7B" w:rsidRDefault="00FF5918" w:rsidP="00CA4ECF">
            <w:pPr>
              <w:rPr>
                <w:rFonts w:cstheme="minorHAnsi"/>
              </w:rPr>
            </w:pPr>
            <w:r w:rsidRPr="00FF4F7B">
              <w:rPr>
                <w:rFonts w:cstheme="minorHAnsi"/>
              </w:rPr>
              <w:t>24</w:t>
            </w:r>
          </w:p>
        </w:tc>
      </w:tr>
      <w:tr w:rsidR="00FF5918" w:rsidRPr="00E31401" w14:paraId="6ACC60F3" w14:textId="77777777" w:rsidTr="00CA4ECF">
        <w:tc>
          <w:tcPr>
            <w:tcW w:w="4495" w:type="dxa"/>
          </w:tcPr>
          <w:p w14:paraId="7DB392BE" w14:textId="77777777" w:rsidR="00FF5918" w:rsidRPr="00E31401" w:rsidRDefault="00FF5918" w:rsidP="00CA4ECF">
            <w:pPr>
              <w:tabs>
                <w:tab w:val="left" w:pos="5310"/>
              </w:tabs>
              <w:rPr>
                <w:rFonts w:cstheme="minorHAnsi"/>
              </w:rPr>
            </w:pPr>
            <w:r w:rsidRPr="00E31401">
              <w:rPr>
                <w:rFonts w:cstheme="minorHAnsi"/>
              </w:rPr>
              <w:t xml:space="preserve">Students </w:t>
            </w:r>
          </w:p>
        </w:tc>
        <w:tc>
          <w:tcPr>
            <w:tcW w:w="2910" w:type="dxa"/>
            <w:shd w:val="clear" w:color="auto" w:fill="FBE4D5" w:themeFill="accent2" w:themeFillTint="33"/>
          </w:tcPr>
          <w:p w14:paraId="6D1184DF" w14:textId="77777777" w:rsidR="00FF5918" w:rsidRPr="00E31401" w:rsidRDefault="00FF5918" w:rsidP="00CA4ECF">
            <w:pPr>
              <w:rPr>
                <w:rFonts w:cstheme="minorHAnsi"/>
              </w:rPr>
            </w:pPr>
            <w:proofErr w:type="spellStart"/>
            <w:r w:rsidRPr="00E31401">
              <w:rPr>
                <w:rFonts w:cstheme="minorHAnsi"/>
              </w:rPr>
              <w:t>Alejandaro</w:t>
            </w:r>
            <w:proofErr w:type="spellEnd"/>
            <w:r w:rsidRPr="00E31401">
              <w:rPr>
                <w:rFonts w:cstheme="minorHAnsi"/>
              </w:rPr>
              <w:t xml:space="preserve"> </w:t>
            </w:r>
            <w:proofErr w:type="spellStart"/>
            <w:r w:rsidRPr="00E31401">
              <w:rPr>
                <w:rFonts w:cstheme="minorHAnsi"/>
              </w:rPr>
              <w:t>Ketchel</w:t>
            </w:r>
            <w:proofErr w:type="spellEnd"/>
            <w:r w:rsidRPr="00E31401">
              <w:rPr>
                <w:rFonts w:cstheme="minorHAnsi"/>
              </w:rPr>
              <w:t xml:space="preserve"> </w:t>
            </w:r>
          </w:p>
        </w:tc>
        <w:tc>
          <w:tcPr>
            <w:tcW w:w="1611" w:type="dxa"/>
          </w:tcPr>
          <w:p w14:paraId="542356F9" w14:textId="77777777" w:rsidR="00FF5918" w:rsidRPr="00E31401" w:rsidRDefault="00FF5918" w:rsidP="00CA4ECF">
            <w:pPr>
              <w:rPr>
                <w:rFonts w:cstheme="minorHAnsi"/>
              </w:rPr>
            </w:pPr>
          </w:p>
        </w:tc>
      </w:tr>
      <w:tr w:rsidR="00FF5918" w:rsidRPr="00E31401" w14:paraId="55199695" w14:textId="77777777" w:rsidTr="00CA4ECF">
        <w:tc>
          <w:tcPr>
            <w:tcW w:w="4495" w:type="dxa"/>
          </w:tcPr>
          <w:p w14:paraId="3DB049F5" w14:textId="77777777" w:rsidR="00FF5918" w:rsidRPr="00E31401" w:rsidRDefault="00FF5918" w:rsidP="00CA4ECF">
            <w:pPr>
              <w:tabs>
                <w:tab w:val="left" w:pos="5310"/>
              </w:tabs>
              <w:rPr>
                <w:rFonts w:cstheme="minorHAnsi"/>
              </w:rPr>
            </w:pPr>
            <w:r w:rsidRPr="00E31401">
              <w:rPr>
                <w:rFonts w:cstheme="minorHAnsi"/>
              </w:rPr>
              <w:t xml:space="preserve">Students </w:t>
            </w:r>
          </w:p>
        </w:tc>
        <w:tc>
          <w:tcPr>
            <w:tcW w:w="2910" w:type="dxa"/>
            <w:shd w:val="clear" w:color="auto" w:fill="FBE4D5" w:themeFill="accent2" w:themeFillTint="33"/>
          </w:tcPr>
          <w:p w14:paraId="2F120343" w14:textId="77777777" w:rsidR="00FF5918" w:rsidRPr="00E31401" w:rsidRDefault="00FF5918" w:rsidP="00CA4ECF">
            <w:pPr>
              <w:rPr>
                <w:rFonts w:cstheme="minorHAnsi"/>
              </w:rPr>
            </w:pPr>
            <w:r w:rsidRPr="00E31401">
              <w:rPr>
                <w:rFonts w:cstheme="minorHAnsi"/>
              </w:rPr>
              <w:t xml:space="preserve">Alexis </w:t>
            </w:r>
            <w:proofErr w:type="spellStart"/>
            <w:r w:rsidRPr="00E31401">
              <w:rPr>
                <w:rFonts w:cstheme="minorHAnsi"/>
              </w:rPr>
              <w:t>Bugera</w:t>
            </w:r>
            <w:proofErr w:type="spellEnd"/>
          </w:p>
        </w:tc>
        <w:tc>
          <w:tcPr>
            <w:tcW w:w="1611" w:type="dxa"/>
          </w:tcPr>
          <w:p w14:paraId="6113F136" w14:textId="77777777" w:rsidR="00FF5918" w:rsidRPr="00E31401" w:rsidRDefault="00FF5918" w:rsidP="00CA4ECF">
            <w:pPr>
              <w:rPr>
                <w:rFonts w:cstheme="minorHAnsi"/>
              </w:rPr>
            </w:pPr>
          </w:p>
        </w:tc>
      </w:tr>
    </w:tbl>
    <w:p w14:paraId="51B2B688" w14:textId="77777777" w:rsidR="00FF5918" w:rsidRDefault="00FF5918"/>
    <w:p w14:paraId="50116888" w14:textId="062D4FDE" w:rsidR="00FF5918" w:rsidRDefault="00FF5918" w:rsidP="00CE29FA">
      <w:pPr>
        <w:pStyle w:val="Heading2"/>
        <w15:collapsed/>
      </w:pPr>
      <w:r w:rsidRPr="00A02BD0">
        <w:rPr>
          <w:sz w:val="24"/>
          <w:szCs w:val="24"/>
        </w:rPr>
        <w:t>Bookstore Advisory Committee</w:t>
      </w:r>
      <w:r w:rsidR="001B7267" w:rsidRPr="00A02BD0">
        <w:rPr>
          <w:sz w:val="24"/>
          <w:szCs w:val="24"/>
        </w:rPr>
        <w:t xml:space="preserve"> </w:t>
      </w:r>
      <w:r w:rsidR="001B7267">
        <w:t>*</w:t>
      </w:r>
    </w:p>
    <w:p w14:paraId="46E3FD2D" w14:textId="77777777" w:rsidR="00FF5918" w:rsidRDefault="00FF5918">
      <w:pPr>
        <w:rPr>
          <w:rFonts w:cstheme="minorHAnsi"/>
          <w:b/>
        </w:rPr>
      </w:pPr>
    </w:p>
    <w:tbl>
      <w:tblPr>
        <w:tblStyle w:val="TableGrid"/>
        <w:tblW w:w="0" w:type="auto"/>
        <w:tblLook w:val="04A0" w:firstRow="1" w:lastRow="0" w:firstColumn="1" w:lastColumn="0" w:noHBand="0" w:noVBand="1"/>
      </w:tblPr>
      <w:tblGrid>
        <w:gridCol w:w="3116"/>
        <w:gridCol w:w="3117"/>
        <w:gridCol w:w="3117"/>
      </w:tblGrid>
      <w:tr w:rsidR="00FF5918" w14:paraId="1445293F" w14:textId="77777777" w:rsidTr="00332850">
        <w:tc>
          <w:tcPr>
            <w:tcW w:w="3116" w:type="dxa"/>
            <w:vAlign w:val="center"/>
          </w:tcPr>
          <w:p w14:paraId="33748409" w14:textId="77777777" w:rsidR="00FF5918" w:rsidRDefault="00FF5918" w:rsidP="00A74608">
            <w:r w:rsidRPr="00E31401">
              <w:rPr>
                <w:rFonts w:cstheme="minorHAnsi"/>
                <w:b/>
              </w:rPr>
              <w:t>Bookstore Advisory Committee</w:t>
            </w:r>
          </w:p>
        </w:tc>
        <w:tc>
          <w:tcPr>
            <w:tcW w:w="3117" w:type="dxa"/>
          </w:tcPr>
          <w:p w14:paraId="17FA1B33" w14:textId="77777777" w:rsidR="00FF5918" w:rsidRDefault="00FF5918" w:rsidP="00A74608">
            <w:r w:rsidRPr="00E31401">
              <w:rPr>
                <w:rFonts w:cstheme="minorHAnsi"/>
                <w:b/>
              </w:rPr>
              <w:t>Name</w:t>
            </w:r>
          </w:p>
        </w:tc>
        <w:tc>
          <w:tcPr>
            <w:tcW w:w="3117" w:type="dxa"/>
          </w:tcPr>
          <w:p w14:paraId="70F22367" w14:textId="77777777" w:rsidR="00FF5918" w:rsidRDefault="00FF5918" w:rsidP="00A74608">
            <w:r w:rsidRPr="00E31401">
              <w:rPr>
                <w:rFonts w:cstheme="minorHAnsi"/>
                <w:b/>
              </w:rPr>
              <w:t>Term Expiry</w:t>
            </w:r>
          </w:p>
        </w:tc>
      </w:tr>
      <w:tr w:rsidR="00FF5918" w14:paraId="7948E1D3" w14:textId="77777777" w:rsidTr="00332850">
        <w:tc>
          <w:tcPr>
            <w:tcW w:w="3116" w:type="dxa"/>
            <w:vAlign w:val="center"/>
          </w:tcPr>
          <w:p w14:paraId="3C4C0F0F" w14:textId="77777777" w:rsidR="00FF5918" w:rsidRPr="00E31401" w:rsidRDefault="00FF5918" w:rsidP="00A74608">
            <w:pPr>
              <w:rPr>
                <w:rFonts w:cstheme="minorHAnsi"/>
                <w:b/>
              </w:rPr>
            </w:pPr>
            <w:r w:rsidRPr="00E31401">
              <w:rPr>
                <w:rFonts w:cstheme="minorHAnsi"/>
                <w:b/>
              </w:rPr>
              <w:t xml:space="preserve">Convener: Karen </w:t>
            </w:r>
            <w:proofErr w:type="spellStart"/>
            <w:r w:rsidRPr="00E31401">
              <w:rPr>
                <w:rFonts w:cstheme="minorHAnsi"/>
                <w:b/>
              </w:rPr>
              <w:t>Snorek</w:t>
            </w:r>
            <w:proofErr w:type="spellEnd"/>
            <w:r w:rsidRPr="00E31401">
              <w:rPr>
                <w:rFonts w:cstheme="minorHAnsi"/>
                <w:b/>
              </w:rPr>
              <w:t>, Vice President for Finance and Administration</w:t>
            </w:r>
          </w:p>
        </w:tc>
        <w:tc>
          <w:tcPr>
            <w:tcW w:w="3117" w:type="dxa"/>
            <w:vAlign w:val="center"/>
          </w:tcPr>
          <w:p w14:paraId="4CEA7CA1" w14:textId="77777777" w:rsidR="00FF5918" w:rsidRPr="00E31401" w:rsidRDefault="00FF5918" w:rsidP="00A74608">
            <w:pPr>
              <w:rPr>
                <w:rFonts w:cstheme="minorHAnsi"/>
                <w:b/>
              </w:rPr>
            </w:pPr>
          </w:p>
        </w:tc>
        <w:tc>
          <w:tcPr>
            <w:tcW w:w="3117" w:type="dxa"/>
            <w:vAlign w:val="center"/>
          </w:tcPr>
          <w:p w14:paraId="5ABBFF95" w14:textId="77777777" w:rsidR="00FF5918" w:rsidRPr="00E31401" w:rsidRDefault="00FF5918" w:rsidP="00A74608">
            <w:pPr>
              <w:rPr>
                <w:rFonts w:cstheme="minorHAnsi"/>
                <w:b/>
              </w:rPr>
            </w:pPr>
          </w:p>
        </w:tc>
      </w:tr>
      <w:tr w:rsidR="00FF5918" w14:paraId="0D814508" w14:textId="77777777" w:rsidTr="00332850">
        <w:tc>
          <w:tcPr>
            <w:tcW w:w="3116" w:type="dxa"/>
            <w:vAlign w:val="center"/>
          </w:tcPr>
          <w:p w14:paraId="7C0C4EAA" w14:textId="77777777" w:rsidR="00FF5918" w:rsidRPr="00E31401" w:rsidRDefault="00FF5918" w:rsidP="00A74608">
            <w:pPr>
              <w:rPr>
                <w:rFonts w:cstheme="minorHAnsi"/>
                <w:b/>
              </w:rPr>
            </w:pPr>
            <w:r w:rsidRPr="00E31401">
              <w:rPr>
                <w:rFonts w:cstheme="minorHAnsi"/>
              </w:rPr>
              <w:t>BSU Student Representative</w:t>
            </w:r>
          </w:p>
        </w:tc>
        <w:tc>
          <w:tcPr>
            <w:tcW w:w="3117" w:type="dxa"/>
            <w:vAlign w:val="center"/>
          </w:tcPr>
          <w:p w14:paraId="7F32C910" w14:textId="77777777" w:rsidR="00FF5918" w:rsidRPr="00E31401" w:rsidRDefault="00FF5918" w:rsidP="00A74608">
            <w:pPr>
              <w:rPr>
                <w:rFonts w:cstheme="minorHAnsi"/>
                <w:b/>
              </w:rPr>
            </w:pPr>
            <w:r w:rsidRPr="00E31401">
              <w:rPr>
                <w:rFonts w:cstheme="minorHAnsi"/>
              </w:rPr>
              <w:t>Alexander Tibbetts</w:t>
            </w:r>
          </w:p>
        </w:tc>
        <w:tc>
          <w:tcPr>
            <w:tcW w:w="3117" w:type="dxa"/>
            <w:vAlign w:val="center"/>
          </w:tcPr>
          <w:p w14:paraId="5A586E03" w14:textId="77777777" w:rsidR="00FF5918" w:rsidRPr="00E31401" w:rsidRDefault="00FF5918" w:rsidP="00A74608">
            <w:pPr>
              <w:rPr>
                <w:rFonts w:cstheme="minorHAnsi"/>
                <w:b/>
              </w:rPr>
            </w:pPr>
          </w:p>
        </w:tc>
      </w:tr>
      <w:tr w:rsidR="00FF5918" w14:paraId="07214357" w14:textId="77777777" w:rsidTr="00332850">
        <w:tc>
          <w:tcPr>
            <w:tcW w:w="3116" w:type="dxa"/>
            <w:vAlign w:val="center"/>
          </w:tcPr>
          <w:p w14:paraId="3341F283" w14:textId="77777777" w:rsidR="00FF5918" w:rsidRPr="00E31401" w:rsidRDefault="00FF5918" w:rsidP="00A74608">
            <w:pPr>
              <w:rPr>
                <w:rFonts w:cstheme="minorHAnsi"/>
              </w:rPr>
            </w:pPr>
            <w:r w:rsidRPr="00E31401">
              <w:rPr>
                <w:rFonts w:cstheme="minorHAnsi"/>
              </w:rPr>
              <w:t xml:space="preserve">BSU Student Representative </w:t>
            </w:r>
          </w:p>
        </w:tc>
        <w:tc>
          <w:tcPr>
            <w:tcW w:w="3117" w:type="dxa"/>
            <w:vAlign w:val="center"/>
          </w:tcPr>
          <w:p w14:paraId="040164AF" w14:textId="77777777" w:rsidR="00FF5918" w:rsidRPr="00E31401" w:rsidRDefault="00FF5918" w:rsidP="00A74608">
            <w:pPr>
              <w:rPr>
                <w:rFonts w:cstheme="minorHAnsi"/>
              </w:rPr>
            </w:pPr>
            <w:r w:rsidRPr="00E31401">
              <w:rPr>
                <w:rFonts w:cstheme="minorHAnsi"/>
              </w:rPr>
              <w:t>Sarah Peck</w:t>
            </w:r>
          </w:p>
        </w:tc>
        <w:tc>
          <w:tcPr>
            <w:tcW w:w="3117" w:type="dxa"/>
            <w:vAlign w:val="center"/>
          </w:tcPr>
          <w:p w14:paraId="44803FED" w14:textId="77777777" w:rsidR="00FF5918" w:rsidRPr="00E31401" w:rsidRDefault="00FF5918" w:rsidP="00A74608">
            <w:pPr>
              <w:rPr>
                <w:rFonts w:cstheme="minorHAnsi"/>
                <w:b/>
              </w:rPr>
            </w:pPr>
          </w:p>
        </w:tc>
      </w:tr>
      <w:tr w:rsidR="00FF5918" w14:paraId="3DB5CE72" w14:textId="77777777" w:rsidTr="00332850">
        <w:tc>
          <w:tcPr>
            <w:tcW w:w="3116" w:type="dxa"/>
            <w:vAlign w:val="center"/>
          </w:tcPr>
          <w:p w14:paraId="222104B9" w14:textId="77777777" w:rsidR="00FF5918" w:rsidRPr="00E31401" w:rsidRDefault="00FF5918" w:rsidP="00A74608">
            <w:pPr>
              <w:rPr>
                <w:rFonts w:cstheme="minorHAnsi"/>
              </w:rPr>
            </w:pPr>
            <w:proofErr w:type="spellStart"/>
            <w:r w:rsidRPr="00E31401">
              <w:rPr>
                <w:rFonts w:cstheme="minorHAnsi"/>
              </w:rPr>
              <w:t>NTC</w:t>
            </w:r>
            <w:proofErr w:type="spellEnd"/>
            <w:r w:rsidRPr="00E31401">
              <w:rPr>
                <w:rFonts w:cstheme="minorHAnsi"/>
              </w:rPr>
              <w:t xml:space="preserve"> Student Representative </w:t>
            </w:r>
          </w:p>
        </w:tc>
        <w:tc>
          <w:tcPr>
            <w:tcW w:w="3117" w:type="dxa"/>
            <w:vAlign w:val="center"/>
          </w:tcPr>
          <w:p w14:paraId="67BEF5CF" w14:textId="77777777" w:rsidR="00FF5918" w:rsidRPr="00E31401" w:rsidRDefault="00FF5918" w:rsidP="00A74608">
            <w:pPr>
              <w:rPr>
                <w:rFonts w:cstheme="minorHAnsi"/>
              </w:rPr>
            </w:pPr>
            <w:r w:rsidRPr="00E31401">
              <w:rPr>
                <w:rFonts w:cstheme="minorHAnsi"/>
              </w:rPr>
              <w:t>Matthew Snyder</w:t>
            </w:r>
          </w:p>
        </w:tc>
        <w:tc>
          <w:tcPr>
            <w:tcW w:w="3117" w:type="dxa"/>
            <w:vAlign w:val="center"/>
          </w:tcPr>
          <w:p w14:paraId="23E906C7" w14:textId="77777777" w:rsidR="00FF5918" w:rsidRPr="00E31401" w:rsidRDefault="00FF5918" w:rsidP="00A74608">
            <w:pPr>
              <w:rPr>
                <w:rFonts w:cstheme="minorHAnsi"/>
                <w:b/>
              </w:rPr>
            </w:pPr>
          </w:p>
        </w:tc>
      </w:tr>
      <w:tr w:rsidR="00FF5918" w14:paraId="27CBEBE6" w14:textId="77777777" w:rsidTr="00332850">
        <w:tc>
          <w:tcPr>
            <w:tcW w:w="3116" w:type="dxa"/>
            <w:vAlign w:val="center"/>
          </w:tcPr>
          <w:p w14:paraId="02BDB034" w14:textId="77777777" w:rsidR="00FF5918" w:rsidRPr="00E31401" w:rsidRDefault="00FF5918" w:rsidP="00A74608">
            <w:pPr>
              <w:rPr>
                <w:rFonts w:cstheme="minorHAnsi"/>
              </w:rPr>
            </w:pPr>
            <w:proofErr w:type="spellStart"/>
            <w:r w:rsidRPr="00E31401">
              <w:rPr>
                <w:rFonts w:cstheme="minorHAnsi"/>
              </w:rPr>
              <w:t>NTC</w:t>
            </w:r>
            <w:proofErr w:type="spellEnd"/>
            <w:r w:rsidRPr="00E31401">
              <w:rPr>
                <w:rFonts w:cstheme="minorHAnsi"/>
              </w:rPr>
              <w:t xml:space="preserve"> Faculty Representative </w:t>
            </w:r>
          </w:p>
        </w:tc>
        <w:tc>
          <w:tcPr>
            <w:tcW w:w="3117" w:type="dxa"/>
            <w:vAlign w:val="center"/>
          </w:tcPr>
          <w:p w14:paraId="421D64A0" w14:textId="77777777" w:rsidR="00FF5918" w:rsidRPr="00E31401" w:rsidRDefault="00FF5918" w:rsidP="00A74608">
            <w:pPr>
              <w:rPr>
                <w:rFonts w:cstheme="minorHAnsi"/>
              </w:rPr>
            </w:pPr>
            <w:r w:rsidRPr="00E31401">
              <w:rPr>
                <w:rFonts w:cstheme="minorHAnsi"/>
              </w:rPr>
              <w:t>Sheila Lapp</w:t>
            </w:r>
          </w:p>
        </w:tc>
        <w:tc>
          <w:tcPr>
            <w:tcW w:w="3117" w:type="dxa"/>
            <w:vAlign w:val="center"/>
          </w:tcPr>
          <w:p w14:paraId="7CAA2EA2" w14:textId="77777777" w:rsidR="00FF5918" w:rsidRPr="00E31401" w:rsidRDefault="00FF5918" w:rsidP="00A74608">
            <w:pPr>
              <w:rPr>
                <w:rFonts w:cstheme="minorHAnsi"/>
                <w:b/>
              </w:rPr>
            </w:pPr>
          </w:p>
        </w:tc>
      </w:tr>
      <w:tr w:rsidR="00FF5918" w14:paraId="42268209" w14:textId="77777777" w:rsidTr="00332850">
        <w:tc>
          <w:tcPr>
            <w:tcW w:w="3116" w:type="dxa"/>
            <w:vAlign w:val="center"/>
          </w:tcPr>
          <w:p w14:paraId="55259186" w14:textId="77777777" w:rsidR="00FF5918" w:rsidRPr="00E31401" w:rsidRDefault="00FF5918" w:rsidP="00A74608">
            <w:pPr>
              <w:rPr>
                <w:rFonts w:cstheme="minorHAnsi"/>
              </w:rPr>
            </w:pPr>
            <w:r w:rsidRPr="00E31401">
              <w:rPr>
                <w:rFonts w:cstheme="minorHAnsi"/>
              </w:rPr>
              <w:t xml:space="preserve">BSUFA </w:t>
            </w:r>
          </w:p>
        </w:tc>
        <w:tc>
          <w:tcPr>
            <w:tcW w:w="3117" w:type="dxa"/>
            <w:vAlign w:val="center"/>
          </w:tcPr>
          <w:p w14:paraId="1D4C99A6" w14:textId="77777777" w:rsidR="00FF5918" w:rsidRPr="00E31401" w:rsidRDefault="00FF5918" w:rsidP="00A74608">
            <w:pPr>
              <w:rPr>
                <w:rFonts w:cstheme="minorHAnsi"/>
              </w:rPr>
            </w:pPr>
            <w:r w:rsidRPr="00E31401">
              <w:rPr>
                <w:rFonts w:cstheme="minorHAnsi"/>
              </w:rPr>
              <w:t xml:space="preserve">Patrick </w:t>
            </w:r>
            <w:proofErr w:type="spellStart"/>
            <w:r w:rsidRPr="00E31401">
              <w:rPr>
                <w:rFonts w:cstheme="minorHAnsi"/>
              </w:rPr>
              <w:t>Leeport</w:t>
            </w:r>
            <w:proofErr w:type="spellEnd"/>
          </w:p>
        </w:tc>
        <w:tc>
          <w:tcPr>
            <w:tcW w:w="3117" w:type="dxa"/>
            <w:vAlign w:val="center"/>
          </w:tcPr>
          <w:p w14:paraId="1EAF3239" w14:textId="77777777" w:rsidR="00FF5918" w:rsidRPr="00E31401" w:rsidRDefault="00FF5918" w:rsidP="00A74608">
            <w:pPr>
              <w:rPr>
                <w:rFonts w:cstheme="minorHAnsi"/>
                <w:b/>
              </w:rPr>
            </w:pPr>
            <w:r w:rsidRPr="00E31401">
              <w:rPr>
                <w:rFonts w:cstheme="minorHAnsi"/>
              </w:rPr>
              <w:t>23</w:t>
            </w:r>
          </w:p>
        </w:tc>
      </w:tr>
      <w:tr w:rsidR="00FF5918" w14:paraId="09BC8460" w14:textId="77777777" w:rsidTr="00332850">
        <w:tc>
          <w:tcPr>
            <w:tcW w:w="3116" w:type="dxa"/>
            <w:vAlign w:val="center"/>
          </w:tcPr>
          <w:p w14:paraId="5A575821" w14:textId="77777777" w:rsidR="00FF5918" w:rsidRPr="00E31401" w:rsidRDefault="00FF5918" w:rsidP="00A74608">
            <w:pPr>
              <w:rPr>
                <w:rFonts w:cstheme="minorHAnsi"/>
              </w:rPr>
            </w:pPr>
            <w:r w:rsidRPr="00E31401">
              <w:rPr>
                <w:rFonts w:cstheme="minorHAnsi"/>
              </w:rPr>
              <w:t>Director, Hobson Memorial Union</w:t>
            </w:r>
          </w:p>
        </w:tc>
        <w:tc>
          <w:tcPr>
            <w:tcW w:w="3117" w:type="dxa"/>
            <w:vAlign w:val="center"/>
          </w:tcPr>
          <w:p w14:paraId="63DCC10E" w14:textId="77777777" w:rsidR="00FF5918" w:rsidRPr="00E31401" w:rsidRDefault="00FF5918" w:rsidP="00A74608">
            <w:pPr>
              <w:rPr>
                <w:rFonts w:cstheme="minorHAnsi"/>
              </w:rPr>
            </w:pPr>
            <w:r w:rsidRPr="00E31401">
              <w:rPr>
                <w:rFonts w:cstheme="minorHAnsi"/>
              </w:rPr>
              <w:t>Nina Johnson</w:t>
            </w:r>
          </w:p>
        </w:tc>
        <w:tc>
          <w:tcPr>
            <w:tcW w:w="3117" w:type="dxa"/>
            <w:vAlign w:val="center"/>
          </w:tcPr>
          <w:p w14:paraId="26E71279" w14:textId="77777777" w:rsidR="00FF5918" w:rsidRPr="00E31401" w:rsidRDefault="00FF5918" w:rsidP="00A74608">
            <w:pPr>
              <w:rPr>
                <w:rFonts w:cstheme="minorHAnsi"/>
              </w:rPr>
            </w:pPr>
          </w:p>
        </w:tc>
      </w:tr>
      <w:tr w:rsidR="00FF5918" w14:paraId="2EA2A23C" w14:textId="77777777" w:rsidTr="00332850">
        <w:tc>
          <w:tcPr>
            <w:tcW w:w="3116" w:type="dxa"/>
            <w:vAlign w:val="center"/>
          </w:tcPr>
          <w:p w14:paraId="202F173E" w14:textId="77777777" w:rsidR="00FF5918" w:rsidRPr="00E31401" w:rsidRDefault="00FF5918" w:rsidP="00A74608">
            <w:pPr>
              <w:rPr>
                <w:rFonts w:cstheme="minorHAnsi"/>
              </w:rPr>
            </w:pPr>
            <w:r w:rsidRPr="00E31401">
              <w:rPr>
                <w:rFonts w:cstheme="minorHAnsi"/>
              </w:rPr>
              <w:t xml:space="preserve">Business Manager – BSU &amp; </w:t>
            </w:r>
            <w:proofErr w:type="spellStart"/>
            <w:r w:rsidRPr="00E31401">
              <w:rPr>
                <w:rFonts w:cstheme="minorHAnsi"/>
              </w:rPr>
              <w:t>NTC</w:t>
            </w:r>
            <w:proofErr w:type="spellEnd"/>
          </w:p>
        </w:tc>
        <w:tc>
          <w:tcPr>
            <w:tcW w:w="3117" w:type="dxa"/>
            <w:vAlign w:val="center"/>
          </w:tcPr>
          <w:p w14:paraId="499B5A1F" w14:textId="77777777" w:rsidR="00FF5918" w:rsidRPr="00E31401" w:rsidRDefault="00FF5918" w:rsidP="00A74608">
            <w:pPr>
              <w:rPr>
                <w:rFonts w:cstheme="minorHAnsi"/>
              </w:rPr>
            </w:pPr>
            <w:r w:rsidRPr="00E31401">
              <w:rPr>
                <w:rFonts w:cstheme="minorHAnsi"/>
              </w:rPr>
              <w:t xml:space="preserve">Ron </w:t>
            </w:r>
            <w:proofErr w:type="spellStart"/>
            <w:r w:rsidRPr="00E31401">
              <w:rPr>
                <w:rFonts w:cstheme="minorHAnsi"/>
              </w:rPr>
              <w:t>Beckstrom</w:t>
            </w:r>
            <w:proofErr w:type="spellEnd"/>
          </w:p>
        </w:tc>
        <w:tc>
          <w:tcPr>
            <w:tcW w:w="3117" w:type="dxa"/>
            <w:vAlign w:val="center"/>
          </w:tcPr>
          <w:p w14:paraId="67DD44BB" w14:textId="77777777" w:rsidR="00FF5918" w:rsidRPr="00E31401" w:rsidRDefault="00FF5918" w:rsidP="00A74608">
            <w:pPr>
              <w:rPr>
                <w:rFonts w:cstheme="minorHAnsi"/>
              </w:rPr>
            </w:pPr>
          </w:p>
        </w:tc>
      </w:tr>
      <w:tr w:rsidR="00FF5918" w14:paraId="0785FB91" w14:textId="77777777" w:rsidTr="00332850">
        <w:tc>
          <w:tcPr>
            <w:tcW w:w="3116" w:type="dxa"/>
            <w:vAlign w:val="center"/>
          </w:tcPr>
          <w:p w14:paraId="3036ABA5" w14:textId="77777777" w:rsidR="00FF5918" w:rsidRPr="00E31401" w:rsidRDefault="00FF5918" w:rsidP="00A74608">
            <w:pPr>
              <w:rPr>
                <w:rFonts w:cstheme="minorHAnsi"/>
              </w:rPr>
            </w:pPr>
            <w:r w:rsidRPr="00E31401">
              <w:rPr>
                <w:rFonts w:cstheme="minorHAnsi"/>
              </w:rPr>
              <w:t xml:space="preserve">Associate Vice President for Student Life and Success – BSU &amp; </w:t>
            </w:r>
            <w:proofErr w:type="spellStart"/>
            <w:r w:rsidRPr="00E31401">
              <w:rPr>
                <w:rFonts w:cstheme="minorHAnsi"/>
              </w:rPr>
              <w:t>NTC</w:t>
            </w:r>
            <w:proofErr w:type="spellEnd"/>
          </w:p>
        </w:tc>
        <w:tc>
          <w:tcPr>
            <w:tcW w:w="3117" w:type="dxa"/>
            <w:vAlign w:val="center"/>
          </w:tcPr>
          <w:p w14:paraId="3C63963C" w14:textId="77777777" w:rsidR="00FF5918" w:rsidRPr="00E31401" w:rsidRDefault="00FF5918" w:rsidP="00A74608">
            <w:pPr>
              <w:rPr>
                <w:rFonts w:cstheme="minorHAnsi"/>
              </w:rPr>
            </w:pPr>
            <w:r w:rsidRPr="00E31401">
              <w:rPr>
                <w:rFonts w:cstheme="minorHAnsi"/>
              </w:rPr>
              <w:t>Travis Greene</w:t>
            </w:r>
          </w:p>
        </w:tc>
        <w:tc>
          <w:tcPr>
            <w:tcW w:w="3117" w:type="dxa"/>
            <w:vAlign w:val="center"/>
          </w:tcPr>
          <w:p w14:paraId="5387459A" w14:textId="77777777" w:rsidR="00FF5918" w:rsidRPr="00E31401" w:rsidRDefault="00FF5918" w:rsidP="00A74608">
            <w:pPr>
              <w:rPr>
                <w:rFonts w:cstheme="minorHAnsi"/>
              </w:rPr>
            </w:pPr>
          </w:p>
        </w:tc>
      </w:tr>
      <w:tr w:rsidR="00FF5918" w14:paraId="26D802EE" w14:textId="77777777" w:rsidTr="00332850">
        <w:tc>
          <w:tcPr>
            <w:tcW w:w="3116" w:type="dxa"/>
            <w:vAlign w:val="center"/>
          </w:tcPr>
          <w:p w14:paraId="3A109C41" w14:textId="77777777" w:rsidR="00FF5918" w:rsidRPr="00E31401" w:rsidRDefault="00FF5918" w:rsidP="00A74608">
            <w:pPr>
              <w:rPr>
                <w:rFonts w:cstheme="minorHAnsi"/>
              </w:rPr>
            </w:pPr>
            <w:r w:rsidRPr="00E31401">
              <w:rPr>
                <w:rFonts w:cstheme="minorHAnsi"/>
              </w:rPr>
              <w:t>Bookstore Manager</w:t>
            </w:r>
          </w:p>
        </w:tc>
        <w:tc>
          <w:tcPr>
            <w:tcW w:w="3117" w:type="dxa"/>
            <w:vAlign w:val="center"/>
          </w:tcPr>
          <w:p w14:paraId="2A473465" w14:textId="77777777" w:rsidR="00FF5918" w:rsidRPr="00E31401" w:rsidRDefault="00FF5918" w:rsidP="00A74608">
            <w:pPr>
              <w:rPr>
                <w:rFonts w:cstheme="minorHAnsi"/>
              </w:rPr>
            </w:pPr>
            <w:r w:rsidRPr="00E31401">
              <w:rPr>
                <w:rFonts w:cstheme="minorHAnsi"/>
              </w:rPr>
              <w:t>John Marcum</w:t>
            </w:r>
          </w:p>
        </w:tc>
        <w:tc>
          <w:tcPr>
            <w:tcW w:w="3117" w:type="dxa"/>
            <w:vAlign w:val="center"/>
          </w:tcPr>
          <w:p w14:paraId="08B1C4D0" w14:textId="77777777" w:rsidR="00FF5918" w:rsidRPr="00E31401" w:rsidRDefault="00FF5918" w:rsidP="00A74608">
            <w:pPr>
              <w:rPr>
                <w:rFonts w:cstheme="minorHAnsi"/>
              </w:rPr>
            </w:pPr>
          </w:p>
        </w:tc>
      </w:tr>
    </w:tbl>
    <w:p w14:paraId="4AA29657" w14:textId="40510DB9" w:rsidR="000A79CE" w:rsidRPr="00EC7C86" w:rsidRDefault="000A79CE" w:rsidP="000A79CE">
      <w:pPr>
        <w:shd w:val="clear" w:color="auto" w:fill="FFFFFF"/>
        <w:spacing w:before="100" w:beforeAutospacing="1" w:after="100" w:afterAutospacing="1" w:line="240" w:lineRule="auto"/>
        <w:ind w:left="720"/>
        <w:outlineLvl w:val="4"/>
        <w:rPr>
          <w:rFonts w:eastAsia="Times New Roman" w:cstheme="minorHAnsi"/>
          <w:b/>
          <w:bCs/>
          <w:i/>
          <w:iCs/>
          <w:color w:val="222222"/>
        </w:rPr>
      </w:pPr>
      <w:r w:rsidRPr="00EC7C86">
        <w:rPr>
          <w:rFonts w:eastAsia="Times New Roman" w:cstheme="minorHAnsi"/>
          <w:b/>
          <w:bCs/>
          <w:i/>
          <w:iCs/>
          <w:color w:val="002F25"/>
        </w:rPr>
        <w:t>Bookstore Advisory Committee</w:t>
      </w:r>
      <w:r w:rsidRPr="000A79CE">
        <w:rPr>
          <w:rFonts w:eastAsia="Times New Roman" w:cstheme="minorHAnsi"/>
          <w:b/>
          <w:bCs/>
          <w:i/>
          <w:iCs/>
          <w:color w:val="002F25"/>
        </w:rPr>
        <w:t xml:space="preserve"> </w:t>
      </w:r>
      <w:r w:rsidR="001B7267">
        <w:rPr>
          <w:rStyle w:val="Strong"/>
          <w:rFonts w:cstheme="minorHAnsi"/>
          <w:i/>
          <w:iCs/>
          <w:color w:val="002F25"/>
        </w:rPr>
        <w:t>Charge</w:t>
      </w:r>
    </w:p>
    <w:p w14:paraId="5A6E68F0" w14:textId="77777777" w:rsidR="000A79CE" w:rsidRPr="002D09F9" w:rsidRDefault="000A79CE" w:rsidP="000A79CE">
      <w:pPr>
        <w:shd w:val="clear" w:color="auto" w:fill="FFFFFF"/>
        <w:spacing w:before="100" w:beforeAutospacing="1" w:after="100" w:afterAutospacing="1" w:line="240" w:lineRule="auto"/>
        <w:rPr>
          <w:rFonts w:eastAsia="Times New Roman" w:cstheme="minorHAnsi"/>
          <w:color w:val="463E35"/>
        </w:rPr>
      </w:pPr>
      <w:r w:rsidRPr="00EC7C86">
        <w:rPr>
          <w:rFonts w:eastAsia="Times New Roman" w:cstheme="minorHAnsi"/>
          <w:color w:val="463E35"/>
        </w:rPr>
        <w:t>The Bookstore Advisory committee provides recommendations to the president regarding Bookstore policies and allocation of revenues.</w:t>
      </w:r>
    </w:p>
    <w:p w14:paraId="47F5341C" w14:textId="77777777" w:rsidR="00FF5918" w:rsidRDefault="00FF5918"/>
    <w:p w14:paraId="24DCF33C" w14:textId="77777777" w:rsidR="00FF5918" w:rsidRDefault="00FF5918"/>
    <w:p w14:paraId="4B6C0F33" w14:textId="77777777" w:rsidR="00FF5918" w:rsidRPr="00614E5C" w:rsidRDefault="00FF5918" w:rsidP="00CE29FA">
      <w:pPr>
        <w:pStyle w:val="Heading2"/>
        <w15:collapsed/>
        <w:rPr>
          <w:bCs/>
          <w:sz w:val="24"/>
          <w:szCs w:val="24"/>
        </w:rPr>
      </w:pPr>
      <w:r w:rsidRPr="00614E5C">
        <w:rPr>
          <w:sz w:val="24"/>
          <w:szCs w:val="24"/>
        </w:rPr>
        <w:t>Calendar Committee</w:t>
      </w:r>
    </w:p>
    <w:p w14:paraId="0B8FFF88" w14:textId="77777777" w:rsidR="00FF5918" w:rsidRDefault="00FF5918" w:rsidP="007E37CB">
      <w:pPr>
        <w:rPr>
          <w:rFonts w:cstheme="minorHAnsi"/>
          <w:b/>
          <w:bCs/>
        </w:rPr>
      </w:pPr>
    </w:p>
    <w:tbl>
      <w:tblPr>
        <w:tblStyle w:val="TableGrid"/>
        <w:tblW w:w="0" w:type="auto"/>
        <w:tblLook w:val="04A0" w:firstRow="1" w:lastRow="0" w:firstColumn="1" w:lastColumn="0" w:noHBand="0" w:noVBand="1"/>
      </w:tblPr>
      <w:tblGrid>
        <w:gridCol w:w="3116"/>
        <w:gridCol w:w="3117"/>
        <w:gridCol w:w="3117"/>
      </w:tblGrid>
      <w:tr w:rsidR="00FF5918" w14:paraId="0A742F2F" w14:textId="77777777" w:rsidTr="00347A03">
        <w:tc>
          <w:tcPr>
            <w:tcW w:w="3116" w:type="dxa"/>
            <w:vAlign w:val="center"/>
          </w:tcPr>
          <w:p w14:paraId="2E4ABC61" w14:textId="77777777" w:rsidR="00FF5918" w:rsidRDefault="00FF5918" w:rsidP="00780498">
            <w:r w:rsidRPr="00E31401">
              <w:rPr>
                <w:rFonts w:cstheme="minorHAnsi"/>
                <w:b/>
              </w:rPr>
              <w:t>Calendar Committee</w:t>
            </w:r>
          </w:p>
        </w:tc>
        <w:tc>
          <w:tcPr>
            <w:tcW w:w="3117" w:type="dxa"/>
          </w:tcPr>
          <w:p w14:paraId="0429A305" w14:textId="77777777" w:rsidR="00FF5918" w:rsidRDefault="00FF5918" w:rsidP="00780498">
            <w:r w:rsidRPr="00E31401">
              <w:rPr>
                <w:rFonts w:cstheme="minorHAnsi"/>
                <w:b/>
              </w:rPr>
              <w:t>Name</w:t>
            </w:r>
          </w:p>
        </w:tc>
        <w:tc>
          <w:tcPr>
            <w:tcW w:w="3117" w:type="dxa"/>
          </w:tcPr>
          <w:p w14:paraId="4C5F98C2" w14:textId="77777777" w:rsidR="00FF5918" w:rsidRDefault="00FF5918" w:rsidP="00780498">
            <w:r w:rsidRPr="00E31401">
              <w:rPr>
                <w:rFonts w:cstheme="minorHAnsi"/>
                <w:b/>
              </w:rPr>
              <w:t>Term Expiry</w:t>
            </w:r>
          </w:p>
        </w:tc>
      </w:tr>
      <w:tr w:rsidR="00FF5918" w14:paraId="6F7C8867" w14:textId="77777777" w:rsidTr="00347A03">
        <w:tc>
          <w:tcPr>
            <w:tcW w:w="3116" w:type="dxa"/>
            <w:vAlign w:val="center"/>
          </w:tcPr>
          <w:p w14:paraId="2642D659" w14:textId="77777777" w:rsidR="00FF5918" w:rsidRPr="00E31401" w:rsidRDefault="00FF5918" w:rsidP="00780498">
            <w:pPr>
              <w:rPr>
                <w:rFonts w:cstheme="minorHAnsi"/>
                <w:b/>
              </w:rPr>
            </w:pPr>
            <w:r w:rsidRPr="00E31401">
              <w:rPr>
                <w:rFonts w:cstheme="minorHAnsi"/>
                <w:b/>
              </w:rPr>
              <w:t>Convener?</w:t>
            </w:r>
          </w:p>
        </w:tc>
        <w:tc>
          <w:tcPr>
            <w:tcW w:w="3117" w:type="dxa"/>
            <w:vAlign w:val="center"/>
          </w:tcPr>
          <w:p w14:paraId="6D25D79D" w14:textId="77777777" w:rsidR="00FF5918" w:rsidRPr="00E31401" w:rsidRDefault="00FF5918" w:rsidP="00780498">
            <w:pPr>
              <w:rPr>
                <w:rFonts w:cstheme="minorHAnsi"/>
                <w:b/>
              </w:rPr>
            </w:pPr>
          </w:p>
        </w:tc>
        <w:tc>
          <w:tcPr>
            <w:tcW w:w="3117" w:type="dxa"/>
            <w:vAlign w:val="center"/>
          </w:tcPr>
          <w:p w14:paraId="5FCDA695" w14:textId="77777777" w:rsidR="00FF5918" w:rsidRPr="00E31401" w:rsidRDefault="00FF5918" w:rsidP="00780498">
            <w:pPr>
              <w:rPr>
                <w:rFonts w:cstheme="minorHAnsi"/>
                <w:b/>
              </w:rPr>
            </w:pPr>
          </w:p>
        </w:tc>
      </w:tr>
      <w:tr w:rsidR="00FF5918" w14:paraId="4221F36C" w14:textId="77777777" w:rsidTr="00347A03">
        <w:tc>
          <w:tcPr>
            <w:tcW w:w="3116" w:type="dxa"/>
            <w:vAlign w:val="center"/>
          </w:tcPr>
          <w:p w14:paraId="1789D54D" w14:textId="77777777" w:rsidR="00FF5918" w:rsidRPr="00E31401" w:rsidRDefault="00FF5918" w:rsidP="00780498">
            <w:pPr>
              <w:rPr>
                <w:rFonts w:cstheme="minorHAnsi"/>
                <w:b/>
              </w:rPr>
            </w:pPr>
            <w:r w:rsidRPr="00E31401">
              <w:rPr>
                <w:rFonts w:cstheme="minorHAnsi"/>
              </w:rPr>
              <w:t>Academic Affairs</w:t>
            </w:r>
          </w:p>
        </w:tc>
        <w:tc>
          <w:tcPr>
            <w:tcW w:w="3117" w:type="dxa"/>
            <w:vAlign w:val="center"/>
          </w:tcPr>
          <w:p w14:paraId="1DC8A472" w14:textId="77777777" w:rsidR="00FF5918" w:rsidRPr="00E31401" w:rsidRDefault="00FF5918" w:rsidP="00780498">
            <w:pPr>
              <w:rPr>
                <w:rFonts w:cstheme="minorHAnsi"/>
                <w:b/>
              </w:rPr>
            </w:pPr>
            <w:r w:rsidRPr="00E31401">
              <w:rPr>
                <w:rFonts w:cstheme="minorHAnsi"/>
              </w:rPr>
              <w:t>Backer, Diane M</w:t>
            </w:r>
          </w:p>
        </w:tc>
        <w:tc>
          <w:tcPr>
            <w:tcW w:w="3117" w:type="dxa"/>
            <w:vAlign w:val="center"/>
          </w:tcPr>
          <w:p w14:paraId="3559691B" w14:textId="77777777" w:rsidR="00FF5918" w:rsidRPr="00E31401" w:rsidRDefault="00FF5918" w:rsidP="00780498">
            <w:pPr>
              <w:rPr>
                <w:rFonts w:cstheme="minorHAnsi"/>
                <w:b/>
              </w:rPr>
            </w:pPr>
          </w:p>
        </w:tc>
      </w:tr>
      <w:tr w:rsidR="00FF5918" w14:paraId="0162FDD6" w14:textId="77777777" w:rsidTr="00347A03">
        <w:tc>
          <w:tcPr>
            <w:tcW w:w="3116" w:type="dxa"/>
            <w:vAlign w:val="center"/>
          </w:tcPr>
          <w:p w14:paraId="2B843C12" w14:textId="77777777" w:rsidR="00FF5918" w:rsidRPr="00E31401" w:rsidRDefault="00FF5918" w:rsidP="00780498">
            <w:pPr>
              <w:rPr>
                <w:rFonts w:cstheme="minorHAnsi"/>
              </w:rPr>
            </w:pPr>
            <w:r w:rsidRPr="00E31401">
              <w:rPr>
                <w:rFonts w:cstheme="minorHAnsi"/>
              </w:rPr>
              <w:t>Registrar</w:t>
            </w:r>
          </w:p>
        </w:tc>
        <w:tc>
          <w:tcPr>
            <w:tcW w:w="3117" w:type="dxa"/>
            <w:vAlign w:val="center"/>
          </w:tcPr>
          <w:p w14:paraId="0B013D1C" w14:textId="77777777" w:rsidR="00FF5918" w:rsidRPr="00E31401" w:rsidRDefault="00FF5918" w:rsidP="00780498">
            <w:pPr>
              <w:rPr>
                <w:rFonts w:cstheme="minorHAnsi"/>
              </w:rPr>
            </w:pPr>
            <w:r w:rsidRPr="00E31401">
              <w:rPr>
                <w:rFonts w:cstheme="minorHAnsi"/>
              </w:rPr>
              <w:t>Gourneau, Kim</w:t>
            </w:r>
          </w:p>
        </w:tc>
        <w:tc>
          <w:tcPr>
            <w:tcW w:w="3117" w:type="dxa"/>
            <w:vAlign w:val="center"/>
          </w:tcPr>
          <w:p w14:paraId="499201FC" w14:textId="77777777" w:rsidR="00FF5918" w:rsidRPr="00E31401" w:rsidRDefault="00FF5918" w:rsidP="00780498">
            <w:pPr>
              <w:rPr>
                <w:rFonts w:cstheme="minorHAnsi"/>
                <w:b/>
              </w:rPr>
            </w:pPr>
          </w:p>
        </w:tc>
      </w:tr>
      <w:tr w:rsidR="00FF5918" w14:paraId="0D5F0DB6" w14:textId="77777777" w:rsidTr="00347A03">
        <w:tc>
          <w:tcPr>
            <w:tcW w:w="3116" w:type="dxa"/>
            <w:vAlign w:val="center"/>
          </w:tcPr>
          <w:p w14:paraId="4DB0B3B0" w14:textId="77777777" w:rsidR="00FF5918" w:rsidRPr="00E31401" w:rsidRDefault="00FF5918" w:rsidP="00780498">
            <w:pPr>
              <w:rPr>
                <w:rFonts w:cstheme="minorHAnsi"/>
              </w:rPr>
            </w:pPr>
            <w:proofErr w:type="spellStart"/>
            <w:r w:rsidRPr="00E31401">
              <w:rPr>
                <w:rFonts w:cstheme="minorHAnsi"/>
              </w:rPr>
              <w:t>CEL</w:t>
            </w:r>
            <w:proofErr w:type="spellEnd"/>
          </w:p>
        </w:tc>
        <w:tc>
          <w:tcPr>
            <w:tcW w:w="3117" w:type="dxa"/>
            <w:vAlign w:val="center"/>
          </w:tcPr>
          <w:p w14:paraId="0EEA4294" w14:textId="77777777" w:rsidR="00FF5918" w:rsidRPr="00E31401" w:rsidRDefault="00FF5918" w:rsidP="00780498">
            <w:pPr>
              <w:rPr>
                <w:rFonts w:cstheme="minorHAnsi"/>
              </w:rPr>
            </w:pPr>
            <w:r w:rsidRPr="00E31401">
              <w:rPr>
                <w:rFonts w:cstheme="minorHAnsi"/>
              </w:rPr>
              <w:t>Johnson, Lynn M</w:t>
            </w:r>
          </w:p>
        </w:tc>
        <w:tc>
          <w:tcPr>
            <w:tcW w:w="3117" w:type="dxa"/>
            <w:vAlign w:val="center"/>
          </w:tcPr>
          <w:p w14:paraId="4C08EC53" w14:textId="77777777" w:rsidR="00FF5918" w:rsidRPr="00E31401" w:rsidRDefault="00FF5918" w:rsidP="00780498">
            <w:pPr>
              <w:rPr>
                <w:rFonts w:cstheme="minorHAnsi"/>
                <w:b/>
              </w:rPr>
            </w:pPr>
          </w:p>
        </w:tc>
      </w:tr>
      <w:tr w:rsidR="00FF5918" w14:paraId="7FC80C11" w14:textId="77777777" w:rsidTr="003E73B8">
        <w:tc>
          <w:tcPr>
            <w:tcW w:w="3116" w:type="dxa"/>
            <w:shd w:val="clear" w:color="auto" w:fill="auto"/>
            <w:vAlign w:val="center"/>
          </w:tcPr>
          <w:p w14:paraId="129DC5A1" w14:textId="77777777" w:rsidR="00FF5918" w:rsidRPr="003E73B8" w:rsidRDefault="00FF5918" w:rsidP="00780498">
            <w:pPr>
              <w:rPr>
                <w:rFonts w:cstheme="minorHAnsi"/>
                <w:b/>
                <w:bCs/>
              </w:rPr>
            </w:pPr>
            <w:r w:rsidRPr="003E73B8">
              <w:rPr>
                <w:rFonts w:cstheme="minorHAnsi"/>
                <w:b/>
                <w:bCs/>
              </w:rPr>
              <w:t>BSUFA</w:t>
            </w:r>
          </w:p>
        </w:tc>
        <w:tc>
          <w:tcPr>
            <w:tcW w:w="3117" w:type="dxa"/>
            <w:shd w:val="clear" w:color="auto" w:fill="auto"/>
            <w:vAlign w:val="center"/>
          </w:tcPr>
          <w:p w14:paraId="49B3620B" w14:textId="7C4E7935" w:rsidR="00FF5918" w:rsidRPr="003E73B8" w:rsidRDefault="003E73B8" w:rsidP="00780498">
            <w:pPr>
              <w:rPr>
                <w:rFonts w:cstheme="minorHAnsi"/>
                <w:b/>
                <w:bCs/>
              </w:rPr>
            </w:pPr>
            <w:r w:rsidRPr="003E73B8">
              <w:rPr>
                <w:rFonts w:cstheme="minorHAnsi"/>
                <w:b/>
                <w:bCs/>
              </w:rPr>
              <w:t>Keith Marek</w:t>
            </w:r>
          </w:p>
        </w:tc>
        <w:tc>
          <w:tcPr>
            <w:tcW w:w="3117" w:type="dxa"/>
            <w:shd w:val="clear" w:color="auto" w:fill="auto"/>
            <w:vAlign w:val="center"/>
          </w:tcPr>
          <w:p w14:paraId="01C50E73" w14:textId="0F33869F" w:rsidR="00FF5918" w:rsidRPr="003E73B8" w:rsidRDefault="00785F13" w:rsidP="00780498">
            <w:pPr>
              <w:rPr>
                <w:rFonts w:cstheme="minorHAnsi"/>
                <w:b/>
                <w:bCs/>
              </w:rPr>
            </w:pPr>
            <w:r w:rsidRPr="003E73B8">
              <w:rPr>
                <w:rFonts w:cstheme="minorHAnsi"/>
                <w:b/>
                <w:bCs/>
              </w:rPr>
              <w:t>25</w:t>
            </w:r>
          </w:p>
        </w:tc>
      </w:tr>
      <w:tr w:rsidR="00FF5918" w14:paraId="66FB4AC6" w14:textId="77777777" w:rsidTr="00347A03">
        <w:tc>
          <w:tcPr>
            <w:tcW w:w="3116" w:type="dxa"/>
            <w:vAlign w:val="center"/>
          </w:tcPr>
          <w:p w14:paraId="3883F485" w14:textId="77777777" w:rsidR="00FF5918" w:rsidRPr="00E31401" w:rsidRDefault="00FF5918" w:rsidP="00780498">
            <w:pPr>
              <w:rPr>
                <w:rFonts w:cstheme="minorHAnsi"/>
              </w:rPr>
            </w:pPr>
            <w:r w:rsidRPr="00E31401">
              <w:rPr>
                <w:rFonts w:cstheme="minorHAnsi"/>
              </w:rPr>
              <w:t>Academic Affairs</w:t>
            </w:r>
          </w:p>
        </w:tc>
        <w:tc>
          <w:tcPr>
            <w:tcW w:w="3117" w:type="dxa"/>
            <w:vAlign w:val="center"/>
          </w:tcPr>
          <w:p w14:paraId="394864F7" w14:textId="77777777" w:rsidR="00FF5918" w:rsidRPr="00E31401" w:rsidRDefault="00FF5918" w:rsidP="00780498">
            <w:pPr>
              <w:rPr>
                <w:rFonts w:cstheme="minorHAnsi"/>
              </w:rPr>
            </w:pPr>
            <w:r w:rsidRPr="00E31401">
              <w:rPr>
                <w:rFonts w:cstheme="minorHAnsi"/>
              </w:rPr>
              <w:t>Westhoff, Randall F</w:t>
            </w:r>
          </w:p>
        </w:tc>
        <w:tc>
          <w:tcPr>
            <w:tcW w:w="3117" w:type="dxa"/>
            <w:vAlign w:val="center"/>
          </w:tcPr>
          <w:p w14:paraId="2956189F" w14:textId="77777777" w:rsidR="00FF5918" w:rsidRPr="00E31401" w:rsidRDefault="00FF5918" w:rsidP="00780498">
            <w:pPr>
              <w:rPr>
                <w:rFonts w:cstheme="minorHAnsi"/>
              </w:rPr>
            </w:pPr>
          </w:p>
        </w:tc>
      </w:tr>
      <w:tr w:rsidR="00FF5918" w14:paraId="04C60954" w14:textId="77777777" w:rsidTr="00347A03">
        <w:tc>
          <w:tcPr>
            <w:tcW w:w="3116" w:type="dxa"/>
            <w:vAlign w:val="center"/>
          </w:tcPr>
          <w:p w14:paraId="517084EA" w14:textId="77777777" w:rsidR="00FF5918" w:rsidRPr="00E31401" w:rsidRDefault="00FF5918" w:rsidP="00780498">
            <w:pPr>
              <w:rPr>
                <w:rFonts w:cstheme="minorHAnsi"/>
              </w:rPr>
            </w:pPr>
            <w:r w:rsidRPr="00E31401">
              <w:rPr>
                <w:rFonts w:cstheme="minorHAnsi"/>
              </w:rPr>
              <w:t>Student Rep</w:t>
            </w:r>
          </w:p>
        </w:tc>
        <w:tc>
          <w:tcPr>
            <w:tcW w:w="3117" w:type="dxa"/>
            <w:vAlign w:val="center"/>
          </w:tcPr>
          <w:p w14:paraId="64A7EFEE" w14:textId="77777777" w:rsidR="00FF5918" w:rsidRPr="00E31401" w:rsidRDefault="00FF5918" w:rsidP="00780498">
            <w:pPr>
              <w:rPr>
                <w:rFonts w:cstheme="minorHAnsi"/>
              </w:rPr>
            </w:pPr>
            <w:r w:rsidRPr="00E31401">
              <w:rPr>
                <w:rFonts w:cstheme="minorHAnsi"/>
              </w:rPr>
              <w:t>Newby, Connor J</w:t>
            </w:r>
          </w:p>
        </w:tc>
        <w:tc>
          <w:tcPr>
            <w:tcW w:w="3117" w:type="dxa"/>
            <w:vAlign w:val="center"/>
          </w:tcPr>
          <w:p w14:paraId="19AC5F05" w14:textId="77777777" w:rsidR="00FF5918" w:rsidRPr="00E31401" w:rsidRDefault="00FF5918" w:rsidP="00780498">
            <w:pPr>
              <w:rPr>
                <w:rFonts w:cstheme="minorHAnsi"/>
              </w:rPr>
            </w:pPr>
          </w:p>
        </w:tc>
      </w:tr>
    </w:tbl>
    <w:p w14:paraId="3C608C12" w14:textId="77777777" w:rsidR="00FF5918" w:rsidRDefault="00FF5918" w:rsidP="007E37CB"/>
    <w:p w14:paraId="5EEA5CFD" w14:textId="0ACA8D35" w:rsidR="00FF5918" w:rsidRPr="00A02BD0" w:rsidRDefault="00FF5918" w:rsidP="00CE29FA">
      <w:pPr>
        <w:pStyle w:val="Heading2"/>
        <w15:collapsed/>
        <w:rPr>
          <w:rStyle w:val="IntenseReference"/>
          <w:b w:val="0"/>
          <w:bCs w:val="0"/>
          <w:smallCaps w:val="0"/>
          <w:color w:val="2F5496" w:themeColor="accent1" w:themeShade="BF"/>
          <w:spacing w:val="0"/>
          <w:sz w:val="24"/>
          <w:szCs w:val="24"/>
        </w:rPr>
      </w:pPr>
      <w:r w:rsidRPr="00614E5C">
        <w:rPr>
          <w:rStyle w:val="IntenseReference"/>
          <w:b w:val="0"/>
          <w:bCs w:val="0"/>
          <w:smallCaps w:val="0"/>
          <w:color w:val="2F5496" w:themeColor="accent1" w:themeShade="BF"/>
          <w:spacing w:val="0"/>
          <w:sz w:val="24"/>
          <w:szCs w:val="24"/>
        </w:rPr>
        <w:t>Career Advisory Board</w:t>
      </w:r>
      <w:r w:rsidR="001B7267" w:rsidRPr="00614E5C">
        <w:rPr>
          <w:rStyle w:val="IntenseReference"/>
          <w:b w:val="0"/>
          <w:bCs w:val="0"/>
          <w:smallCaps w:val="0"/>
          <w:color w:val="2F5496" w:themeColor="accent1" w:themeShade="BF"/>
          <w:spacing w:val="0"/>
          <w:sz w:val="24"/>
          <w:szCs w:val="24"/>
        </w:rPr>
        <w:t xml:space="preserve"> </w:t>
      </w:r>
      <w:r w:rsidR="001B7267" w:rsidRPr="00A02BD0">
        <w:rPr>
          <w:rStyle w:val="IntenseReference"/>
          <w:b w:val="0"/>
          <w:bCs w:val="0"/>
          <w:smallCaps w:val="0"/>
          <w:color w:val="2F5496" w:themeColor="accent1" w:themeShade="BF"/>
          <w:spacing w:val="0"/>
          <w:sz w:val="24"/>
          <w:szCs w:val="24"/>
        </w:rPr>
        <w:t>*</w:t>
      </w:r>
    </w:p>
    <w:p w14:paraId="5FFE3691" w14:textId="77777777" w:rsidR="00FF5918" w:rsidRPr="00CC5626" w:rsidRDefault="00FF5918" w:rsidP="00CC5626"/>
    <w:tbl>
      <w:tblPr>
        <w:tblStyle w:val="TableGrid"/>
        <w:tblW w:w="0" w:type="auto"/>
        <w:tblLook w:val="04A0" w:firstRow="1" w:lastRow="0" w:firstColumn="1" w:lastColumn="0" w:noHBand="0" w:noVBand="1"/>
      </w:tblPr>
      <w:tblGrid>
        <w:gridCol w:w="3116"/>
        <w:gridCol w:w="3117"/>
        <w:gridCol w:w="3117"/>
      </w:tblGrid>
      <w:tr w:rsidR="00FF5918" w14:paraId="773C1919" w14:textId="77777777" w:rsidTr="00CC5626">
        <w:tc>
          <w:tcPr>
            <w:tcW w:w="3116" w:type="dxa"/>
          </w:tcPr>
          <w:p w14:paraId="36803EA7" w14:textId="77777777" w:rsidR="00FF5918" w:rsidRPr="00CC5626" w:rsidRDefault="00FF5918">
            <w:pPr>
              <w:rPr>
                <w:rFonts w:cstheme="minorHAnsi"/>
                <w:b/>
              </w:rPr>
            </w:pPr>
            <w:r w:rsidRPr="00E31401">
              <w:rPr>
                <w:rFonts w:cstheme="minorHAnsi"/>
                <w:b/>
              </w:rPr>
              <w:t>Career Advisory Board</w:t>
            </w:r>
          </w:p>
        </w:tc>
        <w:tc>
          <w:tcPr>
            <w:tcW w:w="3117" w:type="dxa"/>
          </w:tcPr>
          <w:p w14:paraId="70F06EAC" w14:textId="77777777" w:rsidR="00FF5918" w:rsidRDefault="00FF5918"/>
        </w:tc>
        <w:tc>
          <w:tcPr>
            <w:tcW w:w="3117" w:type="dxa"/>
          </w:tcPr>
          <w:p w14:paraId="52D2ACCD" w14:textId="77777777" w:rsidR="00FF5918" w:rsidRDefault="00FF5918"/>
        </w:tc>
      </w:tr>
      <w:tr w:rsidR="00FF5918" w14:paraId="2B2426EE" w14:textId="77777777" w:rsidTr="00CC5626">
        <w:tc>
          <w:tcPr>
            <w:tcW w:w="3116" w:type="dxa"/>
          </w:tcPr>
          <w:p w14:paraId="579BD21C" w14:textId="77777777" w:rsidR="00FF5918" w:rsidRDefault="00FF5918" w:rsidP="00CC5626">
            <w:r w:rsidRPr="00E31401">
              <w:rPr>
                <w:rFonts w:cstheme="minorHAnsi"/>
                <w:b/>
              </w:rPr>
              <w:t>Convener: Margie Giauque, Director of Career Services</w:t>
            </w:r>
          </w:p>
        </w:tc>
        <w:tc>
          <w:tcPr>
            <w:tcW w:w="3117" w:type="dxa"/>
          </w:tcPr>
          <w:p w14:paraId="0FD86A18" w14:textId="77777777" w:rsidR="00FF5918" w:rsidRDefault="00FF5918" w:rsidP="00CC5626"/>
        </w:tc>
        <w:tc>
          <w:tcPr>
            <w:tcW w:w="3117" w:type="dxa"/>
          </w:tcPr>
          <w:p w14:paraId="7C6AE019" w14:textId="77777777" w:rsidR="00FF5918" w:rsidRDefault="00FF5918" w:rsidP="00CC5626"/>
        </w:tc>
      </w:tr>
      <w:tr w:rsidR="00FF5918" w14:paraId="6E6A5822" w14:textId="77777777" w:rsidTr="00CC5626">
        <w:tc>
          <w:tcPr>
            <w:tcW w:w="3116" w:type="dxa"/>
          </w:tcPr>
          <w:p w14:paraId="24F63814" w14:textId="77777777" w:rsidR="00FF5918" w:rsidRDefault="00FF5918" w:rsidP="00CC5626">
            <w:r w:rsidRPr="00E31401">
              <w:rPr>
                <w:rFonts w:cstheme="minorHAnsi"/>
                <w:b/>
              </w:rPr>
              <w:t>Representation</w:t>
            </w:r>
          </w:p>
        </w:tc>
        <w:tc>
          <w:tcPr>
            <w:tcW w:w="3117" w:type="dxa"/>
          </w:tcPr>
          <w:p w14:paraId="14D212E9" w14:textId="77777777" w:rsidR="00FF5918" w:rsidRDefault="00FF5918" w:rsidP="00CC5626">
            <w:r w:rsidRPr="00E31401">
              <w:rPr>
                <w:rFonts w:cstheme="minorHAnsi"/>
                <w:b/>
              </w:rPr>
              <w:t>Name</w:t>
            </w:r>
          </w:p>
        </w:tc>
        <w:tc>
          <w:tcPr>
            <w:tcW w:w="3117" w:type="dxa"/>
          </w:tcPr>
          <w:p w14:paraId="5A2C3E99" w14:textId="77777777" w:rsidR="00FF5918" w:rsidRDefault="00FF5918" w:rsidP="00CC5626">
            <w:r w:rsidRPr="00E31401">
              <w:rPr>
                <w:rFonts w:cstheme="minorHAnsi"/>
                <w:b/>
              </w:rPr>
              <w:t>Term Expiry</w:t>
            </w:r>
          </w:p>
        </w:tc>
      </w:tr>
      <w:tr w:rsidR="00FF5918" w14:paraId="2FE2BB11" w14:textId="77777777" w:rsidTr="00CC5626">
        <w:tc>
          <w:tcPr>
            <w:tcW w:w="3116" w:type="dxa"/>
          </w:tcPr>
          <w:p w14:paraId="00C4076B" w14:textId="77777777" w:rsidR="00FF5918" w:rsidRDefault="00FF5918" w:rsidP="00CC5626">
            <w:r w:rsidRPr="00E31401">
              <w:rPr>
                <w:rFonts w:cstheme="minorHAnsi"/>
              </w:rPr>
              <w:t>Admissions</w:t>
            </w:r>
          </w:p>
        </w:tc>
        <w:tc>
          <w:tcPr>
            <w:tcW w:w="3117" w:type="dxa"/>
          </w:tcPr>
          <w:p w14:paraId="7B5D391B" w14:textId="77777777" w:rsidR="00FF5918" w:rsidRDefault="00FF5918" w:rsidP="00CC5626"/>
        </w:tc>
        <w:tc>
          <w:tcPr>
            <w:tcW w:w="3117" w:type="dxa"/>
          </w:tcPr>
          <w:p w14:paraId="4264CB94" w14:textId="77777777" w:rsidR="00FF5918" w:rsidRDefault="00FF5918" w:rsidP="00CC5626"/>
        </w:tc>
      </w:tr>
      <w:tr w:rsidR="00FF5918" w14:paraId="227F416B" w14:textId="77777777" w:rsidTr="00CC5626">
        <w:tc>
          <w:tcPr>
            <w:tcW w:w="3116" w:type="dxa"/>
          </w:tcPr>
          <w:p w14:paraId="282F4DE6" w14:textId="77777777" w:rsidR="00FF5918" w:rsidRDefault="00FF5918" w:rsidP="00CC5626">
            <w:r w:rsidRPr="00E31401">
              <w:rPr>
                <w:rFonts w:cstheme="minorHAnsi"/>
              </w:rPr>
              <w:t>Advising Success Center/Accessibility Services</w:t>
            </w:r>
          </w:p>
        </w:tc>
        <w:tc>
          <w:tcPr>
            <w:tcW w:w="3117" w:type="dxa"/>
          </w:tcPr>
          <w:p w14:paraId="39CC3869" w14:textId="77777777" w:rsidR="00FF5918" w:rsidRDefault="00FF5918" w:rsidP="00CC5626">
            <w:r w:rsidRPr="00E31401">
              <w:rPr>
                <w:rFonts w:cstheme="minorHAnsi"/>
              </w:rPr>
              <w:t>Zak Johnson</w:t>
            </w:r>
          </w:p>
        </w:tc>
        <w:tc>
          <w:tcPr>
            <w:tcW w:w="3117" w:type="dxa"/>
          </w:tcPr>
          <w:p w14:paraId="6A9CF566" w14:textId="77777777" w:rsidR="00FF5918" w:rsidRDefault="00FF5918" w:rsidP="00CC5626"/>
        </w:tc>
      </w:tr>
      <w:tr w:rsidR="00FF5918" w14:paraId="0C3D370B" w14:textId="77777777" w:rsidTr="00CC5626">
        <w:tc>
          <w:tcPr>
            <w:tcW w:w="3116" w:type="dxa"/>
          </w:tcPr>
          <w:p w14:paraId="06FD66EA" w14:textId="77777777" w:rsidR="00FF5918" w:rsidRDefault="00FF5918" w:rsidP="00CC5626">
            <w:r w:rsidRPr="00E31401">
              <w:rPr>
                <w:rFonts w:cstheme="minorHAnsi"/>
              </w:rPr>
              <w:t>Affinity Plus Federal Credit Union</w:t>
            </w:r>
          </w:p>
        </w:tc>
        <w:tc>
          <w:tcPr>
            <w:tcW w:w="3117" w:type="dxa"/>
          </w:tcPr>
          <w:p w14:paraId="4261C599" w14:textId="77777777" w:rsidR="00FF5918" w:rsidRDefault="00FF5918" w:rsidP="00CC5626">
            <w:proofErr w:type="spellStart"/>
            <w:r w:rsidRPr="00E31401">
              <w:rPr>
                <w:rFonts w:cstheme="minorHAnsi"/>
              </w:rPr>
              <w:t>Genna</w:t>
            </w:r>
            <w:proofErr w:type="spellEnd"/>
            <w:r w:rsidRPr="00E31401">
              <w:rPr>
                <w:rFonts w:cstheme="minorHAnsi"/>
              </w:rPr>
              <w:t xml:space="preserve"> Briggs</w:t>
            </w:r>
          </w:p>
        </w:tc>
        <w:tc>
          <w:tcPr>
            <w:tcW w:w="3117" w:type="dxa"/>
          </w:tcPr>
          <w:p w14:paraId="3BE646F7" w14:textId="77777777" w:rsidR="00FF5918" w:rsidRDefault="00FF5918" w:rsidP="00CC5626"/>
        </w:tc>
      </w:tr>
      <w:tr w:rsidR="00FF5918" w14:paraId="1AE03BCA" w14:textId="77777777" w:rsidTr="00CC5626">
        <w:tc>
          <w:tcPr>
            <w:tcW w:w="3116" w:type="dxa"/>
          </w:tcPr>
          <w:p w14:paraId="23755526" w14:textId="77777777" w:rsidR="00FF5918" w:rsidRDefault="00FF5918" w:rsidP="00CC5626">
            <w:r w:rsidRPr="00E31401">
              <w:rPr>
                <w:rFonts w:cstheme="minorHAnsi"/>
              </w:rPr>
              <w:t>Alumni Office</w:t>
            </w:r>
          </w:p>
        </w:tc>
        <w:tc>
          <w:tcPr>
            <w:tcW w:w="3117" w:type="dxa"/>
          </w:tcPr>
          <w:p w14:paraId="67505676" w14:textId="77777777" w:rsidR="00FF5918" w:rsidRDefault="00FF5918" w:rsidP="00CC5626">
            <w:r w:rsidRPr="00E31401">
              <w:rPr>
                <w:rFonts w:cstheme="minorHAnsi"/>
              </w:rPr>
              <w:t>Brett Bahr</w:t>
            </w:r>
          </w:p>
        </w:tc>
        <w:tc>
          <w:tcPr>
            <w:tcW w:w="3117" w:type="dxa"/>
          </w:tcPr>
          <w:p w14:paraId="1011EDE6" w14:textId="77777777" w:rsidR="00FF5918" w:rsidRDefault="00FF5918" w:rsidP="00CC5626"/>
        </w:tc>
      </w:tr>
      <w:tr w:rsidR="00FF5918" w14:paraId="38AE86A4" w14:textId="77777777" w:rsidTr="00CC5626">
        <w:tc>
          <w:tcPr>
            <w:tcW w:w="3116" w:type="dxa"/>
          </w:tcPr>
          <w:p w14:paraId="276286CE" w14:textId="77777777" w:rsidR="00FF5918" w:rsidRDefault="00FF5918" w:rsidP="00CC5626">
            <w:r w:rsidRPr="00E31401">
              <w:rPr>
                <w:rFonts w:cstheme="minorHAnsi"/>
              </w:rPr>
              <w:t>American Indian Resource Center</w:t>
            </w:r>
          </w:p>
        </w:tc>
        <w:tc>
          <w:tcPr>
            <w:tcW w:w="3117" w:type="dxa"/>
          </w:tcPr>
          <w:p w14:paraId="09DA5F30" w14:textId="77777777" w:rsidR="00FF5918" w:rsidRDefault="00FF5918" w:rsidP="00CC5626"/>
        </w:tc>
        <w:tc>
          <w:tcPr>
            <w:tcW w:w="3117" w:type="dxa"/>
          </w:tcPr>
          <w:p w14:paraId="19825974" w14:textId="77777777" w:rsidR="00FF5918" w:rsidRDefault="00FF5918" w:rsidP="00CC5626"/>
        </w:tc>
      </w:tr>
      <w:tr w:rsidR="00FF5918" w14:paraId="35598FB2" w14:textId="77777777" w:rsidTr="00CC5626">
        <w:tc>
          <w:tcPr>
            <w:tcW w:w="3116" w:type="dxa"/>
          </w:tcPr>
          <w:p w14:paraId="1A7010B4" w14:textId="77777777" w:rsidR="00FF5918" w:rsidRPr="00E31401" w:rsidRDefault="00FF5918" w:rsidP="00CC5626">
            <w:pPr>
              <w:rPr>
                <w:rFonts w:cstheme="minorHAnsi"/>
              </w:rPr>
            </w:pPr>
            <w:r w:rsidRPr="00E31401">
              <w:rPr>
                <w:rFonts w:cstheme="minorHAnsi"/>
              </w:rPr>
              <w:t>Career Services Office</w:t>
            </w:r>
          </w:p>
        </w:tc>
        <w:tc>
          <w:tcPr>
            <w:tcW w:w="3117" w:type="dxa"/>
          </w:tcPr>
          <w:p w14:paraId="583D9C09" w14:textId="77777777" w:rsidR="00FF5918" w:rsidRDefault="00FF5918" w:rsidP="00CC5626">
            <w:r w:rsidRPr="00E31401">
              <w:rPr>
                <w:rFonts w:cstheme="minorHAnsi"/>
              </w:rPr>
              <w:t>Margie Giauque, Nancy Haugen &amp; Molly Aitken, Lisa Gubrud</w:t>
            </w:r>
          </w:p>
        </w:tc>
        <w:tc>
          <w:tcPr>
            <w:tcW w:w="3117" w:type="dxa"/>
          </w:tcPr>
          <w:p w14:paraId="4E97EC85" w14:textId="77777777" w:rsidR="00FF5918" w:rsidRDefault="00FF5918" w:rsidP="00CC5626"/>
        </w:tc>
      </w:tr>
      <w:tr w:rsidR="00FF5918" w14:paraId="0856DA2F" w14:textId="77777777" w:rsidTr="00CC5626">
        <w:tc>
          <w:tcPr>
            <w:tcW w:w="3116" w:type="dxa"/>
          </w:tcPr>
          <w:p w14:paraId="47EA7049" w14:textId="77777777" w:rsidR="00FF5918" w:rsidRPr="00E31401" w:rsidRDefault="00FF5918" w:rsidP="00CC5626">
            <w:pPr>
              <w:rPr>
                <w:rFonts w:cstheme="minorHAnsi"/>
              </w:rPr>
            </w:pPr>
            <w:r w:rsidRPr="00E31401">
              <w:rPr>
                <w:rFonts w:cstheme="minorHAnsi"/>
              </w:rPr>
              <w:t>Center for Cultural, Equity and Inclusion</w:t>
            </w:r>
          </w:p>
        </w:tc>
        <w:tc>
          <w:tcPr>
            <w:tcW w:w="3117" w:type="dxa"/>
          </w:tcPr>
          <w:p w14:paraId="07E28B72" w14:textId="77777777" w:rsidR="00FF5918" w:rsidRPr="00E31401" w:rsidRDefault="00FF5918" w:rsidP="00CC5626">
            <w:pPr>
              <w:rPr>
                <w:rFonts w:cstheme="minorHAnsi"/>
              </w:rPr>
            </w:pPr>
            <w:r w:rsidRPr="00E31401">
              <w:rPr>
                <w:rFonts w:cstheme="minorHAnsi"/>
              </w:rPr>
              <w:t>?</w:t>
            </w:r>
          </w:p>
        </w:tc>
        <w:tc>
          <w:tcPr>
            <w:tcW w:w="3117" w:type="dxa"/>
          </w:tcPr>
          <w:p w14:paraId="190C4F9C" w14:textId="77777777" w:rsidR="00FF5918" w:rsidRDefault="00FF5918" w:rsidP="00CC5626"/>
        </w:tc>
      </w:tr>
      <w:tr w:rsidR="00FF5918" w14:paraId="74A2DE71" w14:textId="77777777" w:rsidTr="00CC5626">
        <w:tc>
          <w:tcPr>
            <w:tcW w:w="3116" w:type="dxa"/>
          </w:tcPr>
          <w:p w14:paraId="06FCEDA2" w14:textId="77777777" w:rsidR="00FF5918" w:rsidRPr="00E31401" w:rsidRDefault="00FF5918" w:rsidP="00CC5626">
            <w:pPr>
              <w:rPr>
                <w:rFonts w:cstheme="minorHAnsi"/>
              </w:rPr>
            </w:pPr>
            <w:r w:rsidRPr="00E31401">
              <w:rPr>
                <w:rFonts w:cstheme="minorHAnsi"/>
              </w:rPr>
              <w:t>Center for Extended Learning</w:t>
            </w:r>
          </w:p>
        </w:tc>
        <w:tc>
          <w:tcPr>
            <w:tcW w:w="3117" w:type="dxa"/>
          </w:tcPr>
          <w:p w14:paraId="303507F1" w14:textId="77777777" w:rsidR="00FF5918" w:rsidRPr="00E31401" w:rsidRDefault="00FF5918" w:rsidP="00CC5626">
            <w:pPr>
              <w:rPr>
                <w:rFonts w:cstheme="minorHAnsi"/>
              </w:rPr>
            </w:pPr>
            <w:r w:rsidRPr="00E31401">
              <w:rPr>
                <w:rFonts w:cstheme="minorHAnsi"/>
              </w:rPr>
              <w:t>?</w:t>
            </w:r>
          </w:p>
        </w:tc>
        <w:tc>
          <w:tcPr>
            <w:tcW w:w="3117" w:type="dxa"/>
          </w:tcPr>
          <w:p w14:paraId="7D7E62D7" w14:textId="77777777" w:rsidR="00FF5918" w:rsidRDefault="00FF5918" w:rsidP="00CC5626"/>
        </w:tc>
      </w:tr>
      <w:tr w:rsidR="00FF5918" w14:paraId="589ACE10" w14:textId="77777777" w:rsidTr="00CC5626">
        <w:tc>
          <w:tcPr>
            <w:tcW w:w="3116" w:type="dxa"/>
          </w:tcPr>
          <w:p w14:paraId="273C9D7F" w14:textId="77777777" w:rsidR="00FF5918" w:rsidRPr="00E31401" w:rsidRDefault="00FF5918" w:rsidP="00CC5626">
            <w:pPr>
              <w:rPr>
                <w:rFonts w:cstheme="minorHAnsi"/>
              </w:rPr>
            </w:pPr>
            <w:r w:rsidRPr="00E31401">
              <w:rPr>
                <w:rFonts w:cstheme="minorHAnsi"/>
              </w:rPr>
              <w:t>Counseling and Health Services</w:t>
            </w:r>
          </w:p>
        </w:tc>
        <w:tc>
          <w:tcPr>
            <w:tcW w:w="3117" w:type="dxa"/>
          </w:tcPr>
          <w:p w14:paraId="5B72E222" w14:textId="77777777" w:rsidR="00FF5918" w:rsidRPr="00E31401" w:rsidRDefault="00FF5918" w:rsidP="00CC5626">
            <w:pPr>
              <w:rPr>
                <w:rFonts w:cstheme="minorHAnsi"/>
              </w:rPr>
            </w:pPr>
            <w:r w:rsidRPr="00E31401">
              <w:rPr>
                <w:rFonts w:cstheme="minorHAnsi"/>
              </w:rPr>
              <w:t>?</w:t>
            </w:r>
          </w:p>
        </w:tc>
        <w:tc>
          <w:tcPr>
            <w:tcW w:w="3117" w:type="dxa"/>
          </w:tcPr>
          <w:p w14:paraId="615A19C0" w14:textId="77777777" w:rsidR="00FF5918" w:rsidRDefault="00FF5918" w:rsidP="00CC5626"/>
        </w:tc>
      </w:tr>
      <w:tr w:rsidR="00FF5918" w14:paraId="09488870" w14:textId="77777777" w:rsidTr="00CC5626">
        <w:tc>
          <w:tcPr>
            <w:tcW w:w="3116" w:type="dxa"/>
          </w:tcPr>
          <w:p w14:paraId="45E02A8E" w14:textId="77777777" w:rsidR="00FF5918" w:rsidRPr="00E31401" w:rsidRDefault="00FF5918" w:rsidP="00CC5626">
            <w:pPr>
              <w:rPr>
                <w:rFonts w:cstheme="minorHAnsi"/>
              </w:rPr>
            </w:pPr>
            <w:r w:rsidRPr="00E31401">
              <w:rPr>
                <w:rFonts w:cstheme="minorHAnsi"/>
              </w:rPr>
              <w:t>Faculty Representatives</w:t>
            </w:r>
          </w:p>
        </w:tc>
        <w:tc>
          <w:tcPr>
            <w:tcW w:w="3117" w:type="dxa"/>
          </w:tcPr>
          <w:p w14:paraId="43CD7542" w14:textId="77777777" w:rsidR="00FF5918" w:rsidRPr="00E31401" w:rsidRDefault="00FF5918" w:rsidP="00CC5626">
            <w:pPr>
              <w:rPr>
                <w:rFonts w:cstheme="minorHAnsi"/>
              </w:rPr>
            </w:pPr>
          </w:p>
        </w:tc>
        <w:tc>
          <w:tcPr>
            <w:tcW w:w="3117" w:type="dxa"/>
          </w:tcPr>
          <w:p w14:paraId="3C183F7E" w14:textId="77777777" w:rsidR="00FF5918" w:rsidRDefault="00FF5918" w:rsidP="00CC5626"/>
        </w:tc>
      </w:tr>
      <w:tr w:rsidR="00FF5918" w14:paraId="1C95F2A7" w14:textId="77777777" w:rsidTr="002B783B">
        <w:tc>
          <w:tcPr>
            <w:tcW w:w="3116" w:type="dxa"/>
            <w:shd w:val="clear" w:color="auto" w:fill="auto"/>
          </w:tcPr>
          <w:p w14:paraId="3EA6E4FD" w14:textId="77777777" w:rsidR="00FF5918" w:rsidRPr="002B783B" w:rsidRDefault="00FF5918" w:rsidP="00CC5626">
            <w:pPr>
              <w:rPr>
                <w:rFonts w:cstheme="minorHAnsi"/>
              </w:rPr>
            </w:pPr>
            <w:r w:rsidRPr="002B783B">
              <w:rPr>
                <w:rFonts w:cstheme="minorHAnsi"/>
              </w:rPr>
              <w:t>CBMS</w:t>
            </w:r>
          </w:p>
        </w:tc>
        <w:tc>
          <w:tcPr>
            <w:tcW w:w="3117" w:type="dxa"/>
          </w:tcPr>
          <w:p w14:paraId="23AB8F82" w14:textId="77777777" w:rsidR="00FF5918" w:rsidRPr="002B783B" w:rsidRDefault="00FF5918" w:rsidP="00CC5626">
            <w:pPr>
              <w:rPr>
                <w:rFonts w:cstheme="minorHAnsi"/>
              </w:rPr>
            </w:pPr>
            <w:r w:rsidRPr="002B783B">
              <w:rPr>
                <w:rFonts w:cstheme="minorHAnsi"/>
              </w:rPr>
              <w:t>Val Wallingford</w:t>
            </w:r>
          </w:p>
        </w:tc>
        <w:tc>
          <w:tcPr>
            <w:tcW w:w="3117" w:type="dxa"/>
          </w:tcPr>
          <w:p w14:paraId="07AD40A7" w14:textId="0F8B099A" w:rsidR="00FF5918" w:rsidRPr="002B783B" w:rsidRDefault="00FF5918" w:rsidP="00CC5626">
            <w:r w:rsidRPr="002B783B">
              <w:rPr>
                <w:rFonts w:cstheme="minorHAnsi"/>
              </w:rPr>
              <w:t>202</w:t>
            </w:r>
            <w:r w:rsidR="00985E12">
              <w:rPr>
                <w:rFonts w:cstheme="minorHAnsi"/>
              </w:rPr>
              <w:t>4</w:t>
            </w:r>
          </w:p>
        </w:tc>
      </w:tr>
      <w:tr w:rsidR="00FF5918" w14:paraId="06B64902" w14:textId="77777777" w:rsidTr="002B783B">
        <w:tc>
          <w:tcPr>
            <w:tcW w:w="3116" w:type="dxa"/>
            <w:shd w:val="clear" w:color="auto" w:fill="auto"/>
          </w:tcPr>
          <w:p w14:paraId="3F8ABC0C" w14:textId="77777777" w:rsidR="00FF5918" w:rsidRPr="002B783B" w:rsidRDefault="00FF5918" w:rsidP="00CC5626">
            <w:pPr>
              <w:rPr>
                <w:rFonts w:cstheme="minorHAnsi"/>
              </w:rPr>
            </w:pPr>
            <w:r w:rsidRPr="002B783B">
              <w:rPr>
                <w:rFonts w:cstheme="minorHAnsi"/>
              </w:rPr>
              <w:t>CAEH</w:t>
            </w:r>
          </w:p>
        </w:tc>
        <w:tc>
          <w:tcPr>
            <w:tcW w:w="3117" w:type="dxa"/>
          </w:tcPr>
          <w:p w14:paraId="485CE7DC" w14:textId="77777777" w:rsidR="00FF5918" w:rsidRPr="002B783B" w:rsidRDefault="00FF5918" w:rsidP="00CC5626">
            <w:pPr>
              <w:rPr>
                <w:rFonts w:cstheme="minorHAnsi"/>
              </w:rPr>
            </w:pPr>
            <w:r w:rsidRPr="002B783B">
              <w:rPr>
                <w:rFonts w:cstheme="minorHAnsi"/>
              </w:rPr>
              <w:t>Drew Graham</w:t>
            </w:r>
          </w:p>
        </w:tc>
        <w:tc>
          <w:tcPr>
            <w:tcW w:w="3117" w:type="dxa"/>
          </w:tcPr>
          <w:p w14:paraId="2F37B20C" w14:textId="56786849" w:rsidR="00FF5918" w:rsidRPr="002B783B" w:rsidRDefault="00FF5918" w:rsidP="00CC5626">
            <w:pPr>
              <w:rPr>
                <w:rFonts w:cstheme="minorHAnsi"/>
              </w:rPr>
            </w:pPr>
            <w:r w:rsidRPr="002B783B">
              <w:rPr>
                <w:rFonts w:cstheme="minorHAnsi"/>
              </w:rPr>
              <w:t>202</w:t>
            </w:r>
            <w:r w:rsidR="00985E12">
              <w:rPr>
                <w:rFonts w:cstheme="minorHAnsi"/>
              </w:rPr>
              <w:t>4</w:t>
            </w:r>
          </w:p>
        </w:tc>
      </w:tr>
      <w:tr w:rsidR="00FF5918" w14:paraId="60FF89E9" w14:textId="77777777" w:rsidTr="002B783B">
        <w:tc>
          <w:tcPr>
            <w:tcW w:w="3116" w:type="dxa"/>
            <w:shd w:val="clear" w:color="auto" w:fill="auto"/>
          </w:tcPr>
          <w:p w14:paraId="1A1B929E" w14:textId="77777777" w:rsidR="00FF5918" w:rsidRPr="002B783B" w:rsidRDefault="00FF5918" w:rsidP="00CC5626">
            <w:pPr>
              <w:rPr>
                <w:rFonts w:cstheme="minorHAnsi"/>
              </w:rPr>
            </w:pPr>
            <w:r w:rsidRPr="002B783B">
              <w:rPr>
                <w:rFonts w:cstheme="minorHAnsi"/>
              </w:rPr>
              <w:t>CICH</w:t>
            </w:r>
          </w:p>
        </w:tc>
        <w:tc>
          <w:tcPr>
            <w:tcW w:w="3117" w:type="dxa"/>
          </w:tcPr>
          <w:p w14:paraId="2ED4766A" w14:textId="77777777" w:rsidR="00FF5918" w:rsidRPr="002B783B" w:rsidRDefault="00FF5918" w:rsidP="00CC5626">
            <w:pPr>
              <w:rPr>
                <w:rFonts w:cstheme="minorHAnsi"/>
              </w:rPr>
            </w:pPr>
            <w:r w:rsidRPr="002B783B">
              <w:rPr>
                <w:rFonts w:cstheme="minorHAnsi"/>
              </w:rPr>
              <w:t>Sarah Cronin</w:t>
            </w:r>
          </w:p>
        </w:tc>
        <w:tc>
          <w:tcPr>
            <w:tcW w:w="3117" w:type="dxa"/>
          </w:tcPr>
          <w:p w14:paraId="27CF9122" w14:textId="77777777" w:rsidR="00FF5918" w:rsidRPr="002B783B" w:rsidRDefault="00FF5918" w:rsidP="00CC5626">
            <w:pPr>
              <w:rPr>
                <w:rFonts w:cstheme="minorHAnsi"/>
              </w:rPr>
            </w:pPr>
            <w:r w:rsidRPr="002B783B">
              <w:rPr>
                <w:rFonts w:cstheme="minorHAnsi"/>
              </w:rPr>
              <w:t>2024</w:t>
            </w:r>
          </w:p>
        </w:tc>
      </w:tr>
      <w:tr w:rsidR="00FF5918" w14:paraId="66430FE8" w14:textId="77777777" w:rsidTr="00CC5626">
        <w:tc>
          <w:tcPr>
            <w:tcW w:w="3116" w:type="dxa"/>
          </w:tcPr>
          <w:p w14:paraId="465A9133" w14:textId="77777777" w:rsidR="00FF5918" w:rsidRPr="00E31401" w:rsidRDefault="00FF5918" w:rsidP="00CC5626">
            <w:pPr>
              <w:rPr>
                <w:rFonts w:cstheme="minorHAnsi"/>
              </w:rPr>
            </w:pPr>
            <w:r w:rsidRPr="00E31401">
              <w:rPr>
                <w:rFonts w:cstheme="minorHAnsi"/>
              </w:rPr>
              <w:t>Hobson Student Union</w:t>
            </w:r>
          </w:p>
        </w:tc>
        <w:tc>
          <w:tcPr>
            <w:tcW w:w="3117" w:type="dxa"/>
          </w:tcPr>
          <w:p w14:paraId="1B813E67" w14:textId="77777777" w:rsidR="00FF5918" w:rsidRPr="00E31401" w:rsidRDefault="00FF5918" w:rsidP="00CC5626">
            <w:pPr>
              <w:rPr>
                <w:rFonts w:cstheme="minorHAnsi"/>
                <w:b/>
                <w:bCs/>
                <w:color w:val="FFFFFF" w:themeColor="background1"/>
              </w:rPr>
            </w:pPr>
            <w:r w:rsidRPr="00E31401">
              <w:rPr>
                <w:rFonts w:cstheme="minorHAnsi"/>
              </w:rPr>
              <w:t>Josey Fog</w:t>
            </w:r>
          </w:p>
        </w:tc>
        <w:tc>
          <w:tcPr>
            <w:tcW w:w="3117" w:type="dxa"/>
          </w:tcPr>
          <w:p w14:paraId="4843A5F9" w14:textId="77777777" w:rsidR="00FF5918" w:rsidRPr="00804C2A" w:rsidRDefault="00FF5918" w:rsidP="00CC5626">
            <w:pPr>
              <w:rPr>
                <w:rFonts w:cstheme="minorHAnsi"/>
                <w:b/>
                <w:bCs/>
                <w:color w:val="FFFFFF" w:themeColor="background1"/>
              </w:rPr>
            </w:pPr>
          </w:p>
        </w:tc>
      </w:tr>
      <w:tr w:rsidR="00FF5918" w14:paraId="5D194BA8" w14:textId="77777777" w:rsidTr="00CC5626">
        <w:tc>
          <w:tcPr>
            <w:tcW w:w="3116" w:type="dxa"/>
          </w:tcPr>
          <w:p w14:paraId="35C617F1" w14:textId="77777777" w:rsidR="00FF5918" w:rsidRPr="00E31401" w:rsidRDefault="00FF5918" w:rsidP="00CC5626">
            <w:pPr>
              <w:rPr>
                <w:rFonts w:cstheme="minorHAnsi"/>
              </w:rPr>
            </w:pPr>
            <w:r w:rsidRPr="00E31401">
              <w:rPr>
                <w:rFonts w:cstheme="minorHAnsi"/>
              </w:rPr>
              <w:t>Professional Education</w:t>
            </w:r>
          </w:p>
        </w:tc>
        <w:tc>
          <w:tcPr>
            <w:tcW w:w="3117" w:type="dxa"/>
          </w:tcPr>
          <w:p w14:paraId="0B91382B" w14:textId="77777777" w:rsidR="00FF5918" w:rsidRPr="00E31401" w:rsidRDefault="00FF5918" w:rsidP="00CC5626">
            <w:pPr>
              <w:rPr>
                <w:rFonts w:cstheme="minorHAnsi"/>
              </w:rPr>
            </w:pPr>
            <w:r w:rsidRPr="00E31401">
              <w:rPr>
                <w:rFonts w:cstheme="minorHAnsi"/>
              </w:rPr>
              <w:t>Aspen Easterling- sabbatical 2020</w:t>
            </w:r>
          </w:p>
        </w:tc>
        <w:tc>
          <w:tcPr>
            <w:tcW w:w="3117" w:type="dxa"/>
          </w:tcPr>
          <w:p w14:paraId="5D248543" w14:textId="77777777" w:rsidR="00FF5918" w:rsidRPr="00E31401" w:rsidRDefault="00FF5918" w:rsidP="00CC5626">
            <w:pPr>
              <w:rPr>
                <w:rFonts w:cstheme="minorHAnsi"/>
                <w:b/>
                <w:bCs/>
                <w:color w:val="FFFFFF" w:themeColor="background1"/>
              </w:rPr>
            </w:pPr>
          </w:p>
        </w:tc>
      </w:tr>
      <w:tr w:rsidR="00FF5918" w14:paraId="178A9DF4" w14:textId="77777777" w:rsidTr="00CC5626">
        <w:tc>
          <w:tcPr>
            <w:tcW w:w="3116" w:type="dxa"/>
          </w:tcPr>
          <w:p w14:paraId="2E785096" w14:textId="77777777" w:rsidR="00FF5918" w:rsidRPr="00E31401" w:rsidRDefault="00FF5918" w:rsidP="00CC5626">
            <w:pPr>
              <w:rPr>
                <w:rFonts w:cstheme="minorHAnsi"/>
              </w:rPr>
            </w:pPr>
            <w:r w:rsidRPr="00E31401">
              <w:rPr>
                <w:rFonts w:cstheme="minorHAnsi"/>
              </w:rPr>
              <w:t>Records and Registration</w:t>
            </w:r>
          </w:p>
        </w:tc>
        <w:tc>
          <w:tcPr>
            <w:tcW w:w="3117" w:type="dxa"/>
          </w:tcPr>
          <w:p w14:paraId="58B85B30" w14:textId="77777777" w:rsidR="00FF5918" w:rsidRPr="00E31401" w:rsidRDefault="00FF5918" w:rsidP="00CC5626">
            <w:pPr>
              <w:rPr>
                <w:rFonts w:cstheme="minorHAnsi"/>
              </w:rPr>
            </w:pPr>
            <w:r w:rsidRPr="00E31401">
              <w:rPr>
                <w:rFonts w:cstheme="minorHAnsi"/>
              </w:rPr>
              <w:t>Bev Hodgins</w:t>
            </w:r>
          </w:p>
        </w:tc>
        <w:tc>
          <w:tcPr>
            <w:tcW w:w="3117" w:type="dxa"/>
          </w:tcPr>
          <w:p w14:paraId="338F3254" w14:textId="77777777" w:rsidR="00FF5918" w:rsidRPr="00E31401" w:rsidRDefault="00FF5918" w:rsidP="00CC5626">
            <w:pPr>
              <w:rPr>
                <w:rFonts w:cstheme="minorHAnsi"/>
                <w:b/>
                <w:bCs/>
                <w:color w:val="FFFFFF" w:themeColor="background1"/>
              </w:rPr>
            </w:pPr>
          </w:p>
        </w:tc>
      </w:tr>
      <w:tr w:rsidR="00FF5918" w14:paraId="5B9F51B4" w14:textId="77777777" w:rsidTr="00CC5626">
        <w:tc>
          <w:tcPr>
            <w:tcW w:w="3116" w:type="dxa"/>
          </w:tcPr>
          <w:p w14:paraId="3BDA6086" w14:textId="77777777" w:rsidR="00FF5918" w:rsidRPr="00E31401" w:rsidRDefault="00FF5918" w:rsidP="00CC5626">
            <w:pPr>
              <w:rPr>
                <w:rFonts w:cstheme="minorHAnsi"/>
              </w:rPr>
            </w:pPr>
            <w:r w:rsidRPr="00E31401">
              <w:rPr>
                <w:rFonts w:cstheme="minorHAnsi"/>
              </w:rPr>
              <w:t>Residential Life</w:t>
            </w:r>
          </w:p>
        </w:tc>
        <w:tc>
          <w:tcPr>
            <w:tcW w:w="3117" w:type="dxa"/>
          </w:tcPr>
          <w:p w14:paraId="43B5C813" w14:textId="77777777" w:rsidR="00FF5918" w:rsidRPr="00E31401" w:rsidRDefault="00FF5918" w:rsidP="00CC5626">
            <w:pPr>
              <w:rPr>
                <w:rFonts w:cstheme="minorHAnsi"/>
              </w:rPr>
            </w:pPr>
            <w:r w:rsidRPr="00E31401">
              <w:rPr>
                <w:rFonts w:cstheme="minorHAnsi"/>
              </w:rPr>
              <w:t xml:space="preserve">Randy </w:t>
            </w:r>
            <w:proofErr w:type="spellStart"/>
            <w:r w:rsidRPr="00E31401">
              <w:rPr>
                <w:rFonts w:cstheme="minorHAnsi"/>
              </w:rPr>
              <w:t>Ludeman</w:t>
            </w:r>
            <w:proofErr w:type="spellEnd"/>
            <w:r w:rsidRPr="00E31401">
              <w:rPr>
                <w:rFonts w:cstheme="minorHAnsi"/>
              </w:rPr>
              <w:t>- NOT REPRESENTING BSUFA.</w:t>
            </w:r>
          </w:p>
        </w:tc>
        <w:tc>
          <w:tcPr>
            <w:tcW w:w="3117" w:type="dxa"/>
          </w:tcPr>
          <w:p w14:paraId="2FC9611D" w14:textId="77777777" w:rsidR="00FF5918" w:rsidRPr="00E31401" w:rsidRDefault="00FF5918" w:rsidP="00CC5626">
            <w:pPr>
              <w:rPr>
                <w:rFonts w:cstheme="minorHAnsi"/>
                <w:b/>
                <w:bCs/>
                <w:color w:val="FFFFFF" w:themeColor="background1"/>
              </w:rPr>
            </w:pPr>
          </w:p>
        </w:tc>
      </w:tr>
      <w:tr w:rsidR="00FF5918" w14:paraId="6E80B5F3" w14:textId="77777777" w:rsidTr="00CC5626">
        <w:tc>
          <w:tcPr>
            <w:tcW w:w="3116" w:type="dxa"/>
          </w:tcPr>
          <w:p w14:paraId="0A0E3AC3" w14:textId="77777777" w:rsidR="00FF5918" w:rsidRPr="00E31401" w:rsidRDefault="00FF5918" w:rsidP="00CC5626">
            <w:pPr>
              <w:rPr>
                <w:rFonts w:cstheme="minorHAnsi"/>
              </w:rPr>
            </w:pPr>
            <w:r w:rsidRPr="00E31401">
              <w:rPr>
                <w:rFonts w:cstheme="minorHAnsi"/>
              </w:rPr>
              <w:t>Student Representative</w:t>
            </w:r>
          </w:p>
        </w:tc>
        <w:tc>
          <w:tcPr>
            <w:tcW w:w="3117" w:type="dxa"/>
          </w:tcPr>
          <w:p w14:paraId="5EF1128B" w14:textId="77777777" w:rsidR="00FF5918" w:rsidRPr="00E31401" w:rsidRDefault="00FF5918" w:rsidP="00CC5626">
            <w:pPr>
              <w:rPr>
                <w:rFonts w:cstheme="minorHAnsi"/>
              </w:rPr>
            </w:pPr>
            <w:r w:rsidRPr="00E31401">
              <w:rPr>
                <w:rFonts w:cstheme="minorHAnsi"/>
              </w:rPr>
              <w:t>Corey Stockman</w:t>
            </w:r>
          </w:p>
        </w:tc>
        <w:tc>
          <w:tcPr>
            <w:tcW w:w="3117" w:type="dxa"/>
          </w:tcPr>
          <w:p w14:paraId="6161582E" w14:textId="77777777" w:rsidR="00FF5918" w:rsidRPr="00E31401" w:rsidRDefault="00FF5918" w:rsidP="00CC5626">
            <w:pPr>
              <w:rPr>
                <w:rFonts w:cstheme="minorHAnsi"/>
                <w:b/>
                <w:bCs/>
                <w:color w:val="FFFFFF" w:themeColor="background1"/>
              </w:rPr>
            </w:pPr>
          </w:p>
        </w:tc>
      </w:tr>
      <w:tr w:rsidR="00FF5918" w14:paraId="18822BA5" w14:textId="77777777" w:rsidTr="00CC5626">
        <w:tc>
          <w:tcPr>
            <w:tcW w:w="3116" w:type="dxa"/>
          </w:tcPr>
          <w:p w14:paraId="5AD111EE" w14:textId="77777777" w:rsidR="00FF5918" w:rsidRPr="00E31401" w:rsidRDefault="00FF5918" w:rsidP="00CC5626">
            <w:pPr>
              <w:rPr>
                <w:rFonts w:cstheme="minorHAnsi"/>
              </w:rPr>
            </w:pPr>
            <w:r w:rsidRPr="00E31401">
              <w:rPr>
                <w:rFonts w:cstheme="minorHAnsi"/>
              </w:rPr>
              <w:t>Gillett Wellness Center</w:t>
            </w:r>
          </w:p>
        </w:tc>
        <w:tc>
          <w:tcPr>
            <w:tcW w:w="3117" w:type="dxa"/>
          </w:tcPr>
          <w:p w14:paraId="21A9AB9C" w14:textId="77777777" w:rsidR="00FF5918" w:rsidRPr="00E31401" w:rsidRDefault="00FF5918" w:rsidP="00CC5626">
            <w:pPr>
              <w:rPr>
                <w:rFonts w:cstheme="minorHAnsi"/>
              </w:rPr>
            </w:pPr>
            <w:proofErr w:type="spellStart"/>
            <w:r w:rsidRPr="00E31401">
              <w:rPr>
                <w:rFonts w:cstheme="minorHAnsi"/>
              </w:rPr>
              <w:t>Kierstin</w:t>
            </w:r>
            <w:proofErr w:type="spellEnd"/>
            <w:r w:rsidRPr="00E31401">
              <w:rPr>
                <w:rFonts w:cstheme="minorHAnsi"/>
              </w:rPr>
              <w:t xml:space="preserve"> Hoven</w:t>
            </w:r>
          </w:p>
        </w:tc>
        <w:tc>
          <w:tcPr>
            <w:tcW w:w="3117" w:type="dxa"/>
          </w:tcPr>
          <w:p w14:paraId="0529327A" w14:textId="77777777" w:rsidR="00FF5918" w:rsidRPr="00E31401" w:rsidRDefault="00FF5918" w:rsidP="00CC5626">
            <w:pPr>
              <w:rPr>
                <w:rFonts w:cstheme="minorHAnsi"/>
                <w:b/>
                <w:bCs/>
                <w:color w:val="FFFFFF" w:themeColor="background1"/>
              </w:rPr>
            </w:pPr>
          </w:p>
        </w:tc>
      </w:tr>
      <w:tr w:rsidR="00FF5918" w14:paraId="444BDD2D" w14:textId="77777777" w:rsidTr="003E73B8">
        <w:tc>
          <w:tcPr>
            <w:tcW w:w="3116" w:type="dxa"/>
            <w:shd w:val="clear" w:color="auto" w:fill="auto"/>
          </w:tcPr>
          <w:p w14:paraId="54D10AB1" w14:textId="77777777" w:rsidR="00FF5918" w:rsidRPr="003E73B8" w:rsidRDefault="00FF5918" w:rsidP="00CC5626">
            <w:pPr>
              <w:rPr>
                <w:rFonts w:cstheme="minorHAnsi"/>
                <w:b/>
                <w:bCs/>
              </w:rPr>
            </w:pPr>
            <w:r w:rsidRPr="003E73B8">
              <w:rPr>
                <w:rFonts w:cstheme="minorHAnsi"/>
                <w:b/>
                <w:bCs/>
              </w:rPr>
              <w:t>TRIO/ Student Support Services</w:t>
            </w:r>
          </w:p>
        </w:tc>
        <w:tc>
          <w:tcPr>
            <w:tcW w:w="3117" w:type="dxa"/>
            <w:shd w:val="clear" w:color="auto" w:fill="auto"/>
          </w:tcPr>
          <w:p w14:paraId="72941984" w14:textId="77777777" w:rsidR="00FF5918" w:rsidRPr="003E73B8" w:rsidRDefault="00FF5918" w:rsidP="00CC5626">
            <w:pPr>
              <w:rPr>
                <w:rFonts w:cstheme="minorHAnsi"/>
                <w:b/>
                <w:bCs/>
              </w:rPr>
            </w:pPr>
            <w:r w:rsidRPr="003E73B8">
              <w:rPr>
                <w:rFonts w:cstheme="minorHAnsi"/>
                <w:b/>
                <w:bCs/>
              </w:rPr>
              <w:t xml:space="preserve">Sarah Young </w:t>
            </w:r>
            <w:r w:rsidRPr="003E73B8">
              <w:rPr>
                <w:rFonts w:cstheme="minorHAnsi"/>
                <w:b/>
                <w:bCs/>
                <w:color w:val="FF0000"/>
              </w:rPr>
              <w:t>BSUFA ELECTED</w:t>
            </w:r>
          </w:p>
        </w:tc>
        <w:tc>
          <w:tcPr>
            <w:tcW w:w="3117" w:type="dxa"/>
            <w:shd w:val="clear" w:color="auto" w:fill="auto"/>
          </w:tcPr>
          <w:p w14:paraId="36A3C867" w14:textId="77777777" w:rsidR="00FF5918" w:rsidRPr="003E73B8" w:rsidRDefault="00FF5918" w:rsidP="00CC5626">
            <w:pPr>
              <w:rPr>
                <w:rFonts w:cstheme="minorHAnsi"/>
                <w:b/>
                <w:bCs/>
                <w:color w:val="FFFFFF" w:themeColor="background1"/>
              </w:rPr>
            </w:pPr>
            <w:r w:rsidRPr="003E73B8">
              <w:rPr>
                <w:rFonts w:cstheme="minorHAnsi"/>
                <w:b/>
                <w:bCs/>
                <w:color w:val="FF0000"/>
              </w:rPr>
              <w:t>23</w:t>
            </w:r>
          </w:p>
        </w:tc>
      </w:tr>
      <w:tr w:rsidR="00FF5918" w14:paraId="79445CB0" w14:textId="77777777" w:rsidTr="003E73B8">
        <w:tc>
          <w:tcPr>
            <w:tcW w:w="3116" w:type="dxa"/>
            <w:shd w:val="clear" w:color="auto" w:fill="auto"/>
          </w:tcPr>
          <w:p w14:paraId="2D70E54F" w14:textId="77777777" w:rsidR="00FF5918" w:rsidRPr="003E73B8" w:rsidRDefault="00FF5918" w:rsidP="00CC5626">
            <w:pPr>
              <w:rPr>
                <w:rFonts w:cstheme="minorHAnsi"/>
                <w:b/>
                <w:bCs/>
              </w:rPr>
            </w:pPr>
            <w:r w:rsidRPr="003E73B8">
              <w:rPr>
                <w:rFonts w:cstheme="minorHAnsi"/>
                <w:b/>
                <w:bCs/>
              </w:rPr>
              <w:t>Academic and Student Support</w:t>
            </w:r>
          </w:p>
        </w:tc>
        <w:tc>
          <w:tcPr>
            <w:tcW w:w="3117" w:type="dxa"/>
            <w:shd w:val="clear" w:color="auto" w:fill="auto"/>
          </w:tcPr>
          <w:p w14:paraId="5F19D8FF" w14:textId="38880826" w:rsidR="00FF5918" w:rsidRPr="003E73B8" w:rsidRDefault="003E73B8" w:rsidP="00CC5626">
            <w:pPr>
              <w:rPr>
                <w:rFonts w:cstheme="minorHAnsi"/>
                <w:b/>
                <w:bCs/>
              </w:rPr>
            </w:pPr>
            <w:r w:rsidRPr="003E73B8">
              <w:rPr>
                <w:rFonts w:cstheme="minorHAnsi"/>
                <w:b/>
                <w:bCs/>
              </w:rPr>
              <w:t xml:space="preserve">Crystal </w:t>
            </w:r>
            <w:proofErr w:type="spellStart"/>
            <w:r w:rsidRPr="003E73B8">
              <w:rPr>
                <w:rFonts w:cstheme="minorHAnsi"/>
                <w:b/>
                <w:bCs/>
              </w:rPr>
              <w:t>Cleven</w:t>
            </w:r>
            <w:proofErr w:type="spellEnd"/>
            <w:r>
              <w:rPr>
                <w:rFonts w:cstheme="minorHAnsi"/>
                <w:b/>
                <w:bCs/>
              </w:rPr>
              <w:t xml:space="preserve"> </w:t>
            </w:r>
            <w:r w:rsidRPr="003E73B8">
              <w:rPr>
                <w:rFonts w:cstheme="minorHAnsi"/>
                <w:b/>
                <w:bCs/>
                <w:color w:val="FF0000"/>
              </w:rPr>
              <w:t>BSUFA ELECTED</w:t>
            </w:r>
          </w:p>
        </w:tc>
        <w:tc>
          <w:tcPr>
            <w:tcW w:w="3117" w:type="dxa"/>
            <w:shd w:val="clear" w:color="auto" w:fill="auto"/>
          </w:tcPr>
          <w:p w14:paraId="7DA68B8B" w14:textId="3164F7EB" w:rsidR="00FF5918" w:rsidRPr="003E73B8" w:rsidRDefault="00FF5918" w:rsidP="00CC5626">
            <w:pPr>
              <w:rPr>
                <w:rFonts w:cstheme="minorHAnsi"/>
                <w:b/>
                <w:bCs/>
                <w:color w:val="FF0000"/>
              </w:rPr>
            </w:pPr>
            <w:r w:rsidRPr="003E73B8">
              <w:rPr>
                <w:rFonts w:cstheme="minorHAnsi"/>
                <w:b/>
                <w:bCs/>
                <w:color w:val="FF0000"/>
              </w:rPr>
              <w:t>2</w:t>
            </w:r>
            <w:r w:rsidR="00810A0F" w:rsidRPr="003E73B8">
              <w:rPr>
                <w:rFonts w:cstheme="minorHAnsi"/>
                <w:b/>
                <w:bCs/>
                <w:color w:val="FF0000"/>
              </w:rPr>
              <w:t>5</w:t>
            </w:r>
          </w:p>
        </w:tc>
      </w:tr>
      <w:tr w:rsidR="00FF5918" w14:paraId="43A15735" w14:textId="77777777" w:rsidTr="00CC5626">
        <w:tc>
          <w:tcPr>
            <w:tcW w:w="3116" w:type="dxa"/>
          </w:tcPr>
          <w:p w14:paraId="4EA4BC41" w14:textId="77777777" w:rsidR="00FF5918" w:rsidRPr="00E31401" w:rsidRDefault="00FF5918" w:rsidP="00CC5626">
            <w:pPr>
              <w:rPr>
                <w:rFonts w:cstheme="minorHAnsi"/>
              </w:rPr>
            </w:pPr>
            <w:r w:rsidRPr="00E31401">
              <w:rPr>
                <w:rFonts w:cstheme="minorHAnsi"/>
              </w:rPr>
              <w:t>Ex-officio</w:t>
            </w:r>
          </w:p>
        </w:tc>
        <w:tc>
          <w:tcPr>
            <w:tcW w:w="3117" w:type="dxa"/>
          </w:tcPr>
          <w:p w14:paraId="20D6EE3F" w14:textId="77777777" w:rsidR="00FF5918" w:rsidRPr="00E31401" w:rsidRDefault="00FF5918" w:rsidP="00CC5626">
            <w:pPr>
              <w:rPr>
                <w:rFonts w:cstheme="minorHAnsi"/>
              </w:rPr>
            </w:pPr>
          </w:p>
        </w:tc>
        <w:tc>
          <w:tcPr>
            <w:tcW w:w="3117" w:type="dxa"/>
          </w:tcPr>
          <w:p w14:paraId="707E9830" w14:textId="77777777" w:rsidR="00FF5918" w:rsidRPr="00E31401" w:rsidRDefault="00FF5918" w:rsidP="00CC5626">
            <w:pPr>
              <w:rPr>
                <w:rFonts w:cstheme="minorHAnsi"/>
                <w:color w:val="FF0000"/>
              </w:rPr>
            </w:pPr>
          </w:p>
        </w:tc>
      </w:tr>
    </w:tbl>
    <w:p w14:paraId="449B4571" w14:textId="688DD4F2" w:rsidR="001B7267" w:rsidRPr="00EC7C86" w:rsidRDefault="001B7267" w:rsidP="001B7267">
      <w:pPr>
        <w:shd w:val="clear" w:color="auto" w:fill="FFFFFF"/>
        <w:spacing w:before="100" w:beforeAutospacing="1" w:after="100" w:afterAutospacing="1" w:line="240" w:lineRule="auto"/>
        <w:ind w:left="720"/>
        <w:outlineLvl w:val="4"/>
        <w:rPr>
          <w:rFonts w:eastAsia="Times New Roman" w:cstheme="minorHAnsi"/>
          <w:b/>
          <w:bCs/>
          <w:i/>
          <w:iCs/>
          <w:color w:val="222222"/>
        </w:rPr>
      </w:pPr>
      <w:r w:rsidRPr="00EC7C86">
        <w:rPr>
          <w:rFonts w:eastAsia="Times New Roman" w:cstheme="minorHAnsi"/>
          <w:b/>
          <w:bCs/>
          <w:i/>
          <w:iCs/>
          <w:color w:val="222222"/>
        </w:rPr>
        <w:t>Career Services Advisory Board</w:t>
      </w:r>
      <w:r>
        <w:rPr>
          <w:rFonts w:eastAsia="Times New Roman" w:cstheme="minorHAnsi"/>
          <w:b/>
          <w:bCs/>
          <w:i/>
          <w:iCs/>
          <w:color w:val="222222"/>
        </w:rPr>
        <w:t xml:space="preserve"> </w:t>
      </w:r>
      <w:r>
        <w:rPr>
          <w:rStyle w:val="Strong"/>
          <w:rFonts w:cstheme="minorHAnsi"/>
          <w:i/>
          <w:iCs/>
          <w:color w:val="002F25"/>
        </w:rPr>
        <w:t>Charge</w:t>
      </w:r>
    </w:p>
    <w:p w14:paraId="13C3D313" w14:textId="77777777" w:rsidR="001B7267" w:rsidRPr="00EC7C86" w:rsidRDefault="001B7267" w:rsidP="001B7267">
      <w:pPr>
        <w:shd w:val="clear" w:color="auto" w:fill="FFFFFF"/>
        <w:spacing w:before="100" w:beforeAutospacing="1" w:after="100" w:afterAutospacing="1" w:line="240" w:lineRule="auto"/>
        <w:rPr>
          <w:rFonts w:eastAsia="Times New Roman" w:cstheme="minorHAnsi"/>
          <w:color w:val="463E35"/>
        </w:rPr>
      </w:pPr>
      <w:r w:rsidRPr="00EC7C86">
        <w:rPr>
          <w:rFonts w:eastAsia="Times New Roman" w:cstheme="minorHAnsi"/>
          <w:color w:val="463E35"/>
        </w:rPr>
        <w:t xml:space="preserve">The Career Services Advisory Board will serve as an internal advisory group to the director of Career Services regarding the activities of the Bemidji State University Career Services office. Advice, </w:t>
      </w:r>
      <w:proofErr w:type="gramStart"/>
      <w:r w:rsidRPr="00EC7C86">
        <w:rPr>
          <w:rFonts w:eastAsia="Times New Roman" w:cstheme="minorHAnsi"/>
          <w:color w:val="463E35"/>
        </w:rPr>
        <w:t>recommendations</w:t>
      </w:r>
      <w:proofErr w:type="gramEnd"/>
      <w:r w:rsidRPr="00EC7C86">
        <w:rPr>
          <w:rFonts w:eastAsia="Times New Roman" w:cstheme="minorHAnsi"/>
          <w:color w:val="463E35"/>
        </w:rPr>
        <w:t xml:space="preserve"> and support will include but not limited to the following:</w:t>
      </w:r>
    </w:p>
    <w:p w14:paraId="5A853D44" w14:textId="77777777" w:rsidR="001B7267" w:rsidRPr="00EC7C86" w:rsidRDefault="001B7267" w:rsidP="001B7267">
      <w:pPr>
        <w:numPr>
          <w:ilvl w:val="0"/>
          <w:numId w:val="2"/>
        </w:numPr>
        <w:shd w:val="clear" w:color="auto" w:fill="FFFFFF"/>
        <w:spacing w:after="0" w:line="240" w:lineRule="auto"/>
        <w:rPr>
          <w:rFonts w:eastAsia="Times New Roman" w:cstheme="minorHAnsi"/>
          <w:color w:val="463E35"/>
        </w:rPr>
      </w:pPr>
      <w:r w:rsidRPr="00EC7C86">
        <w:rPr>
          <w:rFonts w:eastAsia="Times New Roman" w:cstheme="minorHAnsi"/>
          <w:color w:val="463E35"/>
        </w:rPr>
        <w:t>Coordination of existing and developing programs in both academic and student service areas.</w:t>
      </w:r>
    </w:p>
    <w:p w14:paraId="448C50D7" w14:textId="77777777" w:rsidR="001B7267" w:rsidRPr="00EC7C86" w:rsidRDefault="001B7267" w:rsidP="001B7267">
      <w:pPr>
        <w:numPr>
          <w:ilvl w:val="0"/>
          <w:numId w:val="2"/>
        </w:numPr>
        <w:shd w:val="clear" w:color="auto" w:fill="FFFFFF"/>
        <w:spacing w:after="0" w:line="240" w:lineRule="auto"/>
        <w:rPr>
          <w:rFonts w:eastAsia="Times New Roman" w:cstheme="minorHAnsi"/>
          <w:color w:val="463E35"/>
        </w:rPr>
      </w:pPr>
      <w:r w:rsidRPr="00EC7C86">
        <w:rPr>
          <w:rFonts w:eastAsia="Times New Roman" w:cstheme="minorHAnsi"/>
          <w:color w:val="463E35"/>
        </w:rPr>
        <w:t>Career Services Initiatives.</w:t>
      </w:r>
    </w:p>
    <w:p w14:paraId="56061A9A" w14:textId="77777777" w:rsidR="001B7267" w:rsidRPr="00EC7C86" w:rsidRDefault="001B7267" w:rsidP="001B7267">
      <w:pPr>
        <w:numPr>
          <w:ilvl w:val="0"/>
          <w:numId w:val="2"/>
        </w:numPr>
        <w:shd w:val="clear" w:color="auto" w:fill="FFFFFF"/>
        <w:spacing w:after="0" w:line="240" w:lineRule="auto"/>
        <w:rPr>
          <w:rFonts w:eastAsia="Times New Roman" w:cstheme="minorHAnsi"/>
          <w:color w:val="463E35"/>
        </w:rPr>
      </w:pPr>
      <w:r w:rsidRPr="00EC7C86">
        <w:rPr>
          <w:rFonts w:eastAsia="Times New Roman" w:cstheme="minorHAnsi"/>
          <w:color w:val="463E35"/>
        </w:rPr>
        <w:t xml:space="preserve">Career information exchange, </w:t>
      </w:r>
      <w:proofErr w:type="gramStart"/>
      <w:r w:rsidRPr="00EC7C86">
        <w:rPr>
          <w:rFonts w:eastAsia="Times New Roman" w:cstheme="minorHAnsi"/>
          <w:color w:val="463E35"/>
        </w:rPr>
        <w:t>collaboration</w:t>
      </w:r>
      <w:proofErr w:type="gramEnd"/>
      <w:r w:rsidRPr="00EC7C86">
        <w:rPr>
          <w:rFonts w:eastAsia="Times New Roman" w:cstheme="minorHAnsi"/>
          <w:color w:val="463E35"/>
        </w:rPr>
        <w:t xml:space="preserve"> and communication between and among university departments as well as with the Office of Career Services.</w:t>
      </w:r>
    </w:p>
    <w:p w14:paraId="43375F43" w14:textId="77777777" w:rsidR="001B7267" w:rsidRPr="00EC7C86" w:rsidRDefault="001B7267" w:rsidP="001B7267">
      <w:pPr>
        <w:shd w:val="clear" w:color="auto" w:fill="FFFFFF"/>
        <w:spacing w:before="100" w:beforeAutospacing="1" w:after="100" w:afterAutospacing="1" w:line="240" w:lineRule="auto"/>
        <w:rPr>
          <w:rFonts w:eastAsia="Times New Roman" w:cstheme="minorHAnsi"/>
          <w:color w:val="463E35"/>
        </w:rPr>
      </w:pPr>
      <w:r w:rsidRPr="00EC7C86">
        <w:rPr>
          <w:rFonts w:eastAsia="Times New Roman" w:cstheme="minorHAnsi"/>
          <w:color w:val="463E35"/>
        </w:rPr>
        <w:t>Chair 2020-2021: Margie Giauque</w:t>
      </w:r>
    </w:p>
    <w:p w14:paraId="3E4E5499" w14:textId="77777777" w:rsidR="001B7267" w:rsidRPr="002D09F9" w:rsidRDefault="001B7267" w:rsidP="001B7267">
      <w:pPr>
        <w:pStyle w:val="NormalWeb"/>
        <w:shd w:val="clear" w:color="auto" w:fill="FFFFFF"/>
        <w:rPr>
          <w:rFonts w:asciiTheme="minorHAnsi" w:hAnsiTheme="minorHAnsi" w:cstheme="minorHAnsi"/>
          <w:color w:val="463E35"/>
          <w:sz w:val="22"/>
          <w:szCs w:val="22"/>
        </w:rPr>
      </w:pPr>
    </w:p>
    <w:p w14:paraId="5E104174" w14:textId="77777777" w:rsidR="001B7267" w:rsidRPr="002D09F9" w:rsidRDefault="001B7267" w:rsidP="001B7267">
      <w:pPr>
        <w:shd w:val="clear" w:color="auto" w:fill="FFFFFF"/>
        <w:spacing w:before="100" w:beforeAutospacing="1" w:after="100" w:afterAutospacing="1" w:line="240" w:lineRule="auto"/>
        <w:rPr>
          <w:rFonts w:eastAsia="Times New Roman" w:cstheme="minorHAnsi"/>
          <w:color w:val="463E35"/>
        </w:rPr>
      </w:pPr>
    </w:p>
    <w:p w14:paraId="1F9B6A24" w14:textId="77777777" w:rsidR="00FF5918" w:rsidRDefault="00FF5918"/>
    <w:p w14:paraId="2843B169" w14:textId="03EFA6D8" w:rsidR="00FF5918" w:rsidRPr="00A02BD0" w:rsidRDefault="00FF5918" w:rsidP="00CE29FA">
      <w:pPr>
        <w:pStyle w:val="Heading2"/>
        <w15:collapsed/>
        <w:rPr>
          <w:sz w:val="24"/>
          <w:szCs w:val="24"/>
        </w:rPr>
      </w:pPr>
      <w:r w:rsidRPr="00A02BD0">
        <w:rPr>
          <w:sz w:val="24"/>
          <w:szCs w:val="24"/>
        </w:rPr>
        <w:t>Center for Extended Learning Advisory Committee</w:t>
      </w:r>
      <w:r w:rsidR="001B7267" w:rsidRPr="00A02BD0">
        <w:rPr>
          <w:sz w:val="24"/>
          <w:szCs w:val="24"/>
        </w:rPr>
        <w:t xml:space="preserve"> *</w:t>
      </w:r>
    </w:p>
    <w:p w14:paraId="47F9C3D0" w14:textId="77777777" w:rsidR="00FF5918" w:rsidRDefault="00FF5918" w:rsidP="007E37CB">
      <w:pPr>
        <w:rPr>
          <w:rFonts w:cstheme="minorHAnsi"/>
          <w:b/>
          <w:bCs/>
        </w:rPr>
      </w:pPr>
    </w:p>
    <w:tbl>
      <w:tblPr>
        <w:tblStyle w:val="TableGrid"/>
        <w:tblW w:w="0" w:type="auto"/>
        <w:tblLook w:val="04A0" w:firstRow="1" w:lastRow="0" w:firstColumn="1" w:lastColumn="0" w:noHBand="0" w:noVBand="1"/>
      </w:tblPr>
      <w:tblGrid>
        <w:gridCol w:w="3116"/>
        <w:gridCol w:w="3117"/>
        <w:gridCol w:w="3117"/>
      </w:tblGrid>
      <w:tr w:rsidR="00FF5918" w14:paraId="25CC08EF" w14:textId="77777777" w:rsidTr="009C5FC5">
        <w:tc>
          <w:tcPr>
            <w:tcW w:w="3116" w:type="dxa"/>
            <w:vAlign w:val="center"/>
          </w:tcPr>
          <w:p w14:paraId="53D9E504" w14:textId="77777777" w:rsidR="00FF5918" w:rsidRDefault="00FF5918" w:rsidP="00C7184A">
            <w:r w:rsidRPr="00184DB7">
              <w:rPr>
                <w:rFonts w:cstheme="minorHAnsi"/>
                <w:b/>
                <w:bCs/>
              </w:rPr>
              <w:t>Center for Extended Learning Advisory Committee</w:t>
            </w:r>
          </w:p>
        </w:tc>
        <w:tc>
          <w:tcPr>
            <w:tcW w:w="3117" w:type="dxa"/>
            <w:vAlign w:val="center"/>
          </w:tcPr>
          <w:p w14:paraId="6933BE37" w14:textId="77777777" w:rsidR="00FF5918" w:rsidRDefault="00FF5918" w:rsidP="00C7184A"/>
        </w:tc>
        <w:tc>
          <w:tcPr>
            <w:tcW w:w="3117" w:type="dxa"/>
            <w:vAlign w:val="center"/>
          </w:tcPr>
          <w:p w14:paraId="0115362D" w14:textId="77777777" w:rsidR="00FF5918" w:rsidRDefault="00FF5918" w:rsidP="00C7184A"/>
        </w:tc>
      </w:tr>
      <w:tr w:rsidR="00FF5918" w14:paraId="7F963743" w14:textId="77777777" w:rsidTr="009C5FC5">
        <w:tc>
          <w:tcPr>
            <w:tcW w:w="3116" w:type="dxa"/>
            <w:vAlign w:val="center"/>
          </w:tcPr>
          <w:p w14:paraId="1F7F6F3A" w14:textId="77777777" w:rsidR="00FF5918" w:rsidRPr="00184DB7" w:rsidRDefault="00FF5918" w:rsidP="00C7184A">
            <w:pPr>
              <w:rPr>
                <w:rFonts w:cstheme="minorHAnsi"/>
                <w:b/>
                <w:bCs/>
              </w:rPr>
            </w:pPr>
            <w:r w:rsidRPr="00184DB7">
              <w:rPr>
                <w:rFonts w:cstheme="minorHAnsi"/>
                <w:color w:val="000000"/>
                <w:bdr w:val="none" w:sz="0" w:space="0" w:color="auto" w:frame="1"/>
              </w:rPr>
              <w:t xml:space="preserve">CICH </w:t>
            </w:r>
          </w:p>
        </w:tc>
        <w:tc>
          <w:tcPr>
            <w:tcW w:w="3117" w:type="dxa"/>
            <w:vAlign w:val="center"/>
          </w:tcPr>
          <w:p w14:paraId="76DABE19" w14:textId="77777777" w:rsidR="00FF5918" w:rsidRDefault="00FF5918" w:rsidP="00C7184A">
            <w:r w:rsidRPr="00184DB7">
              <w:rPr>
                <w:rFonts w:cstheme="minorHAnsi"/>
                <w:color w:val="000000"/>
                <w:bdr w:val="none" w:sz="0" w:space="0" w:color="auto" w:frame="1"/>
              </w:rPr>
              <w:t>Rebecca Hoffman</w:t>
            </w:r>
          </w:p>
        </w:tc>
        <w:tc>
          <w:tcPr>
            <w:tcW w:w="3117" w:type="dxa"/>
            <w:vAlign w:val="center"/>
          </w:tcPr>
          <w:p w14:paraId="40BBCC37" w14:textId="77777777" w:rsidR="00FF5918" w:rsidRDefault="00FF5918" w:rsidP="00C7184A">
            <w:r>
              <w:rPr>
                <w:rFonts w:cstheme="minorHAnsi"/>
              </w:rPr>
              <w:t>2023</w:t>
            </w:r>
          </w:p>
        </w:tc>
      </w:tr>
      <w:tr w:rsidR="00FF5918" w14:paraId="7CF4CE43" w14:textId="77777777" w:rsidTr="009C5FC5">
        <w:tc>
          <w:tcPr>
            <w:tcW w:w="3116" w:type="dxa"/>
            <w:vAlign w:val="center"/>
          </w:tcPr>
          <w:p w14:paraId="40D30B03" w14:textId="77777777" w:rsidR="00FF5918" w:rsidRPr="00184DB7" w:rsidRDefault="00FF5918" w:rsidP="00C7184A">
            <w:pPr>
              <w:rPr>
                <w:rFonts w:cstheme="minorHAnsi"/>
                <w:color w:val="000000"/>
                <w:bdr w:val="none" w:sz="0" w:space="0" w:color="auto" w:frame="1"/>
              </w:rPr>
            </w:pPr>
            <w:r w:rsidRPr="00184DB7">
              <w:rPr>
                <w:rFonts w:cstheme="minorHAnsi"/>
                <w:color w:val="000000"/>
                <w:bdr w:val="none" w:sz="0" w:space="0" w:color="auto" w:frame="1"/>
              </w:rPr>
              <w:t xml:space="preserve">CBMS </w:t>
            </w:r>
          </w:p>
        </w:tc>
        <w:tc>
          <w:tcPr>
            <w:tcW w:w="3117" w:type="dxa"/>
            <w:vAlign w:val="center"/>
          </w:tcPr>
          <w:p w14:paraId="7B5A4DB9" w14:textId="77777777" w:rsidR="00FF5918" w:rsidRPr="00184DB7" w:rsidRDefault="00FF5918" w:rsidP="00C7184A">
            <w:pPr>
              <w:rPr>
                <w:rFonts w:cstheme="minorHAnsi"/>
                <w:color w:val="000000"/>
                <w:bdr w:val="none" w:sz="0" w:space="0" w:color="auto" w:frame="1"/>
              </w:rPr>
            </w:pPr>
            <w:r w:rsidRPr="00184DB7">
              <w:rPr>
                <w:rFonts w:cstheme="minorHAnsi"/>
                <w:color w:val="000000"/>
                <w:bdr w:val="none" w:sz="0" w:space="0" w:color="auto" w:frame="1"/>
              </w:rPr>
              <w:t>Bill Joyce</w:t>
            </w:r>
          </w:p>
        </w:tc>
        <w:tc>
          <w:tcPr>
            <w:tcW w:w="3117" w:type="dxa"/>
            <w:vAlign w:val="center"/>
          </w:tcPr>
          <w:p w14:paraId="5264B807" w14:textId="77777777" w:rsidR="00FF5918" w:rsidRDefault="00FF5918" w:rsidP="00C7184A">
            <w:pPr>
              <w:rPr>
                <w:rFonts w:cstheme="minorHAnsi"/>
              </w:rPr>
            </w:pPr>
            <w:r>
              <w:rPr>
                <w:rFonts w:cstheme="minorHAnsi"/>
              </w:rPr>
              <w:t>2023</w:t>
            </w:r>
          </w:p>
        </w:tc>
      </w:tr>
      <w:tr w:rsidR="00FF5918" w14:paraId="23BC58B7" w14:textId="77777777" w:rsidTr="009C5FC5">
        <w:tc>
          <w:tcPr>
            <w:tcW w:w="3116" w:type="dxa"/>
            <w:vAlign w:val="center"/>
          </w:tcPr>
          <w:p w14:paraId="5699EBDB" w14:textId="77777777" w:rsidR="00FF5918" w:rsidRPr="00184DB7" w:rsidRDefault="00FF5918" w:rsidP="00C7184A">
            <w:pPr>
              <w:rPr>
                <w:rFonts w:cstheme="minorHAnsi"/>
                <w:color w:val="000000"/>
                <w:bdr w:val="none" w:sz="0" w:space="0" w:color="auto" w:frame="1"/>
              </w:rPr>
            </w:pPr>
            <w:r w:rsidRPr="00184DB7">
              <w:rPr>
                <w:rFonts w:cstheme="minorHAnsi"/>
                <w:color w:val="000000"/>
                <w:bdr w:val="none" w:sz="0" w:space="0" w:color="auto" w:frame="1"/>
              </w:rPr>
              <w:t xml:space="preserve">CAEH </w:t>
            </w:r>
          </w:p>
        </w:tc>
        <w:tc>
          <w:tcPr>
            <w:tcW w:w="3117" w:type="dxa"/>
            <w:vAlign w:val="center"/>
          </w:tcPr>
          <w:p w14:paraId="69FA12CA" w14:textId="77777777" w:rsidR="00FF5918" w:rsidRPr="00184DB7" w:rsidRDefault="00FF5918" w:rsidP="00C7184A">
            <w:pPr>
              <w:rPr>
                <w:rFonts w:cstheme="minorHAnsi"/>
                <w:color w:val="000000"/>
                <w:bdr w:val="none" w:sz="0" w:space="0" w:color="auto" w:frame="1"/>
              </w:rPr>
            </w:pPr>
            <w:r w:rsidRPr="00184DB7">
              <w:rPr>
                <w:rFonts w:cstheme="minorHAnsi"/>
                <w:color w:val="000000"/>
                <w:bdr w:val="none" w:sz="0" w:space="0" w:color="auto" w:frame="1"/>
              </w:rPr>
              <w:t>Dan Allosso</w:t>
            </w:r>
          </w:p>
        </w:tc>
        <w:tc>
          <w:tcPr>
            <w:tcW w:w="3117" w:type="dxa"/>
            <w:vAlign w:val="center"/>
          </w:tcPr>
          <w:p w14:paraId="39AFAE3E" w14:textId="77777777" w:rsidR="00FF5918" w:rsidRDefault="00FF5918" w:rsidP="00C7184A">
            <w:pPr>
              <w:rPr>
                <w:rFonts w:cstheme="minorHAnsi"/>
              </w:rPr>
            </w:pPr>
            <w:r>
              <w:rPr>
                <w:rFonts w:cstheme="minorHAnsi"/>
              </w:rPr>
              <w:t>2023</w:t>
            </w:r>
          </w:p>
        </w:tc>
      </w:tr>
      <w:tr w:rsidR="00FF5918" w14:paraId="35C2FD82" w14:textId="77777777" w:rsidTr="009C5FC5">
        <w:tc>
          <w:tcPr>
            <w:tcW w:w="3116" w:type="dxa"/>
            <w:vAlign w:val="center"/>
          </w:tcPr>
          <w:p w14:paraId="0BA4364E" w14:textId="77777777" w:rsidR="00FF5918" w:rsidRPr="00184DB7" w:rsidRDefault="00FF5918" w:rsidP="00C7184A">
            <w:pPr>
              <w:rPr>
                <w:rFonts w:cstheme="minorHAnsi"/>
                <w:color w:val="000000"/>
                <w:bdr w:val="none" w:sz="0" w:space="0" w:color="auto" w:frame="1"/>
              </w:rPr>
            </w:pPr>
            <w:r w:rsidRPr="00184DB7">
              <w:rPr>
                <w:rFonts w:cstheme="minorHAnsi"/>
                <w:color w:val="000000"/>
                <w:bdr w:val="none" w:sz="0" w:space="0" w:color="auto" w:frame="1"/>
              </w:rPr>
              <w:t xml:space="preserve">At-Large </w:t>
            </w:r>
          </w:p>
        </w:tc>
        <w:tc>
          <w:tcPr>
            <w:tcW w:w="3117" w:type="dxa"/>
            <w:vAlign w:val="center"/>
          </w:tcPr>
          <w:p w14:paraId="35C40F4D" w14:textId="77777777" w:rsidR="00FF5918" w:rsidRPr="00184DB7" w:rsidRDefault="00FF5918" w:rsidP="00C7184A">
            <w:pPr>
              <w:rPr>
                <w:rFonts w:cstheme="minorHAnsi"/>
                <w:color w:val="000000"/>
                <w:bdr w:val="none" w:sz="0" w:space="0" w:color="auto" w:frame="1"/>
              </w:rPr>
            </w:pPr>
            <w:r w:rsidRPr="00184DB7">
              <w:rPr>
                <w:rFonts w:cstheme="minorHAnsi"/>
                <w:color w:val="000000"/>
                <w:bdr w:val="none" w:sz="0" w:space="0" w:color="auto" w:frame="1"/>
              </w:rPr>
              <w:t>Mike Herbert</w:t>
            </w:r>
          </w:p>
        </w:tc>
        <w:tc>
          <w:tcPr>
            <w:tcW w:w="3117" w:type="dxa"/>
            <w:vAlign w:val="center"/>
          </w:tcPr>
          <w:p w14:paraId="3D8BC2F5" w14:textId="77777777" w:rsidR="00FF5918" w:rsidRDefault="00FF5918" w:rsidP="00C7184A">
            <w:pPr>
              <w:rPr>
                <w:rFonts w:cstheme="minorHAnsi"/>
              </w:rPr>
            </w:pPr>
            <w:r>
              <w:rPr>
                <w:rFonts w:cstheme="minorHAnsi"/>
              </w:rPr>
              <w:t>2023</w:t>
            </w:r>
          </w:p>
        </w:tc>
      </w:tr>
      <w:tr w:rsidR="00FF5918" w14:paraId="6917515C" w14:textId="77777777" w:rsidTr="009C5FC5">
        <w:tc>
          <w:tcPr>
            <w:tcW w:w="3116" w:type="dxa"/>
            <w:vAlign w:val="center"/>
          </w:tcPr>
          <w:p w14:paraId="1484292A" w14:textId="77777777" w:rsidR="00FF5918" w:rsidRPr="00184DB7" w:rsidRDefault="00FF5918" w:rsidP="00C7184A">
            <w:pPr>
              <w:rPr>
                <w:rFonts w:cstheme="minorHAnsi"/>
                <w:color w:val="000000"/>
                <w:bdr w:val="none" w:sz="0" w:space="0" w:color="auto" w:frame="1"/>
              </w:rPr>
            </w:pPr>
            <w:r w:rsidRPr="00184DB7">
              <w:rPr>
                <w:rFonts w:cstheme="minorHAnsi"/>
                <w:color w:val="000000"/>
                <w:bdr w:val="none" w:sz="0" w:space="0" w:color="auto" w:frame="1"/>
              </w:rPr>
              <w:t xml:space="preserve">At-Large </w:t>
            </w:r>
          </w:p>
        </w:tc>
        <w:tc>
          <w:tcPr>
            <w:tcW w:w="3117" w:type="dxa"/>
            <w:vAlign w:val="center"/>
          </w:tcPr>
          <w:p w14:paraId="2D2BE7EE" w14:textId="77777777" w:rsidR="00FF5918" w:rsidRPr="00184DB7" w:rsidRDefault="00FF5918" w:rsidP="00C7184A">
            <w:pPr>
              <w:rPr>
                <w:rFonts w:cstheme="minorHAnsi"/>
                <w:color w:val="000000"/>
                <w:bdr w:val="none" w:sz="0" w:space="0" w:color="auto" w:frame="1"/>
              </w:rPr>
            </w:pPr>
            <w:r w:rsidRPr="00184DB7">
              <w:rPr>
                <w:rFonts w:cstheme="minorHAnsi"/>
                <w:color w:val="000000"/>
                <w:bdr w:val="none" w:sz="0" w:space="0" w:color="auto" w:frame="1"/>
              </w:rPr>
              <w:t>Kate Larson</w:t>
            </w:r>
          </w:p>
        </w:tc>
        <w:tc>
          <w:tcPr>
            <w:tcW w:w="3117" w:type="dxa"/>
            <w:vAlign w:val="center"/>
          </w:tcPr>
          <w:p w14:paraId="086D6DBB" w14:textId="77777777" w:rsidR="00FF5918" w:rsidRDefault="00FF5918" w:rsidP="00C7184A">
            <w:pPr>
              <w:rPr>
                <w:rFonts w:cstheme="minorHAnsi"/>
              </w:rPr>
            </w:pPr>
            <w:r>
              <w:rPr>
                <w:rFonts w:cstheme="minorHAnsi"/>
              </w:rPr>
              <w:t>2023</w:t>
            </w:r>
          </w:p>
        </w:tc>
      </w:tr>
      <w:tr w:rsidR="00FF5918" w14:paraId="4B5B0E41" w14:textId="77777777" w:rsidTr="009C5FC5">
        <w:tc>
          <w:tcPr>
            <w:tcW w:w="3116" w:type="dxa"/>
            <w:vAlign w:val="center"/>
          </w:tcPr>
          <w:p w14:paraId="3E9919A1" w14:textId="77777777" w:rsidR="00FF5918" w:rsidRPr="00184DB7" w:rsidRDefault="00FF5918" w:rsidP="00C7184A">
            <w:pPr>
              <w:rPr>
                <w:rFonts w:cstheme="minorHAnsi"/>
                <w:color w:val="000000"/>
                <w:bdr w:val="none" w:sz="0" w:space="0" w:color="auto" w:frame="1"/>
              </w:rPr>
            </w:pPr>
            <w:r w:rsidRPr="00184DB7">
              <w:rPr>
                <w:rFonts w:cstheme="minorHAnsi"/>
                <w:color w:val="000000"/>
                <w:bdr w:val="none" w:sz="0" w:space="0" w:color="auto" w:frame="1"/>
              </w:rPr>
              <w:t>At-Large </w:t>
            </w:r>
          </w:p>
        </w:tc>
        <w:tc>
          <w:tcPr>
            <w:tcW w:w="3117" w:type="dxa"/>
            <w:vAlign w:val="center"/>
          </w:tcPr>
          <w:p w14:paraId="1278FBD9" w14:textId="77777777" w:rsidR="00FF5918" w:rsidRPr="00184DB7" w:rsidRDefault="00FF5918" w:rsidP="00C7184A">
            <w:pPr>
              <w:rPr>
                <w:rFonts w:cstheme="minorHAnsi"/>
                <w:color w:val="000000"/>
                <w:bdr w:val="none" w:sz="0" w:space="0" w:color="auto" w:frame="1"/>
              </w:rPr>
            </w:pPr>
            <w:r w:rsidRPr="00184DB7">
              <w:rPr>
                <w:rFonts w:cstheme="minorHAnsi"/>
                <w:color w:val="000000"/>
                <w:bdr w:val="none" w:sz="0" w:space="0" w:color="auto" w:frame="1"/>
                <w:shd w:val="clear" w:color="auto" w:fill="FFFFFF"/>
              </w:rPr>
              <w:t>Young Seob Son</w:t>
            </w:r>
          </w:p>
        </w:tc>
        <w:tc>
          <w:tcPr>
            <w:tcW w:w="3117" w:type="dxa"/>
            <w:vAlign w:val="center"/>
          </w:tcPr>
          <w:p w14:paraId="46627CD0" w14:textId="77777777" w:rsidR="00FF5918" w:rsidRDefault="00FF5918" w:rsidP="00C7184A">
            <w:pPr>
              <w:rPr>
                <w:rFonts w:cstheme="minorHAnsi"/>
              </w:rPr>
            </w:pPr>
            <w:r>
              <w:rPr>
                <w:rFonts w:cstheme="minorHAnsi"/>
              </w:rPr>
              <w:t>2023</w:t>
            </w:r>
          </w:p>
        </w:tc>
      </w:tr>
    </w:tbl>
    <w:p w14:paraId="67E26E05" w14:textId="77777777" w:rsidR="001B7267" w:rsidRPr="001B7267" w:rsidRDefault="001B7267" w:rsidP="001B7267">
      <w:pPr>
        <w:pStyle w:val="Heading5"/>
        <w:shd w:val="clear" w:color="auto" w:fill="FFFFFF"/>
        <w:ind w:left="720"/>
        <w:rPr>
          <w:rFonts w:asciiTheme="minorHAnsi" w:hAnsiTheme="minorHAnsi" w:cstheme="minorHAnsi"/>
          <w:i/>
          <w:iCs/>
          <w:color w:val="222222"/>
        </w:rPr>
      </w:pPr>
      <w:r w:rsidRPr="001B7267">
        <w:rPr>
          <w:rStyle w:val="Strong"/>
          <w:rFonts w:asciiTheme="minorHAnsi" w:hAnsiTheme="minorHAnsi" w:cstheme="minorHAnsi"/>
          <w:i/>
          <w:iCs/>
          <w:color w:val="222222"/>
        </w:rPr>
        <w:t>Center for Extended Learning Advisory Committee</w:t>
      </w:r>
    </w:p>
    <w:p w14:paraId="74A3A7DB" w14:textId="77777777" w:rsidR="001B7267" w:rsidRPr="002D09F9" w:rsidRDefault="001B7267" w:rsidP="001B7267">
      <w:pPr>
        <w:pStyle w:val="NormalWeb"/>
        <w:shd w:val="clear" w:color="auto" w:fill="FFFFFF"/>
        <w:rPr>
          <w:rFonts w:asciiTheme="minorHAnsi" w:hAnsiTheme="minorHAnsi" w:cstheme="minorHAnsi"/>
          <w:color w:val="463E35"/>
          <w:sz w:val="22"/>
          <w:szCs w:val="22"/>
        </w:rPr>
      </w:pPr>
      <w:r w:rsidRPr="002D09F9">
        <w:rPr>
          <w:rFonts w:asciiTheme="minorHAnsi" w:hAnsiTheme="minorHAnsi" w:cstheme="minorHAnsi"/>
          <w:color w:val="463E35"/>
          <w:sz w:val="22"/>
          <w:szCs w:val="22"/>
        </w:rPr>
        <w:t xml:space="preserve">The purpose of the </w:t>
      </w:r>
      <w:proofErr w:type="spellStart"/>
      <w:r w:rsidRPr="002D09F9">
        <w:rPr>
          <w:rFonts w:asciiTheme="minorHAnsi" w:hAnsiTheme="minorHAnsi" w:cstheme="minorHAnsi"/>
          <w:color w:val="463E35"/>
          <w:sz w:val="22"/>
          <w:szCs w:val="22"/>
        </w:rPr>
        <w:t>Center</w:t>
      </w:r>
      <w:proofErr w:type="spellEnd"/>
      <w:r w:rsidRPr="002D09F9">
        <w:rPr>
          <w:rFonts w:asciiTheme="minorHAnsi" w:hAnsiTheme="minorHAnsi" w:cstheme="minorHAnsi"/>
          <w:color w:val="463E35"/>
          <w:sz w:val="22"/>
          <w:szCs w:val="22"/>
        </w:rPr>
        <w:t xml:space="preserve"> for Extended Learning Advisory Committee is:</w:t>
      </w:r>
    </w:p>
    <w:p w14:paraId="456B67EE" w14:textId="77777777" w:rsidR="001B7267" w:rsidRPr="002D09F9" w:rsidRDefault="001B7267" w:rsidP="001B7267">
      <w:pPr>
        <w:numPr>
          <w:ilvl w:val="0"/>
          <w:numId w:val="3"/>
        </w:numPr>
        <w:shd w:val="clear" w:color="auto" w:fill="FFFFFF"/>
        <w:spacing w:after="0" w:line="240" w:lineRule="auto"/>
        <w:rPr>
          <w:rFonts w:cstheme="minorHAnsi"/>
          <w:color w:val="463E35"/>
        </w:rPr>
      </w:pPr>
      <w:r w:rsidRPr="002D09F9">
        <w:rPr>
          <w:rFonts w:cstheme="minorHAnsi"/>
          <w:color w:val="463E35"/>
        </w:rPr>
        <w:t xml:space="preserve">To make recommendations to </w:t>
      </w:r>
      <w:proofErr w:type="spellStart"/>
      <w:r w:rsidRPr="002D09F9">
        <w:rPr>
          <w:rFonts w:cstheme="minorHAnsi"/>
          <w:color w:val="463E35"/>
        </w:rPr>
        <w:t>CEL</w:t>
      </w:r>
      <w:proofErr w:type="spellEnd"/>
      <w:r w:rsidRPr="002D09F9">
        <w:rPr>
          <w:rFonts w:cstheme="minorHAnsi"/>
          <w:color w:val="463E35"/>
        </w:rPr>
        <w:t xml:space="preserve"> regarding distance learning policies and practices.</w:t>
      </w:r>
    </w:p>
    <w:p w14:paraId="447EFA8A" w14:textId="77777777" w:rsidR="001B7267" w:rsidRPr="002D09F9" w:rsidRDefault="001B7267" w:rsidP="001B7267">
      <w:pPr>
        <w:numPr>
          <w:ilvl w:val="0"/>
          <w:numId w:val="3"/>
        </w:numPr>
        <w:shd w:val="clear" w:color="auto" w:fill="FFFFFF"/>
        <w:spacing w:after="0" w:line="240" w:lineRule="auto"/>
        <w:rPr>
          <w:rFonts w:cstheme="minorHAnsi"/>
          <w:color w:val="463E35"/>
        </w:rPr>
      </w:pPr>
      <w:r w:rsidRPr="002D09F9">
        <w:rPr>
          <w:rFonts w:cstheme="minorHAnsi"/>
          <w:color w:val="463E35"/>
        </w:rPr>
        <w:t xml:space="preserve">Assist </w:t>
      </w:r>
      <w:proofErr w:type="spellStart"/>
      <w:r w:rsidRPr="002D09F9">
        <w:rPr>
          <w:rFonts w:cstheme="minorHAnsi"/>
          <w:color w:val="463E35"/>
        </w:rPr>
        <w:t>CEL</w:t>
      </w:r>
      <w:proofErr w:type="spellEnd"/>
      <w:r w:rsidRPr="002D09F9">
        <w:rPr>
          <w:rFonts w:cstheme="minorHAnsi"/>
          <w:color w:val="463E35"/>
        </w:rPr>
        <w:t xml:space="preserve"> with addressing academic technology and support needs of faculty, staff and students engaged in online/distance learning activities.</w:t>
      </w:r>
    </w:p>
    <w:p w14:paraId="565E5B3F" w14:textId="77777777" w:rsidR="001B7267" w:rsidRPr="002D09F9" w:rsidRDefault="001B7267" w:rsidP="001B7267">
      <w:pPr>
        <w:numPr>
          <w:ilvl w:val="0"/>
          <w:numId w:val="3"/>
        </w:numPr>
        <w:shd w:val="clear" w:color="auto" w:fill="FFFFFF"/>
        <w:spacing w:after="0" w:line="240" w:lineRule="auto"/>
        <w:rPr>
          <w:rFonts w:cstheme="minorHAnsi"/>
          <w:color w:val="463E35"/>
        </w:rPr>
      </w:pPr>
      <w:r w:rsidRPr="002D09F9">
        <w:rPr>
          <w:rFonts w:cstheme="minorHAnsi"/>
          <w:color w:val="463E35"/>
        </w:rPr>
        <w:t xml:space="preserve">Provide a forum which will assist </w:t>
      </w:r>
      <w:proofErr w:type="spellStart"/>
      <w:r w:rsidRPr="002D09F9">
        <w:rPr>
          <w:rFonts w:cstheme="minorHAnsi"/>
          <w:color w:val="463E35"/>
        </w:rPr>
        <w:t>CEL</w:t>
      </w:r>
      <w:proofErr w:type="spellEnd"/>
      <w:r w:rsidRPr="002D09F9">
        <w:rPr>
          <w:rFonts w:cstheme="minorHAnsi"/>
          <w:color w:val="463E35"/>
        </w:rPr>
        <w:t xml:space="preserve"> in supporting the University academic mission and master academic plan.</w:t>
      </w:r>
    </w:p>
    <w:p w14:paraId="7CDF54ED" w14:textId="77777777" w:rsidR="001B7267" w:rsidRPr="002D09F9" w:rsidRDefault="001B7267" w:rsidP="001B7267">
      <w:pPr>
        <w:numPr>
          <w:ilvl w:val="0"/>
          <w:numId w:val="3"/>
        </w:numPr>
        <w:shd w:val="clear" w:color="auto" w:fill="FFFFFF"/>
        <w:spacing w:after="0" w:line="240" w:lineRule="auto"/>
        <w:rPr>
          <w:rFonts w:cstheme="minorHAnsi"/>
          <w:color w:val="463E35"/>
        </w:rPr>
      </w:pPr>
      <w:r w:rsidRPr="002D09F9">
        <w:rPr>
          <w:rFonts w:cstheme="minorHAnsi"/>
          <w:color w:val="463E35"/>
        </w:rPr>
        <w:t xml:space="preserve">Establish a formal communicating link between </w:t>
      </w:r>
      <w:proofErr w:type="spellStart"/>
      <w:r w:rsidRPr="002D09F9">
        <w:rPr>
          <w:rFonts w:cstheme="minorHAnsi"/>
          <w:color w:val="463E35"/>
        </w:rPr>
        <w:t>CEL</w:t>
      </w:r>
      <w:proofErr w:type="spellEnd"/>
      <w:r w:rsidRPr="002D09F9">
        <w:rPr>
          <w:rFonts w:cstheme="minorHAnsi"/>
          <w:color w:val="463E35"/>
        </w:rPr>
        <w:t xml:space="preserve"> and the IFO.</w:t>
      </w:r>
    </w:p>
    <w:p w14:paraId="1ECA0E85" w14:textId="77777777" w:rsidR="001B7267" w:rsidRPr="002D09F9" w:rsidRDefault="001B7267" w:rsidP="001B7267">
      <w:pPr>
        <w:numPr>
          <w:ilvl w:val="0"/>
          <w:numId w:val="3"/>
        </w:numPr>
        <w:shd w:val="clear" w:color="auto" w:fill="FFFFFF"/>
        <w:spacing w:after="0" w:line="240" w:lineRule="auto"/>
        <w:rPr>
          <w:rFonts w:cstheme="minorHAnsi"/>
          <w:color w:val="463E35"/>
        </w:rPr>
      </w:pPr>
      <w:r w:rsidRPr="002D09F9">
        <w:rPr>
          <w:rFonts w:cstheme="minorHAnsi"/>
          <w:color w:val="463E35"/>
        </w:rPr>
        <w:t xml:space="preserve">Offer suggestions and ideas to improve </w:t>
      </w:r>
      <w:proofErr w:type="spellStart"/>
      <w:r w:rsidRPr="002D09F9">
        <w:rPr>
          <w:rFonts w:cstheme="minorHAnsi"/>
          <w:color w:val="463E35"/>
        </w:rPr>
        <w:t>CEL</w:t>
      </w:r>
      <w:proofErr w:type="spellEnd"/>
      <w:r w:rsidRPr="002D09F9">
        <w:rPr>
          <w:rFonts w:cstheme="minorHAnsi"/>
          <w:color w:val="463E35"/>
        </w:rPr>
        <w:t xml:space="preserve"> support services for faculty, </w:t>
      </w:r>
      <w:proofErr w:type="gramStart"/>
      <w:r w:rsidRPr="002D09F9">
        <w:rPr>
          <w:rFonts w:cstheme="minorHAnsi"/>
          <w:color w:val="463E35"/>
        </w:rPr>
        <w:t>staff</w:t>
      </w:r>
      <w:proofErr w:type="gramEnd"/>
      <w:r w:rsidRPr="002D09F9">
        <w:rPr>
          <w:rFonts w:cstheme="minorHAnsi"/>
          <w:color w:val="463E35"/>
        </w:rPr>
        <w:t xml:space="preserve"> and administration library user experience.</w:t>
      </w:r>
    </w:p>
    <w:p w14:paraId="489BD90F" w14:textId="77777777" w:rsidR="001B7267" w:rsidRPr="002D09F9" w:rsidRDefault="001B7267" w:rsidP="001B7267">
      <w:pPr>
        <w:pStyle w:val="NormalWeb"/>
        <w:shd w:val="clear" w:color="auto" w:fill="FFFFFF"/>
        <w:rPr>
          <w:rFonts w:asciiTheme="minorHAnsi" w:hAnsiTheme="minorHAnsi" w:cstheme="minorHAnsi"/>
          <w:color w:val="463E35"/>
          <w:sz w:val="22"/>
          <w:szCs w:val="22"/>
        </w:rPr>
      </w:pPr>
      <w:r w:rsidRPr="002D09F9">
        <w:rPr>
          <w:rFonts w:asciiTheme="minorHAnsi" w:hAnsiTheme="minorHAnsi" w:cstheme="minorHAnsi"/>
          <w:color w:val="463E35"/>
          <w:sz w:val="22"/>
          <w:szCs w:val="22"/>
        </w:rPr>
        <w:t>Chair 2020-2021: Lynn Johnson</w:t>
      </w:r>
    </w:p>
    <w:p w14:paraId="1DE2FF00" w14:textId="77777777" w:rsidR="001B7267" w:rsidRPr="002D09F9" w:rsidRDefault="001B7267" w:rsidP="001B7267">
      <w:pPr>
        <w:shd w:val="clear" w:color="auto" w:fill="FFFFFF"/>
        <w:spacing w:before="100" w:beforeAutospacing="1" w:after="100" w:afterAutospacing="1" w:line="240" w:lineRule="auto"/>
        <w:rPr>
          <w:rFonts w:eastAsia="Times New Roman" w:cstheme="minorHAnsi"/>
          <w:color w:val="463E35"/>
        </w:rPr>
      </w:pPr>
    </w:p>
    <w:p w14:paraId="7F3EB385" w14:textId="77777777" w:rsidR="00FF5918" w:rsidRDefault="00FF5918" w:rsidP="007E37CB"/>
    <w:p w14:paraId="2379E257" w14:textId="0987C924" w:rsidR="00FF5918" w:rsidRPr="00A02BD0" w:rsidRDefault="00FF5918" w:rsidP="00CE29FA">
      <w:pPr>
        <w:pStyle w:val="Heading2"/>
        <w15:collapsed/>
        <w:rPr>
          <w:color w:val="FF0000"/>
          <w:sz w:val="24"/>
          <w:szCs w:val="24"/>
        </w:rPr>
      </w:pPr>
      <w:r w:rsidRPr="00810A0F">
        <w:rPr>
          <w:sz w:val="24"/>
          <w:szCs w:val="24"/>
        </w:rPr>
        <w:t>Classroom Advisory Committee</w:t>
      </w:r>
      <w:r w:rsidR="00A536B1" w:rsidRPr="00810A0F">
        <w:rPr>
          <w:sz w:val="24"/>
          <w:szCs w:val="24"/>
        </w:rPr>
        <w:t xml:space="preserve"> </w:t>
      </w:r>
      <w:r w:rsidR="00A536B1" w:rsidRPr="00A02BD0">
        <w:rPr>
          <w:color w:val="FF0000"/>
          <w:sz w:val="24"/>
          <w:szCs w:val="24"/>
        </w:rPr>
        <w:t>*</w:t>
      </w:r>
      <w:r w:rsidR="00903452">
        <w:rPr>
          <w:color w:val="FF0000"/>
          <w:sz w:val="24"/>
          <w:szCs w:val="24"/>
        </w:rPr>
        <w:t xml:space="preserve"> </w:t>
      </w:r>
    </w:p>
    <w:p w14:paraId="15ECE22C" w14:textId="77777777" w:rsidR="00FF5918" w:rsidRPr="003F6872" w:rsidRDefault="00FF5918" w:rsidP="003F6872"/>
    <w:tbl>
      <w:tblPr>
        <w:tblStyle w:val="TableGrid"/>
        <w:tblW w:w="0" w:type="auto"/>
        <w:tblLook w:val="04A0" w:firstRow="1" w:lastRow="0" w:firstColumn="1" w:lastColumn="0" w:noHBand="0" w:noVBand="1"/>
      </w:tblPr>
      <w:tblGrid>
        <w:gridCol w:w="3116"/>
        <w:gridCol w:w="3117"/>
        <w:gridCol w:w="3117"/>
      </w:tblGrid>
      <w:tr w:rsidR="00FF5918" w14:paraId="0B55DC75" w14:textId="77777777" w:rsidTr="005D703A">
        <w:tc>
          <w:tcPr>
            <w:tcW w:w="3116" w:type="dxa"/>
            <w:vAlign w:val="center"/>
          </w:tcPr>
          <w:p w14:paraId="3BAD7F29" w14:textId="77777777" w:rsidR="00FF5918" w:rsidRPr="00DB7C3C" w:rsidRDefault="00FF5918" w:rsidP="00DB7C3C">
            <w:r>
              <w:tab/>
              <w:t>Classroom Advisory Committee</w:t>
            </w:r>
          </w:p>
        </w:tc>
        <w:tc>
          <w:tcPr>
            <w:tcW w:w="3117" w:type="dxa"/>
          </w:tcPr>
          <w:p w14:paraId="09F4252F" w14:textId="77777777" w:rsidR="00FF5918" w:rsidRDefault="00FF5918" w:rsidP="00DB7C3C"/>
        </w:tc>
        <w:tc>
          <w:tcPr>
            <w:tcW w:w="3117" w:type="dxa"/>
          </w:tcPr>
          <w:p w14:paraId="76433504" w14:textId="77777777" w:rsidR="00FF5918" w:rsidRDefault="00FF5918" w:rsidP="00DB7C3C"/>
        </w:tc>
      </w:tr>
      <w:tr w:rsidR="00FF5918" w14:paraId="77CBAAA7" w14:textId="77777777" w:rsidTr="005D703A">
        <w:tc>
          <w:tcPr>
            <w:tcW w:w="3116" w:type="dxa"/>
            <w:vAlign w:val="center"/>
          </w:tcPr>
          <w:p w14:paraId="77F72DAC" w14:textId="77777777" w:rsidR="00FF5918" w:rsidRDefault="00FF5918" w:rsidP="00DB7C3C">
            <w:r>
              <w:rPr>
                <w:rFonts w:ascii="Calibri" w:hAnsi="Calibri" w:cs="Calibri"/>
                <w:color w:val="201F1E"/>
              </w:rPr>
              <w:t>CIO</w:t>
            </w:r>
          </w:p>
        </w:tc>
        <w:tc>
          <w:tcPr>
            <w:tcW w:w="3117" w:type="dxa"/>
          </w:tcPr>
          <w:p w14:paraId="60A01006" w14:textId="77777777" w:rsidR="00FF5918" w:rsidRDefault="00FF5918" w:rsidP="00DB7C3C"/>
        </w:tc>
        <w:tc>
          <w:tcPr>
            <w:tcW w:w="3117" w:type="dxa"/>
          </w:tcPr>
          <w:p w14:paraId="7793AFC9" w14:textId="77777777" w:rsidR="00FF5918" w:rsidRDefault="00FF5918" w:rsidP="00DB7C3C"/>
        </w:tc>
      </w:tr>
      <w:tr w:rsidR="00FF5918" w14:paraId="755FD042" w14:textId="77777777" w:rsidTr="005D703A">
        <w:tc>
          <w:tcPr>
            <w:tcW w:w="3116" w:type="dxa"/>
            <w:vAlign w:val="center"/>
          </w:tcPr>
          <w:p w14:paraId="5B5EB397" w14:textId="77777777" w:rsidR="00FF5918" w:rsidRDefault="00FF5918" w:rsidP="00DB7C3C">
            <w:r>
              <w:rPr>
                <w:rFonts w:ascii="Calibri" w:hAnsi="Calibri" w:cs="Calibri"/>
                <w:color w:val="201F1E"/>
              </w:rPr>
              <w:t>Provost (or representative)</w:t>
            </w:r>
          </w:p>
        </w:tc>
        <w:tc>
          <w:tcPr>
            <w:tcW w:w="3117" w:type="dxa"/>
          </w:tcPr>
          <w:p w14:paraId="5B1C897C" w14:textId="77777777" w:rsidR="00FF5918" w:rsidRDefault="00FF5918" w:rsidP="00DB7C3C"/>
        </w:tc>
        <w:tc>
          <w:tcPr>
            <w:tcW w:w="3117" w:type="dxa"/>
          </w:tcPr>
          <w:p w14:paraId="70D34DE2" w14:textId="77777777" w:rsidR="00FF5918" w:rsidRDefault="00FF5918" w:rsidP="00DB7C3C"/>
        </w:tc>
      </w:tr>
      <w:tr w:rsidR="00FF5918" w14:paraId="6679FCBB" w14:textId="77777777" w:rsidTr="005D703A">
        <w:tc>
          <w:tcPr>
            <w:tcW w:w="3116" w:type="dxa"/>
            <w:vAlign w:val="center"/>
          </w:tcPr>
          <w:p w14:paraId="77C5693C" w14:textId="77777777" w:rsidR="00FF5918" w:rsidRDefault="00FF5918" w:rsidP="00DB7C3C">
            <w:r>
              <w:rPr>
                <w:rFonts w:ascii="Calibri" w:hAnsi="Calibri" w:cs="Calibri"/>
                <w:color w:val="201F1E"/>
              </w:rPr>
              <w:t>Dean (or representative) College of Arts, Education &amp; Humanities</w:t>
            </w:r>
          </w:p>
        </w:tc>
        <w:tc>
          <w:tcPr>
            <w:tcW w:w="3117" w:type="dxa"/>
          </w:tcPr>
          <w:p w14:paraId="6B632D56" w14:textId="77777777" w:rsidR="00FF5918" w:rsidRDefault="00FF5918" w:rsidP="00DB7C3C"/>
        </w:tc>
        <w:tc>
          <w:tcPr>
            <w:tcW w:w="3117" w:type="dxa"/>
          </w:tcPr>
          <w:p w14:paraId="56CF36E6" w14:textId="77777777" w:rsidR="00FF5918" w:rsidRDefault="00FF5918" w:rsidP="00DB7C3C"/>
        </w:tc>
      </w:tr>
      <w:tr w:rsidR="00FF5918" w14:paraId="0C2B02B6" w14:textId="77777777" w:rsidTr="005D703A">
        <w:tc>
          <w:tcPr>
            <w:tcW w:w="3116" w:type="dxa"/>
            <w:vAlign w:val="center"/>
          </w:tcPr>
          <w:p w14:paraId="70E17057" w14:textId="77777777" w:rsidR="00FF5918" w:rsidRDefault="00FF5918" w:rsidP="00DB7C3C">
            <w:r>
              <w:rPr>
                <w:rFonts w:ascii="Calibri" w:hAnsi="Calibri" w:cs="Calibri"/>
                <w:color w:val="201F1E"/>
              </w:rPr>
              <w:t>Dean (or representative) College of Business, Mathematics &amp; Science</w:t>
            </w:r>
          </w:p>
        </w:tc>
        <w:tc>
          <w:tcPr>
            <w:tcW w:w="3117" w:type="dxa"/>
          </w:tcPr>
          <w:p w14:paraId="139FB4B7" w14:textId="77777777" w:rsidR="00FF5918" w:rsidRDefault="00FF5918" w:rsidP="00DB7C3C"/>
        </w:tc>
        <w:tc>
          <w:tcPr>
            <w:tcW w:w="3117" w:type="dxa"/>
          </w:tcPr>
          <w:p w14:paraId="70E494BD" w14:textId="77777777" w:rsidR="00FF5918" w:rsidRDefault="00FF5918" w:rsidP="00DB7C3C"/>
        </w:tc>
      </w:tr>
      <w:tr w:rsidR="00FF5918" w14:paraId="776B3644" w14:textId="77777777" w:rsidTr="005D703A">
        <w:tc>
          <w:tcPr>
            <w:tcW w:w="3116" w:type="dxa"/>
            <w:vAlign w:val="center"/>
          </w:tcPr>
          <w:p w14:paraId="6913B0E5" w14:textId="77777777" w:rsidR="00FF5918" w:rsidRDefault="00FF5918" w:rsidP="00DB7C3C">
            <w:r>
              <w:rPr>
                <w:rFonts w:ascii="Calibri" w:hAnsi="Calibri" w:cs="Calibri"/>
                <w:color w:val="201F1E"/>
              </w:rPr>
              <w:t>Dean (or representative) College of Individual &amp; Community Health</w:t>
            </w:r>
          </w:p>
        </w:tc>
        <w:tc>
          <w:tcPr>
            <w:tcW w:w="3117" w:type="dxa"/>
          </w:tcPr>
          <w:p w14:paraId="3376248C" w14:textId="77777777" w:rsidR="00FF5918" w:rsidRDefault="00FF5918" w:rsidP="00DB7C3C"/>
        </w:tc>
        <w:tc>
          <w:tcPr>
            <w:tcW w:w="3117" w:type="dxa"/>
          </w:tcPr>
          <w:p w14:paraId="5664E327" w14:textId="77777777" w:rsidR="00FF5918" w:rsidRDefault="00FF5918" w:rsidP="00DB7C3C"/>
        </w:tc>
      </w:tr>
      <w:tr w:rsidR="00FF5918" w14:paraId="110BE989" w14:textId="77777777" w:rsidTr="005D703A">
        <w:tc>
          <w:tcPr>
            <w:tcW w:w="3116" w:type="dxa"/>
            <w:vAlign w:val="center"/>
          </w:tcPr>
          <w:p w14:paraId="670DCC81" w14:textId="77777777" w:rsidR="00FF5918" w:rsidRDefault="00FF5918" w:rsidP="00DB7C3C">
            <w:r>
              <w:rPr>
                <w:rFonts w:ascii="Calibri" w:hAnsi="Calibri" w:cs="Calibri"/>
                <w:color w:val="201F1E"/>
              </w:rPr>
              <w:t>Technology Support Supervisor</w:t>
            </w:r>
          </w:p>
        </w:tc>
        <w:tc>
          <w:tcPr>
            <w:tcW w:w="3117" w:type="dxa"/>
          </w:tcPr>
          <w:p w14:paraId="176B702B" w14:textId="77777777" w:rsidR="00FF5918" w:rsidRDefault="00FF5918" w:rsidP="00DB7C3C"/>
        </w:tc>
        <w:tc>
          <w:tcPr>
            <w:tcW w:w="3117" w:type="dxa"/>
          </w:tcPr>
          <w:p w14:paraId="0FBAEC67" w14:textId="77777777" w:rsidR="00FF5918" w:rsidRDefault="00FF5918" w:rsidP="00DB7C3C"/>
        </w:tc>
      </w:tr>
      <w:tr w:rsidR="00FF5918" w14:paraId="460AE134" w14:textId="77777777" w:rsidTr="005D703A">
        <w:tc>
          <w:tcPr>
            <w:tcW w:w="3116" w:type="dxa"/>
            <w:vAlign w:val="center"/>
          </w:tcPr>
          <w:p w14:paraId="110AF681" w14:textId="77777777" w:rsidR="00FF5918" w:rsidRDefault="00FF5918" w:rsidP="00DB7C3C">
            <w:r>
              <w:rPr>
                <w:rFonts w:ascii="Calibri" w:hAnsi="Calibri" w:cs="Calibri"/>
                <w:color w:val="201F1E"/>
              </w:rPr>
              <w:t>ITS Classroom Support Technician</w:t>
            </w:r>
          </w:p>
        </w:tc>
        <w:tc>
          <w:tcPr>
            <w:tcW w:w="3117" w:type="dxa"/>
          </w:tcPr>
          <w:p w14:paraId="6C9F5C25" w14:textId="77777777" w:rsidR="00FF5918" w:rsidRDefault="00FF5918" w:rsidP="00DB7C3C"/>
        </w:tc>
        <w:tc>
          <w:tcPr>
            <w:tcW w:w="3117" w:type="dxa"/>
          </w:tcPr>
          <w:p w14:paraId="389EFADE" w14:textId="77777777" w:rsidR="00FF5918" w:rsidRDefault="00FF5918" w:rsidP="00DB7C3C"/>
        </w:tc>
      </w:tr>
      <w:tr w:rsidR="00FF5918" w14:paraId="73F95078" w14:textId="77777777" w:rsidTr="005D703A">
        <w:tc>
          <w:tcPr>
            <w:tcW w:w="3116" w:type="dxa"/>
            <w:vAlign w:val="center"/>
          </w:tcPr>
          <w:p w14:paraId="2A6E5777" w14:textId="77777777" w:rsidR="00FF5918" w:rsidRDefault="00FF5918" w:rsidP="00DB7C3C">
            <w:proofErr w:type="spellStart"/>
            <w:r>
              <w:rPr>
                <w:rFonts w:ascii="Calibri" w:hAnsi="Calibri" w:cs="Calibri"/>
                <w:color w:val="201F1E"/>
              </w:rPr>
              <w:t>CEL</w:t>
            </w:r>
            <w:proofErr w:type="spellEnd"/>
            <w:r>
              <w:rPr>
                <w:rFonts w:ascii="Calibri" w:hAnsi="Calibri" w:cs="Calibri"/>
                <w:color w:val="201F1E"/>
              </w:rPr>
              <w:t xml:space="preserve"> Instructional Technology representative</w:t>
            </w:r>
          </w:p>
        </w:tc>
        <w:tc>
          <w:tcPr>
            <w:tcW w:w="3117" w:type="dxa"/>
          </w:tcPr>
          <w:p w14:paraId="661E4652" w14:textId="77777777" w:rsidR="00FF5918" w:rsidRDefault="00FF5918" w:rsidP="00DB7C3C"/>
        </w:tc>
        <w:tc>
          <w:tcPr>
            <w:tcW w:w="3117" w:type="dxa"/>
          </w:tcPr>
          <w:p w14:paraId="327CACAE" w14:textId="77777777" w:rsidR="00FF5918" w:rsidRDefault="00FF5918" w:rsidP="00DB7C3C"/>
        </w:tc>
      </w:tr>
      <w:tr w:rsidR="00FF5918" w14:paraId="66D0300F" w14:textId="77777777" w:rsidTr="005D703A">
        <w:tc>
          <w:tcPr>
            <w:tcW w:w="3116" w:type="dxa"/>
            <w:vAlign w:val="center"/>
          </w:tcPr>
          <w:p w14:paraId="3E9113D0" w14:textId="77777777" w:rsidR="00FF5918" w:rsidRDefault="00FF5918" w:rsidP="00DB7C3C">
            <w:r>
              <w:rPr>
                <w:rFonts w:ascii="Calibri" w:hAnsi="Calibri" w:cs="Calibri"/>
                <w:color w:val="201F1E"/>
              </w:rPr>
              <w:t>Physical Plant representative</w:t>
            </w:r>
          </w:p>
        </w:tc>
        <w:tc>
          <w:tcPr>
            <w:tcW w:w="3117" w:type="dxa"/>
          </w:tcPr>
          <w:p w14:paraId="5EB1F517" w14:textId="77777777" w:rsidR="00FF5918" w:rsidRDefault="00FF5918" w:rsidP="00DB7C3C"/>
        </w:tc>
        <w:tc>
          <w:tcPr>
            <w:tcW w:w="3117" w:type="dxa"/>
          </w:tcPr>
          <w:p w14:paraId="6C146E16" w14:textId="77777777" w:rsidR="00FF5918" w:rsidRDefault="00FF5918" w:rsidP="00DB7C3C"/>
        </w:tc>
      </w:tr>
      <w:tr w:rsidR="00FF5918" w14:paraId="297D3080" w14:textId="77777777" w:rsidTr="005D703A">
        <w:tc>
          <w:tcPr>
            <w:tcW w:w="3116" w:type="dxa"/>
            <w:vAlign w:val="center"/>
          </w:tcPr>
          <w:p w14:paraId="5BD0A935" w14:textId="77777777" w:rsidR="00FF5918" w:rsidRDefault="00FF5918" w:rsidP="00DB7C3C">
            <w:r>
              <w:rPr>
                <w:rFonts w:ascii="Calibri" w:hAnsi="Calibri" w:cs="Calibri"/>
                <w:color w:val="201F1E"/>
              </w:rPr>
              <w:t>Classroom Scheduling/Space Utilization representative</w:t>
            </w:r>
          </w:p>
        </w:tc>
        <w:tc>
          <w:tcPr>
            <w:tcW w:w="3117" w:type="dxa"/>
          </w:tcPr>
          <w:p w14:paraId="6EF83676" w14:textId="77777777" w:rsidR="00FF5918" w:rsidRDefault="00FF5918" w:rsidP="00DB7C3C"/>
        </w:tc>
        <w:tc>
          <w:tcPr>
            <w:tcW w:w="3117" w:type="dxa"/>
          </w:tcPr>
          <w:p w14:paraId="434E2F66" w14:textId="77777777" w:rsidR="00FF5918" w:rsidRDefault="00FF5918" w:rsidP="00DB7C3C"/>
        </w:tc>
      </w:tr>
      <w:tr w:rsidR="00FF5918" w14:paraId="2A1FDF17" w14:textId="77777777" w:rsidTr="005D703A">
        <w:tc>
          <w:tcPr>
            <w:tcW w:w="3116" w:type="dxa"/>
            <w:vAlign w:val="center"/>
          </w:tcPr>
          <w:p w14:paraId="42BA6D2D" w14:textId="77777777" w:rsidR="00FF5918" w:rsidRDefault="00FF5918" w:rsidP="00DB7C3C">
            <w:r>
              <w:rPr>
                <w:rFonts w:ascii="Calibri" w:hAnsi="Calibri" w:cs="Calibri"/>
                <w:color w:val="201F1E"/>
              </w:rPr>
              <w:t>BSUFA- CAEH</w:t>
            </w:r>
          </w:p>
        </w:tc>
        <w:tc>
          <w:tcPr>
            <w:tcW w:w="3117" w:type="dxa"/>
          </w:tcPr>
          <w:p w14:paraId="04FB268D" w14:textId="4A5BD02E" w:rsidR="00FF5918" w:rsidRDefault="00E440F2" w:rsidP="00DB7C3C">
            <w:r w:rsidRPr="00E440F2">
              <w:t>Nusrat T. Chowdhury</w:t>
            </w:r>
          </w:p>
        </w:tc>
        <w:tc>
          <w:tcPr>
            <w:tcW w:w="3117" w:type="dxa"/>
          </w:tcPr>
          <w:p w14:paraId="3202A27A" w14:textId="77777777" w:rsidR="00FF5918" w:rsidRDefault="00FF5918" w:rsidP="00DB7C3C">
            <w:r>
              <w:t>2024</w:t>
            </w:r>
          </w:p>
        </w:tc>
      </w:tr>
      <w:tr w:rsidR="00FF5918" w14:paraId="48BF4000" w14:textId="77777777" w:rsidTr="005D703A">
        <w:tc>
          <w:tcPr>
            <w:tcW w:w="3116" w:type="dxa"/>
            <w:vAlign w:val="center"/>
          </w:tcPr>
          <w:p w14:paraId="23BE34BF" w14:textId="77777777" w:rsidR="00FF5918" w:rsidRDefault="00FF5918" w:rsidP="0017104B">
            <w:r>
              <w:t>BSUFA- CBMS</w:t>
            </w:r>
          </w:p>
        </w:tc>
        <w:tc>
          <w:tcPr>
            <w:tcW w:w="3117" w:type="dxa"/>
          </w:tcPr>
          <w:p w14:paraId="52FA507D" w14:textId="5BFDD124" w:rsidR="00FF5918" w:rsidRDefault="001269F1" w:rsidP="0017104B">
            <w:r>
              <w:t>Rachel Hellmann Whitaker</w:t>
            </w:r>
          </w:p>
        </w:tc>
        <w:tc>
          <w:tcPr>
            <w:tcW w:w="3117" w:type="dxa"/>
          </w:tcPr>
          <w:p w14:paraId="67EEA1BA" w14:textId="77777777" w:rsidR="00FF5918" w:rsidRDefault="00FF5918" w:rsidP="0017104B">
            <w:r>
              <w:t>2024</w:t>
            </w:r>
          </w:p>
        </w:tc>
      </w:tr>
      <w:tr w:rsidR="00FF5918" w14:paraId="1D628886" w14:textId="77777777" w:rsidTr="005D703A">
        <w:tc>
          <w:tcPr>
            <w:tcW w:w="3116" w:type="dxa"/>
            <w:vAlign w:val="center"/>
          </w:tcPr>
          <w:p w14:paraId="6C071B43" w14:textId="77777777" w:rsidR="00FF5918" w:rsidRDefault="00FF5918" w:rsidP="0017104B">
            <w:r>
              <w:t>BSUFA- CICH</w:t>
            </w:r>
          </w:p>
        </w:tc>
        <w:tc>
          <w:tcPr>
            <w:tcW w:w="3117" w:type="dxa"/>
          </w:tcPr>
          <w:p w14:paraId="67ADBC51" w14:textId="7D0898FC" w:rsidR="00FF5918" w:rsidRDefault="00450774" w:rsidP="0017104B">
            <w:r>
              <w:t>Jaime Thissen</w:t>
            </w:r>
          </w:p>
        </w:tc>
        <w:tc>
          <w:tcPr>
            <w:tcW w:w="3117" w:type="dxa"/>
          </w:tcPr>
          <w:p w14:paraId="0F1E6DAF" w14:textId="77777777" w:rsidR="00FF5918" w:rsidRDefault="00FF5918" w:rsidP="0017104B">
            <w:r>
              <w:t>2024</w:t>
            </w:r>
          </w:p>
        </w:tc>
      </w:tr>
      <w:tr w:rsidR="00FF5918" w14:paraId="1C8EBD7E" w14:textId="77777777" w:rsidTr="005D703A">
        <w:tc>
          <w:tcPr>
            <w:tcW w:w="3116" w:type="dxa"/>
            <w:vAlign w:val="center"/>
          </w:tcPr>
          <w:p w14:paraId="681C4E20" w14:textId="77777777" w:rsidR="00FF5918" w:rsidRDefault="00FF5918" w:rsidP="0017104B">
            <w:r>
              <w:t>BSUFA- AT LARGE</w:t>
            </w:r>
          </w:p>
        </w:tc>
        <w:tc>
          <w:tcPr>
            <w:tcW w:w="3117" w:type="dxa"/>
          </w:tcPr>
          <w:p w14:paraId="20EE0C7A" w14:textId="7D67DFEE" w:rsidR="00FF5918" w:rsidRDefault="00FE232C" w:rsidP="0017104B">
            <w:r>
              <w:t>Layna Cole</w:t>
            </w:r>
          </w:p>
        </w:tc>
        <w:tc>
          <w:tcPr>
            <w:tcW w:w="3117" w:type="dxa"/>
          </w:tcPr>
          <w:p w14:paraId="6761588B" w14:textId="77777777" w:rsidR="00FF5918" w:rsidRDefault="00FF5918" w:rsidP="0017104B">
            <w:r>
              <w:t>2024</w:t>
            </w:r>
          </w:p>
        </w:tc>
      </w:tr>
    </w:tbl>
    <w:p w14:paraId="4C7C4365" w14:textId="77777777" w:rsidR="00A02BD0" w:rsidRPr="00A02BD0" w:rsidRDefault="00A02BD0" w:rsidP="00A02BD0">
      <w:pPr>
        <w:shd w:val="clear" w:color="auto" w:fill="FFFFFF"/>
        <w:spacing w:before="100" w:beforeAutospacing="1" w:after="100" w:afterAutospacing="1" w:line="240" w:lineRule="auto"/>
        <w:ind w:left="720"/>
        <w:outlineLvl w:val="4"/>
        <w:rPr>
          <w:rFonts w:eastAsia="Times New Roman" w:cstheme="minorHAnsi"/>
          <w:b/>
          <w:bCs/>
          <w:i/>
          <w:iCs/>
          <w:color w:val="002F25"/>
        </w:rPr>
      </w:pPr>
      <w:bookmarkStart w:id="1" w:name="_Hlk83130818"/>
      <w:r w:rsidRPr="00A02BD0">
        <w:rPr>
          <w:rFonts w:eastAsia="Times New Roman" w:cstheme="minorHAnsi"/>
          <w:b/>
          <w:bCs/>
          <w:i/>
          <w:iCs/>
          <w:color w:val="002F25"/>
        </w:rPr>
        <w:t>Classroom Advisory Committee</w:t>
      </w:r>
      <w:r w:rsidRPr="00A02BD0">
        <w:rPr>
          <w:rFonts w:eastAsia="Times New Roman" w:cstheme="minorHAnsi"/>
          <w:i/>
          <w:iCs/>
          <w:color w:val="002F25"/>
        </w:rPr>
        <w:t xml:space="preserve"> </w:t>
      </w:r>
      <w:r w:rsidRPr="00A02BD0">
        <w:rPr>
          <w:rFonts w:eastAsia="Times New Roman" w:cstheme="minorHAnsi"/>
          <w:b/>
          <w:bCs/>
          <w:i/>
          <w:iCs/>
          <w:color w:val="002F25"/>
        </w:rPr>
        <w:t>Charge</w:t>
      </w:r>
    </w:p>
    <w:p w14:paraId="563247FE" w14:textId="77777777" w:rsidR="00A02BD0" w:rsidRDefault="00A02BD0" w:rsidP="00A02BD0">
      <w:r>
        <w:t>to provide input and direction on classroom upgrades.  The committee will meet during the spring semester to determine classroom updates and upgrades for the upcoming fiscal year.  </w:t>
      </w:r>
    </w:p>
    <w:p w14:paraId="1F2E40E5" w14:textId="77777777" w:rsidR="00A02BD0" w:rsidRDefault="00A02BD0" w:rsidP="00A02BD0"/>
    <w:p w14:paraId="75CA749C" w14:textId="366D6E53" w:rsidR="00FF5918" w:rsidRPr="00810A0F" w:rsidRDefault="00FF5918" w:rsidP="00CE29FA">
      <w:pPr>
        <w:pStyle w:val="Heading2"/>
        <w15:collapsed/>
        <w:rPr>
          <w:color w:val="FF0000"/>
          <w:sz w:val="24"/>
          <w:szCs w:val="24"/>
        </w:rPr>
      </w:pPr>
      <w:bookmarkStart w:id="2" w:name="_Hlk124414800"/>
      <w:r w:rsidRPr="00810A0F">
        <w:rPr>
          <w:color w:val="FF0000"/>
          <w:sz w:val="24"/>
          <w:szCs w:val="24"/>
        </w:rPr>
        <w:t>Conditional Admission Committee</w:t>
      </w:r>
      <w:bookmarkEnd w:id="1"/>
      <w:r w:rsidR="001B7267" w:rsidRPr="00810A0F">
        <w:rPr>
          <w:color w:val="FF0000"/>
          <w:sz w:val="24"/>
          <w:szCs w:val="24"/>
        </w:rPr>
        <w:t xml:space="preserve"> *</w:t>
      </w:r>
    </w:p>
    <w:p w14:paraId="72E879EF" w14:textId="77777777" w:rsidR="00FF5918" w:rsidRDefault="00FF5918"/>
    <w:tbl>
      <w:tblPr>
        <w:tblStyle w:val="TableGrid"/>
        <w:tblW w:w="0" w:type="auto"/>
        <w:tblLook w:val="04A0" w:firstRow="1" w:lastRow="0" w:firstColumn="1" w:lastColumn="0" w:noHBand="0" w:noVBand="1"/>
      </w:tblPr>
      <w:tblGrid>
        <w:gridCol w:w="3116"/>
        <w:gridCol w:w="3117"/>
        <w:gridCol w:w="3117"/>
      </w:tblGrid>
      <w:tr w:rsidR="00FF5918" w14:paraId="3376CFCB" w14:textId="77777777" w:rsidTr="00CC5626">
        <w:tc>
          <w:tcPr>
            <w:tcW w:w="3116" w:type="dxa"/>
          </w:tcPr>
          <w:p w14:paraId="5B9AAA01" w14:textId="77777777" w:rsidR="00FF5918" w:rsidRDefault="00FF5918" w:rsidP="00CC5626">
            <w:r w:rsidRPr="00E31401">
              <w:rPr>
                <w:rFonts w:cstheme="minorHAnsi"/>
                <w:b/>
              </w:rPr>
              <w:t>Conditional Admission Committee</w:t>
            </w:r>
          </w:p>
        </w:tc>
        <w:tc>
          <w:tcPr>
            <w:tcW w:w="3117" w:type="dxa"/>
          </w:tcPr>
          <w:p w14:paraId="5778BCA8" w14:textId="77777777" w:rsidR="00FF5918" w:rsidRDefault="00FF5918" w:rsidP="00CC5626"/>
        </w:tc>
        <w:tc>
          <w:tcPr>
            <w:tcW w:w="3117" w:type="dxa"/>
          </w:tcPr>
          <w:p w14:paraId="4DEA6022" w14:textId="77777777" w:rsidR="00FF5918" w:rsidRDefault="00FF5918" w:rsidP="00CC5626"/>
        </w:tc>
      </w:tr>
      <w:tr w:rsidR="00FF5918" w14:paraId="156F93D8" w14:textId="77777777" w:rsidTr="00CC5626">
        <w:tc>
          <w:tcPr>
            <w:tcW w:w="3116" w:type="dxa"/>
          </w:tcPr>
          <w:p w14:paraId="700E779C" w14:textId="77777777" w:rsidR="00FF5918" w:rsidRPr="00E31401" w:rsidRDefault="00FF5918" w:rsidP="00CC5626">
            <w:pPr>
              <w:rPr>
                <w:rFonts w:cstheme="minorHAnsi"/>
                <w:b/>
              </w:rPr>
            </w:pPr>
            <w:r w:rsidRPr="00E31401">
              <w:rPr>
                <w:rFonts w:cstheme="minorHAnsi"/>
                <w:b/>
              </w:rPr>
              <w:t>Convener</w:t>
            </w:r>
            <w:proofErr w:type="gramStart"/>
            <w:r w:rsidRPr="00E31401">
              <w:rPr>
                <w:rFonts w:cstheme="minorHAnsi"/>
                <w:b/>
              </w:rPr>
              <w:t>: ?</w:t>
            </w:r>
            <w:proofErr w:type="gramEnd"/>
          </w:p>
        </w:tc>
        <w:tc>
          <w:tcPr>
            <w:tcW w:w="3117" w:type="dxa"/>
          </w:tcPr>
          <w:p w14:paraId="760F85D8" w14:textId="77777777" w:rsidR="00FF5918" w:rsidRDefault="00FF5918" w:rsidP="00CC5626">
            <w:r w:rsidRPr="00E31401">
              <w:rPr>
                <w:rFonts w:cstheme="minorHAnsi"/>
                <w:b/>
              </w:rPr>
              <w:t>Name</w:t>
            </w:r>
          </w:p>
        </w:tc>
        <w:tc>
          <w:tcPr>
            <w:tcW w:w="3117" w:type="dxa"/>
          </w:tcPr>
          <w:p w14:paraId="4C8E9825" w14:textId="77777777" w:rsidR="00FF5918" w:rsidRDefault="00FF5918" w:rsidP="00CC5626">
            <w:r w:rsidRPr="00E31401">
              <w:rPr>
                <w:rFonts w:cstheme="minorHAnsi"/>
                <w:b/>
              </w:rPr>
              <w:t>Term Expiry</w:t>
            </w:r>
          </w:p>
        </w:tc>
      </w:tr>
      <w:tr w:rsidR="00FF5918" w14:paraId="52948DDB" w14:textId="77777777" w:rsidTr="00CC5626">
        <w:tc>
          <w:tcPr>
            <w:tcW w:w="3116" w:type="dxa"/>
          </w:tcPr>
          <w:p w14:paraId="7487751F" w14:textId="77777777" w:rsidR="00FF5918" w:rsidRPr="00E31401" w:rsidRDefault="00FF5918" w:rsidP="00CC5626">
            <w:pPr>
              <w:rPr>
                <w:rFonts w:cstheme="minorHAnsi"/>
                <w:b/>
              </w:rPr>
            </w:pPr>
            <w:r w:rsidRPr="00E31401">
              <w:rPr>
                <w:rFonts w:cstheme="minorHAnsi"/>
              </w:rPr>
              <w:t>Associate Director of Admissions</w:t>
            </w:r>
          </w:p>
        </w:tc>
        <w:tc>
          <w:tcPr>
            <w:tcW w:w="3117" w:type="dxa"/>
          </w:tcPr>
          <w:p w14:paraId="0BA5142F" w14:textId="77777777" w:rsidR="00FF5918" w:rsidRPr="00E31401" w:rsidRDefault="00FF5918" w:rsidP="00CC5626">
            <w:pPr>
              <w:rPr>
                <w:rFonts w:cstheme="minorHAnsi"/>
                <w:b/>
              </w:rPr>
            </w:pPr>
            <w:r w:rsidRPr="00E31401">
              <w:rPr>
                <w:rFonts w:cstheme="minorHAnsi"/>
              </w:rPr>
              <w:t>Bob Strand</w:t>
            </w:r>
          </w:p>
        </w:tc>
        <w:tc>
          <w:tcPr>
            <w:tcW w:w="3117" w:type="dxa"/>
          </w:tcPr>
          <w:p w14:paraId="57041488" w14:textId="77777777" w:rsidR="00FF5918" w:rsidRPr="00E31401" w:rsidRDefault="00FF5918" w:rsidP="00CC5626">
            <w:pPr>
              <w:rPr>
                <w:rFonts w:cstheme="minorHAnsi"/>
                <w:b/>
              </w:rPr>
            </w:pPr>
          </w:p>
        </w:tc>
      </w:tr>
      <w:tr w:rsidR="00FF5918" w14:paraId="46A69729" w14:textId="77777777" w:rsidTr="00CC5626">
        <w:tc>
          <w:tcPr>
            <w:tcW w:w="3116" w:type="dxa"/>
          </w:tcPr>
          <w:p w14:paraId="2812EC58" w14:textId="77777777" w:rsidR="00FF5918" w:rsidRPr="00E31401" w:rsidRDefault="00FF5918" w:rsidP="00CC5626">
            <w:pPr>
              <w:rPr>
                <w:rFonts w:cstheme="minorHAnsi"/>
              </w:rPr>
            </w:pPr>
            <w:proofErr w:type="spellStart"/>
            <w:r w:rsidRPr="00E31401">
              <w:rPr>
                <w:rFonts w:cstheme="minorHAnsi"/>
              </w:rPr>
              <w:t>AVP</w:t>
            </w:r>
            <w:proofErr w:type="spellEnd"/>
            <w:r w:rsidRPr="00E31401">
              <w:rPr>
                <w:rFonts w:cstheme="minorHAnsi"/>
              </w:rPr>
              <w:t xml:space="preserve"> Academic Affairs</w:t>
            </w:r>
          </w:p>
        </w:tc>
        <w:tc>
          <w:tcPr>
            <w:tcW w:w="3117" w:type="dxa"/>
          </w:tcPr>
          <w:p w14:paraId="7901A104" w14:textId="77777777" w:rsidR="00FF5918" w:rsidRPr="00E31401" w:rsidRDefault="00FF5918" w:rsidP="00CC5626">
            <w:pPr>
              <w:rPr>
                <w:rFonts w:cstheme="minorHAnsi"/>
              </w:rPr>
            </w:pPr>
            <w:r w:rsidRPr="00E31401">
              <w:rPr>
                <w:rFonts w:cstheme="minorHAnsi"/>
              </w:rPr>
              <w:t>Randy Westhoff</w:t>
            </w:r>
          </w:p>
        </w:tc>
        <w:tc>
          <w:tcPr>
            <w:tcW w:w="3117" w:type="dxa"/>
          </w:tcPr>
          <w:p w14:paraId="4E8B075F" w14:textId="77777777" w:rsidR="00FF5918" w:rsidRPr="00E31401" w:rsidRDefault="00FF5918" w:rsidP="00CC5626">
            <w:pPr>
              <w:rPr>
                <w:rFonts w:cstheme="minorHAnsi"/>
                <w:b/>
              </w:rPr>
            </w:pPr>
          </w:p>
        </w:tc>
      </w:tr>
      <w:tr w:rsidR="00FF5918" w14:paraId="1C16E2DB" w14:textId="77777777" w:rsidTr="00CC5626">
        <w:tc>
          <w:tcPr>
            <w:tcW w:w="3116" w:type="dxa"/>
          </w:tcPr>
          <w:p w14:paraId="0001DCF6" w14:textId="77777777" w:rsidR="00FF5918" w:rsidRPr="00E31401" w:rsidRDefault="00FF5918" w:rsidP="00CC5626">
            <w:pPr>
              <w:rPr>
                <w:rFonts w:cstheme="minorHAnsi"/>
              </w:rPr>
            </w:pPr>
            <w:r w:rsidRPr="00E31401">
              <w:rPr>
                <w:rFonts w:cstheme="minorHAnsi"/>
              </w:rPr>
              <w:t>Associate Director of Transfer Enrollment</w:t>
            </w:r>
          </w:p>
        </w:tc>
        <w:tc>
          <w:tcPr>
            <w:tcW w:w="3117" w:type="dxa"/>
          </w:tcPr>
          <w:p w14:paraId="62866D68" w14:textId="77777777" w:rsidR="00FF5918" w:rsidRPr="00E31401" w:rsidRDefault="00FF5918" w:rsidP="00CC5626">
            <w:pPr>
              <w:rPr>
                <w:rFonts w:cstheme="minorHAnsi"/>
              </w:rPr>
            </w:pPr>
            <w:r w:rsidRPr="00E31401">
              <w:rPr>
                <w:rFonts w:cstheme="minorHAnsi"/>
              </w:rPr>
              <w:t>Bonner Karger</w:t>
            </w:r>
          </w:p>
        </w:tc>
        <w:tc>
          <w:tcPr>
            <w:tcW w:w="3117" w:type="dxa"/>
          </w:tcPr>
          <w:p w14:paraId="5A2016C8" w14:textId="77777777" w:rsidR="00FF5918" w:rsidRPr="00E31401" w:rsidRDefault="00FF5918" w:rsidP="00CC5626">
            <w:pPr>
              <w:rPr>
                <w:rFonts w:cstheme="minorHAnsi"/>
                <w:b/>
              </w:rPr>
            </w:pPr>
          </w:p>
        </w:tc>
      </w:tr>
      <w:tr w:rsidR="00FF5918" w14:paraId="4C25BCC9" w14:textId="77777777" w:rsidTr="00CC5626">
        <w:tc>
          <w:tcPr>
            <w:tcW w:w="3116" w:type="dxa"/>
          </w:tcPr>
          <w:p w14:paraId="3509AA20" w14:textId="77777777" w:rsidR="00FF5918" w:rsidRPr="00E31401" w:rsidRDefault="00FF5918" w:rsidP="00CC5626">
            <w:pPr>
              <w:rPr>
                <w:rFonts w:cstheme="minorHAnsi"/>
              </w:rPr>
            </w:pPr>
            <w:r w:rsidRPr="00E31401">
              <w:rPr>
                <w:rFonts w:cstheme="minorHAnsi"/>
              </w:rPr>
              <w:t>Director of Advising Success Center</w:t>
            </w:r>
          </w:p>
        </w:tc>
        <w:tc>
          <w:tcPr>
            <w:tcW w:w="3117" w:type="dxa"/>
          </w:tcPr>
          <w:p w14:paraId="4ED05ACD" w14:textId="77777777" w:rsidR="00FF5918" w:rsidRPr="00E31401" w:rsidRDefault="00FF5918" w:rsidP="00CC5626">
            <w:pPr>
              <w:rPr>
                <w:rFonts w:cstheme="minorHAnsi"/>
              </w:rPr>
            </w:pPr>
            <w:r w:rsidRPr="00E31401">
              <w:rPr>
                <w:rFonts w:cstheme="minorHAnsi"/>
              </w:rPr>
              <w:t>Zachary Johnson</w:t>
            </w:r>
          </w:p>
        </w:tc>
        <w:tc>
          <w:tcPr>
            <w:tcW w:w="3117" w:type="dxa"/>
          </w:tcPr>
          <w:p w14:paraId="2A3847C3" w14:textId="77777777" w:rsidR="00FF5918" w:rsidRPr="00E31401" w:rsidRDefault="00FF5918" w:rsidP="00CC5626">
            <w:pPr>
              <w:rPr>
                <w:rFonts w:cstheme="minorHAnsi"/>
                <w:b/>
              </w:rPr>
            </w:pPr>
          </w:p>
        </w:tc>
      </w:tr>
      <w:tr w:rsidR="00FF5918" w14:paraId="065DF8C4" w14:textId="77777777" w:rsidTr="003E73B8">
        <w:tc>
          <w:tcPr>
            <w:tcW w:w="3116" w:type="dxa"/>
            <w:shd w:val="clear" w:color="auto" w:fill="auto"/>
          </w:tcPr>
          <w:p w14:paraId="5EC846A8" w14:textId="77777777" w:rsidR="00FF5918" w:rsidRPr="003E73B8" w:rsidRDefault="00FF5918" w:rsidP="00CC5626">
            <w:pPr>
              <w:rPr>
                <w:rFonts w:cstheme="minorHAnsi"/>
                <w:b/>
                <w:bCs/>
              </w:rPr>
            </w:pPr>
            <w:r w:rsidRPr="003E73B8">
              <w:rPr>
                <w:rFonts w:cstheme="minorHAnsi"/>
                <w:b/>
                <w:bCs/>
              </w:rPr>
              <w:t>TRIO/SSS Representative</w:t>
            </w:r>
          </w:p>
        </w:tc>
        <w:tc>
          <w:tcPr>
            <w:tcW w:w="3117" w:type="dxa"/>
            <w:shd w:val="clear" w:color="auto" w:fill="auto"/>
          </w:tcPr>
          <w:p w14:paraId="444B7A7D" w14:textId="7CEBDC72" w:rsidR="00FF5918" w:rsidRPr="003E73B8" w:rsidRDefault="003E73B8" w:rsidP="00CC5626">
            <w:pPr>
              <w:rPr>
                <w:rFonts w:cstheme="minorHAnsi"/>
                <w:b/>
                <w:bCs/>
              </w:rPr>
            </w:pPr>
            <w:r w:rsidRPr="003E73B8">
              <w:rPr>
                <w:rFonts w:cstheme="minorHAnsi"/>
                <w:b/>
                <w:bCs/>
              </w:rPr>
              <w:t xml:space="preserve">Crystal </w:t>
            </w:r>
            <w:proofErr w:type="spellStart"/>
            <w:r w:rsidRPr="003E73B8">
              <w:rPr>
                <w:rFonts w:cstheme="minorHAnsi"/>
                <w:b/>
                <w:bCs/>
              </w:rPr>
              <w:t>Cleven</w:t>
            </w:r>
            <w:proofErr w:type="spellEnd"/>
          </w:p>
        </w:tc>
        <w:tc>
          <w:tcPr>
            <w:tcW w:w="3117" w:type="dxa"/>
            <w:shd w:val="clear" w:color="auto" w:fill="auto"/>
          </w:tcPr>
          <w:p w14:paraId="1EA6F6FD" w14:textId="12DF21B3" w:rsidR="00FF5918" w:rsidRPr="003E73B8" w:rsidRDefault="00FF5918" w:rsidP="00CC5626">
            <w:pPr>
              <w:rPr>
                <w:rFonts w:cstheme="minorHAnsi"/>
                <w:b/>
                <w:bCs/>
              </w:rPr>
            </w:pPr>
            <w:r w:rsidRPr="003E73B8">
              <w:rPr>
                <w:rFonts w:cstheme="minorHAnsi"/>
                <w:b/>
                <w:bCs/>
              </w:rPr>
              <w:t>2</w:t>
            </w:r>
            <w:r w:rsidR="00810A0F" w:rsidRPr="003E73B8">
              <w:rPr>
                <w:rFonts w:cstheme="minorHAnsi"/>
                <w:b/>
                <w:bCs/>
              </w:rPr>
              <w:t>5</w:t>
            </w:r>
          </w:p>
        </w:tc>
      </w:tr>
      <w:tr w:rsidR="00FF5918" w14:paraId="2115ED9C" w14:textId="77777777" w:rsidTr="00CC5626">
        <w:tc>
          <w:tcPr>
            <w:tcW w:w="3116" w:type="dxa"/>
          </w:tcPr>
          <w:p w14:paraId="5E1D3B29" w14:textId="77777777" w:rsidR="00FF5918" w:rsidRPr="00E31401" w:rsidRDefault="00FF5918" w:rsidP="00CC5626">
            <w:pPr>
              <w:rPr>
                <w:rFonts w:cstheme="minorHAnsi"/>
              </w:rPr>
            </w:pPr>
          </w:p>
        </w:tc>
        <w:tc>
          <w:tcPr>
            <w:tcW w:w="3117" w:type="dxa"/>
          </w:tcPr>
          <w:p w14:paraId="22738A6F" w14:textId="77777777" w:rsidR="00FF5918" w:rsidRPr="00E31401" w:rsidRDefault="00FF5918" w:rsidP="00CC5626">
            <w:pPr>
              <w:rPr>
                <w:rFonts w:cstheme="minorHAnsi"/>
              </w:rPr>
            </w:pPr>
          </w:p>
        </w:tc>
        <w:tc>
          <w:tcPr>
            <w:tcW w:w="3117" w:type="dxa"/>
          </w:tcPr>
          <w:p w14:paraId="45928570" w14:textId="77777777" w:rsidR="00FF5918" w:rsidRPr="00E31401" w:rsidRDefault="00FF5918" w:rsidP="00CC5626">
            <w:pPr>
              <w:rPr>
                <w:rFonts w:cstheme="minorHAnsi"/>
              </w:rPr>
            </w:pPr>
          </w:p>
        </w:tc>
      </w:tr>
      <w:tr w:rsidR="00810A0F" w14:paraId="48F8FAC3" w14:textId="77777777" w:rsidTr="00810A0F">
        <w:tc>
          <w:tcPr>
            <w:tcW w:w="3116" w:type="dxa"/>
            <w:shd w:val="clear" w:color="auto" w:fill="FFCC00"/>
          </w:tcPr>
          <w:p w14:paraId="61493DEE" w14:textId="77777777" w:rsidR="00810A0F" w:rsidRPr="001269F1" w:rsidRDefault="00810A0F" w:rsidP="00810A0F">
            <w:pPr>
              <w:rPr>
                <w:rFonts w:cstheme="minorHAnsi"/>
              </w:rPr>
            </w:pPr>
            <w:r w:rsidRPr="001269F1">
              <w:rPr>
                <w:rFonts w:cstheme="minorHAnsi"/>
              </w:rPr>
              <w:t>CBMS</w:t>
            </w:r>
          </w:p>
        </w:tc>
        <w:tc>
          <w:tcPr>
            <w:tcW w:w="3117" w:type="dxa"/>
            <w:shd w:val="clear" w:color="auto" w:fill="FFCC00"/>
          </w:tcPr>
          <w:p w14:paraId="51D9BF82" w14:textId="63BB0F1C" w:rsidR="00810A0F" w:rsidRPr="001269F1" w:rsidRDefault="00810A0F" w:rsidP="00810A0F">
            <w:pPr>
              <w:rPr>
                <w:rFonts w:cstheme="minorHAnsi"/>
              </w:rPr>
            </w:pPr>
            <w:r>
              <w:rPr>
                <w:rFonts w:cstheme="minorHAnsi"/>
              </w:rPr>
              <w:t>VACANT</w:t>
            </w:r>
          </w:p>
        </w:tc>
        <w:tc>
          <w:tcPr>
            <w:tcW w:w="3117" w:type="dxa"/>
            <w:shd w:val="clear" w:color="auto" w:fill="FFCC00"/>
          </w:tcPr>
          <w:p w14:paraId="2994B538" w14:textId="03A2A9E2" w:rsidR="00810A0F" w:rsidRPr="001269F1" w:rsidRDefault="00810A0F" w:rsidP="00810A0F">
            <w:pPr>
              <w:rPr>
                <w:rFonts w:cstheme="minorHAnsi"/>
              </w:rPr>
            </w:pPr>
            <w:r w:rsidRPr="001269F1">
              <w:rPr>
                <w:rFonts w:cstheme="minorHAnsi"/>
              </w:rPr>
              <w:t>2</w:t>
            </w:r>
            <w:r>
              <w:rPr>
                <w:rFonts w:cstheme="minorHAnsi"/>
              </w:rPr>
              <w:t>5</w:t>
            </w:r>
          </w:p>
        </w:tc>
      </w:tr>
      <w:bookmarkEnd w:id="2"/>
      <w:tr w:rsidR="00FF5918" w14:paraId="4096EA4C" w14:textId="77777777" w:rsidTr="00CC5626">
        <w:tc>
          <w:tcPr>
            <w:tcW w:w="3116" w:type="dxa"/>
          </w:tcPr>
          <w:p w14:paraId="12B8E761" w14:textId="77777777" w:rsidR="00FF5918" w:rsidRPr="00E31401" w:rsidRDefault="00FF5918" w:rsidP="00CC5626">
            <w:pPr>
              <w:rPr>
                <w:rFonts w:cstheme="minorHAnsi"/>
              </w:rPr>
            </w:pPr>
            <w:r w:rsidRPr="00E31401">
              <w:rPr>
                <w:rFonts w:cstheme="minorHAnsi"/>
              </w:rPr>
              <w:t>CICH</w:t>
            </w:r>
          </w:p>
        </w:tc>
        <w:tc>
          <w:tcPr>
            <w:tcW w:w="3117" w:type="dxa"/>
          </w:tcPr>
          <w:p w14:paraId="5A91343A" w14:textId="77777777" w:rsidR="00FF5918" w:rsidRPr="00E31401" w:rsidRDefault="00FF5918" w:rsidP="00CC5626">
            <w:pPr>
              <w:rPr>
                <w:rFonts w:cstheme="minorHAnsi"/>
                <w:b/>
                <w:bCs/>
                <w:color w:val="FFFFFF" w:themeColor="background1"/>
              </w:rPr>
            </w:pPr>
            <w:r w:rsidRPr="00E31401">
              <w:rPr>
                <w:rFonts w:cstheme="minorHAnsi"/>
              </w:rPr>
              <w:t>Eric Forsyth</w:t>
            </w:r>
          </w:p>
        </w:tc>
        <w:tc>
          <w:tcPr>
            <w:tcW w:w="3117" w:type="dxa"/>
          </w:tcPr>
          <w:p w14:paraId="0F8D738F" w14:textId="77777777" w:rsidR="00FF5918" w:rsidRPr="00E31401" w:rsidRDefault="00FF5918" w:rsidP="00CC5626">
            <w:pPr>
              <w:rPr>
                <w:rFonts w:cstheme="minorHAnsi"/>
                <w:b/>
                <w:bCs/>
                <w:color w:val="FFFFFF" w:themeColor="background1"/>
              </w:rPr>
            </w:pPr>
            <w:r w:rsidRPr="00E31401">
              <w:rPr>
                <w:rFonts w:cstheme="minorHAnsi"/>
              </w:rPr>
              <w:t>23</w:t>
            </w:r>
          </w:p>
        </w:tc>
      </w:tr>
      <w:tr w:rsidR="00FF5918" w14:paraId="34E6B2A7" w14:textId="77777777" w:rsidTr="00023D2D">
        <w:tc>
          <w:tcPr>
            <w:tcW w:w="3116" w:type="dxa"/>
            <w:shd w:val="clear" w:color="auto" w:fill="auto"/>
          </w:tcPr>
          <w:p w14:paraId="78A74C09" w14:textId="77777777" w:rsidR="00FF5918" w:rsidRPr="00023D2D" w:rsidRDefault="00FF5918" w:rsidP="00CC5626">
            <w:pPr>
              <w:rPr>
                <w:rFonts w:cstheme="minorHAnsi"/>
              </w:rPr>
            </w:pPr>
            <w:r w:rsidRPr="00023D2D">
              <w:rPr>
                <w:rFonts w:cstheme="minorHAnsi"/>
              </w:rPr>
              <w:t>CAEH</w:t>
            </w:r>
          </w:p>
        </w:tc>
        <w:tc>
          <w:tcPr>
            <w:tcW w:w="3117" w:type="dxa"/>
          </w:tcPr>
          <w:p w14:paraId="451CDAB9" w14:textId="7AEA9CE7" w:rsidR="00FF5918" w:rsidRPr="002B783B" w:rsidRDefault="00000000" w:rsidP="00CC5626">
            <w:pPr>
              <w:rPr>
                <w:rFonts w:cstheme="minorHAnsi"/>
              </w:rPr>
            </w:pPr>
            <w:hyperlink r:id="rId11" w:tooltip="https://www.bemidjistate.edu/directory/facstaff/vt8124al/" w:history="1">
              <w:r w:rsidR="00023D2D" w:rsidRPr="00023D2D">
                <w:rPr>
                  <w:rFonts w:cstheme="minorHAnsi"/>
                </w:rPr>
                <w:t>Ana M. López-Aguilera</w:t>
              </w:r>
            </w:hyperlink>
          </w:p>
        </w:tc>
        <w:tc>
          <w:tcPr>
            <w:tcW w:w="3117" w:type="dxa"/>
          </w:tcPr>
          <w:p w14:paraId="7EFFC2F2" w14:textId="77777777" w:rsidR="00FF5918" w:rsidRPr="00023D2D" w:rsidRDefault="00FF5918" w:rsidP="00CC5626">
            <w:pPr>
              <w:rPr>
                <w:rFonts w:cstheme="minorHAnsi"/>
              </w:rPr>
            </w:pPr>
            <w:r w:rsidRPr="00023D2D">
              <w:rPr>
                <w:rFonts w:cstheme="minorHAnsi"/>
              </w:rPr>
              <w:t>24</w:t>
            </w:r>
          </w:p>
        </w:tc>
      </w:tr>
    </w:tbl>
    <w:p w14:paraId="129480D0" w14:textId="5B651EBE" w:rsidR="001B7267" w:rsidRPr="001B7267" w:rsidRDefault="001B7267" w:rsidP="001B7267">
      <w:pPr>
        <w:pStyle w:val="Heading5"/>
        <w:shd w:val="clear" w:color="auto" w:fill="FFFFFF"/>
        <w:ind w:left="720"/>
        <w:rPr>
          <w:rFonts w:asciiTheme="minorHAnsi" w:hAnsiTheme="minorHAnsi" w:cstheme="minorHAnsi"/>
          <w:i/>
          <w:iCs/>
          <w:color w:val="222222"/>
        </w:rPr>
      </w:pPr>
      <w:r w:rsidRPr="001B7267">
        <w:rPr>
          <w:rStyle w:val="Strong"/>
          <w:rFonts w:asciiTheme="minorHAnsi" w:hAnsiTheme="minorHAnsi" w:cstheme="minorHAnsi"/>
          <w:i/>
          <w:iCs/>
          <w:color w:val="222222"/>
        </w:rPr>
        <w:t>Conditional Admission Committee</w:t>
      </w:r>
      <w:r>
        <w:rPr>
          <w:rStyle w:val="Strong"/>
          <w:rFonts w:asciiTheme="minorHAnsi" w:hAnsiTheme="minorHAnsi" w:cstheme="minorHAnsi"/>
          <w:i/>
          <w:iCs/>
          <w:color w:val="222222"/>
        </w:rPr>
        <w:t xml:space="preserve"> </w:t>
      </w:r>
      <w:r>
        <w:rPr>
          <w:rStyle w:val="Strong"/>
          <w:rFonts w:asciiTheme="minorHAnsi" w:hAnsiTheme="minorHAnsi" w:cstheme="minorHAnsi"/>
          <w:i/>
          <w:iCs/>
          <w:color w:val="002F25"/>
        </w:rPr>
        <w:t>Charge</w:t>
      </w:r>
    </w:p>
    <w:p w14:paraId="661E712B" w14:textId="77777777" w:rsidR="001B7267" w:rsidRPr="002D09F9" w:rsidRDefault="001B7267" w:rsidP="001B7267">
      <w:pPr>
        <w:pStyle w:val="NormalWeb"/>
        <w:shd w:val="clear" w:color="auto" w:fill="FFFFFF"/>
        <w:rPr>
          <w:rFonts w:asciiTheme="minorHAnsi" w:hAnsiTheme="minorHAnsi" w:cstheme="minorHAnsi"/>
          <w:color w:val="463E35"/>
          <w:sz w:val="22"/>
          <w:szCs w:val="22"/>
        </w:rPr>
      </w:pPr>
      <w:r w:rsidRPr="002D09F9">
        <w:rPr>
          <w:rFonts w:asciiTheme="minorHAnsi" w:hAnsiTheme="minorHAnsi" w:cstheme="minorHAnsi"/>
          <w:color w:val="463E35"/>
          <w:sz w:val="22"/>
          <w:szCs w:val="22"/>
        </w:rPr>
        <w:t>The Conditional Admission Committee is established to evaluate prospective student applications that do not meet BSU regular admission standards.</w:t>
      </w:r>
    </w:p>
    <w:p w14:paraId="38E87502" w14:textId="77777777" w:rsidR="001B7267" w:rsidRPr="002D09F9" w:rsidRDefault="001B7267" w:rsidP="001B7267">
      <w:pPr>
        <w:pStyle w:val="NormalWeb"/>
        <w:shd w:val="clear" w:color="auto" w:fill="FFFFFF"/>
        <w:rPr>
          <w:rStyle w:val="Strong"/>
          <w:rFonts w:asciiTheme="minorHAnsi" w:hAnsiTheme="minorHAnsi" w:cstheme="minorHAnsi"/>
          <w:b w:val="0"/>
          <w:bCs w:val="0"/>
          <w:color w:val="463E35"/>
          <w:sz w:val="22"/>
          <w:szCs w:val="22"/>
        </w:rPr>
      </w:pPr>
      <w:r w:rsidRPr="002D09F9">
        <w:rPr>
          <w:rFonts w:asciiTheme="minorHAnsi" w:hAnsiTheme="minorHAnsi" w:cstheme="minorHAnsi"/>
          <w:color w:val="463E35"/>
          <w:sz w:val="22"/>
          <w:szCs w:val="22"/>
        </w:rPr>
        <w:t>Chair 2020-2021: Andy Wright, Director of Admissions</w:t>
      </w:r>
    </w:p>
    <w:p w14:paraId="11608A83" w14:textId="77777777" w:rsidR="00FF5918" w:rsidRDefault="00FF5918"/>
    <w:p w14:paraId="3FAE6EE6" w14:textId="6CA08A7A" w:rsidR="00FF5918" w:rsidRPr="00810A0F" w:rsidRDefault="00FF5918" w:rsidP="00CE29FA">
      <w:pPr>
        <w:pStyle w:val="Heading2"/>
        <w15:collapsed/>
        <w:rPr>
          <w:color w:val="FF0000"/>
          <w:sz w:val="24"/>
          <w:szCs w:val="24"/>
        </w:rPr>
      </w:pPr>
      <w:r w:rsidRPr="00947DF1">
        <w:rPr>
          <w:sz w:val="24"/>
          <w:szCs w:val="24"/>
        </w:rPr>
        <w:t xml:space="preserve">Diversity, </w:t>
      </w:r>
      <w:proofErr w:type="gramStart"/>
      <w:r w:rsidRPr="00947DF1">
        <w:rPr>
          <w:sz w:val="24"/>
          <w:szCs w:val="24"/>
        </w:rPr>
        <w:t>Equity</w:t>
      </w:r>
      <w:proofErr w:type="gramEnd"/>
      <w:r w:rsidRPr="00947DF1">
        <w:rPr>
          <w:sz w:val="24"/>
          <w:szCs w:val="24"/>
        </w:rPr>
        <w:t xml:space="preserve"> and Inclusion Committee</w:t>
      </w:r>
      <w:r w:rsidR="001B7267" w:rsidRPr="00947DF1">
        <w:rPr>
          <w:sz w:val="24"/>
          <w:szCs w:val="24"/>
        </w:rPr>
        <w:t xml:space="preserve"> </w:t>
      </w:r>
    </w:p>
    <w:p w14:paraId="21E146F2" w14:textId="77777777" w:rsidR="00FF5918" w:rsidRDefault="00FF5918" w:rsidP="0051638B">
      <w:pPr>
        <w:rPr>
          <w:rFonts w:cstheme="minorHAnsi"/>
          <w:b/>
        </w:rPr>
      </w:pPr>
    </w:p>
    <w:tbl>
      <w:tblPr>
        <w:tblStyle w:val="TableGrid"/>
        <w:tblW w:w="0" w:type="auto"/>
        <w:tblLook w:val="04A0" w:firstRow="1" w:lastRow="0" w:firstColumn="1" w:lastColumn="0" w:noHBand="0" w:noVBand="1"/>
      </w:tblPr>
      <w:tblGrid>
        <w:gridCol w:w="3116"/>
        <w:gridCol w:w="3117"/>
        <w:gridCol w:w="3117"/>
      </w:tblGrid>
      <w:tr w:rsidR="00FF5918" w14:paraId="5C542EF1" w14:textId="77777777" w:rsidTr="00924E3E">
        <w:tc>
          <w:tcPr>
            <w:tcW w:w="3116" w:type="dxa"/>
            <w:vAlign w:val="center"/>
          </w:tcPr>
          <w:p w14:paraId="5A6B8023" w14:textId="77777777" w:rsidR="00FF5918" w:rsidRDefault="00FF5918" w:rsidP="007E37CB">
            <w:pPr>
              <w:rPr>
                <w:rFonts w:cstheme="minorHAnsi"/>
                <w:b/>
              </w:rPr>
            </w:pPr>
            <w:r w:rsidRPr="00E31401">
              <w:rPr>
                <w:rFonts w:cstheme="minorHAnsi"/>
                <w:b/>
              </w:rPr>
              <w:t xml:space="preserve">Diversity, </w:t>
            </w:r>
            <w:proofErr w:type="gramStart"/>
            <w:r w:rsidRPr="00E31401">
              <w:rPr>
                <w:rFonts w:cstheme="minorHAnsi"/>
                <w:b/>
              </w:rPr>
              <w:t>Equity</w:t>
            </w:r>
            <w:proofErr w:type="gramEnd"/>
            <w:r w:rsidRPr="00E31401">
              <w:rPr>
                <w:rFonts w:cstheme="minorHAnsi"/>
                <w:b/>
              </w:rPr>
              <w:t xml:space="preserve"> and Inclusion Committee</w:t>
            </w:r>
          </w:p>
        </w:tc>
        <w:tc>
          <w:tcPr>
            <w:tcW w:w="3117" w:type="dxa"/>
          </w:tcPr>
          <w:p w14:paraId="691FB0D4" w14:textId="77777777" w:rsidR="00FF5918" w:rsidRDefault="00FF5918" w:rsidP="007E37CB">
            <w:pPr>
              <w:rPr>
                <w:rFonts w:cstheme="minorHAnsi"/>
                <w:b/>
              </w:rPr>
            </w:pPr>
            <w:r w:rsidRPr="00E31401">
              <w:rPr>
                <w:rFonts w:cstheme="minorHAnsi"/>
                <w:b/>
              </w:rPr>
              <w:t>Name</w:t>
            </w:r>
          </w:p>
        </w:tc>
        <w:tc>
          <w:tcPr>
            <w:tcW w:w="3117" w:type="dxa"/>
          </w:tcPr>
          <w:p w14:paraId="7FCFA75A" w14:textId="77777777" w:rsidR="00FF5918" w:rsidRDefault="00FF5918" w:rsidP="007E37CB">
            <w:pPr>
              <w:rPr>
                <w:rFonts w:cstheme="minorHAnsi"/>
                <w:b/>
              </w:rPr>
            </w:pPr>
            <w:r w:rsidRPr="00E31401">
              <w:rPr>
                <w:rFonts w:cstheme="minorHAnsi"/>
                <w:b/>
              </w:rPr>
              <w:t>Term Expiry</w:t>
            </w:r>
          </w:p>
        </w:tc>
      </w:tr>
      <w:tr w:rsidR="00FF5918" w14:paraId="4F31D05C" w14:textId="77777777" w:rsidTr="00924E3E">
        <w:tc>
          <w:tcPr>
            <w:tcW w:w="3116" w:type="dxa"/>
            <w:vAlign w:val="center"/>
          </w:tcPr>
          <w:p w14:paraId="2499A826" w14:textId="77777777" w:rsidR="00FF5918" w:rsidRPr="00E31401" w:rsidRDefault="00FF5918" w:rsidP="007E37CB">
            <w:pPr>
              <w:rPr>
                <w:rFonts w:cstheme="minorHAnsi"/>
                <w:b/>
              </w:rPr>
            </w:pPr>
            <w:r w:rsidRPr="00E31401">
              <w:rPr>
                <w:rFonts w:cstheme="minorHAnsi"/>
                <w:b/>
              </w:rPr>
              <w:t xml:space="preserve">Convener: </w:t>
            </w:r>
            <w:r>
              <w:rPr>
                <w:rFonts w:cstheme="minorHAnsi"/>
                <w:b/>
              </w:rPr>
              <w:t xml:space="preserve">Steven Parker </w:t>
            </w:r>
          </w:p>
        </w:tc>
        <w:tc>
          <w:tcPr>
            <w:tcW w:w="3117" w:type="dxa"/>
            <w:vAlign w:val="center"/>
          </w:tcPr>
          <w:p w14:paraId="35D4700E" w14:textId="77777777" w:rsidR="00FF5918" w:rsidRPr="00E31401" w:rsidRDefault="00FF5918" w:rsidP="007E37CB">
            <w:pPr>
              <w:rPr>
                <w:rFonts w:cstheme="minorHAnsi"/>
                <w:b/>
              </w:rPr>
            </w:pPr>
          </w:p>
        </w:tc>
        <w:tc>
          <w:tcPr>
            <w:tcW w:w="3117" w:type="dxa"/>
            <w:vAlign w:val="center"/>
          </w:tcPr>
          <w:p w14:paraId="31DB900B" w14:textId="77777777" w:rsidR="00FF5918" w:rsidRPr="00E31401" w:rsidRDefault="00FF5918" w:rsidP="007E37CB">
            <w:pPr>
              <w:rPr>
                <w:rFonts w:cstheme="minorHAnsi"/>
                <w:b/>
              </w:rPr>
            </w:pPr>
          </w:p>
        </w:tc>
      </w:tr>
      <w:tr w:rsidR="00810A0F" w14:paraId="76C3F9FD" w14:textId="77777777" w:rsidTr="00535782">
        <w:tc>
          <w:tcPr>
            <w:tcW w:w="3116" w:type="dxa"/>
            <w:shd w:val="clear" w:color="auto" w:fill="auto"/>
            <w:vAlign w:val="center"/>
          </w:tcPr>
          <w:p w14:paraId="45133582" w14:textId="77777777" w:rsidR="00810A0F" w:rsidRPr="00E31401" w:rsidRDefault="00810A0F" w:rsidP="00810A0F">
            <w:pPr>
              <w:rPr>
                <w:rFonts w:cstheme="minorHAnsi"/>
                <w:b/>
              </w:rPr>
            </w:pPr>
            <w:r w:rsidRPr="00E31401">
              <w:rPr>
                <w:rFonts w:cstheme="minorHAnsi"/>
              </w:rPr>
              <w:t>BSUFA AT-LARGE</w:t>
            </w:r>
          </w:p>
        </w:tc>
        <w:tc>
          <w:tcPr>
            <w:tcW w:w="3117" w:type="dxa"/>
            <w:shd w:val="clear" w:color="auto" w:fill="auto"/>
          </w:tcPr>
          <w:p w14:paraId="0CF89F23" w14:textId="18954892" w:rsidR="00810A0F" w:rsidRPr="00535782" w:rsidRDefault="00535782" w:rsidP="00810A0F">
            <w:pPr>
              <w:rPr>
                <w:rFonts w:cstheme="minorHAnsi"/>
                <w:bCs/>
              </w:rPr>
            </w:pPr>
            <w:proofErr w:type="spellStart"/>
            <w:r w:rsidRPr="00535782">
              <w:rPr>
                <w:rFonts w:cstheme="minorHAnsi"/>
                <w:bCs/>
              </w:rPr>
              <w:t>Baozhong</w:t>
            </w:r>
            <w:proofErr w:type="spellEnd"/>
            <w:r w:rsidRPr="00535782">
              <w:rPr>
                <w:rFonts w:cstheme="minorHAnsi"/>
                <w:bCs/>
              </w:rPr>
              <w:t xml:space="preserve"> Tian</w:t>
            </w:r>
          </w:p>
        </w:tc>
        <w:tc>
          <w:tcPr>
            <w:tcW w:w="3117" w:type="dxa"/>
            <w:shd w:val="clear" w:color="auto" w:fill="auto"/>
            <w:vAlign w:val="center"/>
          </w:tcPr>
          <w:p w14:paraId="38FDAC33" w14:textId="21CC358B" w:rsidR="00810A0F" w:rsidRPr="00E31401" w:rsidRDefault="00810A0F" w:rsidP="00810A0F">
            <w:pPr>
              <w:rPr>
                <w:rFonts w:cstheme="minorHAnsi"/>
                <w:b/>
              </w:rPr>
            </w:pPr>
            <w:r>
              <w:rPr>
                <w:rFonts w:cstheme="minorHAnsi"/>
              </w:rPr>
              <w:t>25</w:t>
            </w:r>
          </w:p>
        </w:tc>
      </w:tr>
      <w:tr w:rsidR="00810A0F" w14:paraId="07F1BC7D" w14:textId="77777777" w:rsidTr="00535782">
        <w:tc>
          <w:tcPr>
            <w:tcW w:w="3116" w:type="dxa"/>
            <w:shd w:val="clear" w:color="auto" w:fill="auto"/>
            <w:vAlign w:val="center"/>
          </w:tcPr>
          <w:p w14:paraId="575A5A77" w14:textId="77777777" w:rsidR="00810A0F" w:rsidRPr="00E31401" w:rsidRDefault="00810A0F" w:rsidP="00810A0F">
            <w:pPr>
              <w:rPr>
                <w:rFonts w:cstheme="minorHAnsi"/>
              </w:rPr>
            </w:pPr>
            <w:r w:rsidRPr="00E31401">
              <w:rPr>
                <w:rFonts w:cstheme="minorHAnsi"/>
              </w:rPr>
              <w:t>BSUFA AT-LARGE</w:t>
            </w:r>
          </w:p>
        </w:tc>
        <w:tc>
          <w:tcPr>
            <w:tcW w:w="3117" w:type="dxa"/>
            <w:shd w:val="clear" w:color="auto" w:fill="auto"/>
          </w:tcPr>
          <w:p w14:paraId="404D754D" w14:textId="6B1F6C60" w:rsidR="00810A0F" w:rsidRPr="00E31401" w:rsidRDefault="00535782" w:rsidP="00810A0F">
            <w:pPr>
              <w:rPr>
                <w:rFonts w:cstheme="minorHAnsi"/>
              </w:rPr>
            </w:pPr>
            <w:r>
              <w:rPr>
                <w:rFonts w:cstheme="minorHAnsi"/>
              </w:rPr>
              <w:t xml:space="preserve">Megan </w:t>
            </w:r>
            <w:proofErr w:type="spellStart"/>
            <w:r>
              <w:rPr>
                <w:rFonts w:cstheme="minorHAnsi"/>
              </w:rPr>
              <w:t>Lysford</w:t>
            </w:r>
            <w:proofErr w:type="spellEnd"/>
          </w:p>
        </w:tc>
        <w:tc>
          <w:tcPr>
            <w:tcW w:w="3117" w:type="dxa"/>
            <w:shd w:val="clear" w:color="auto" w:fill="auto"/>
            <w:vAlign w:val="center"/>
          </w:tcPr>
          <w:p w14:paraId="7699DE4A" w14:textId="54A49E3D" w:rsidR="00810A0F" w:rsidRPr="00E31401" w:rsidRDefault="00810A0F" w:rsidP="00810A0F">
            <w:pPr>
              <w:rPr>
                <w:rFonts w:cstheme="minorHAnsi"/>
              </w:rPr>
            </w:pPr>
            <w:r>
              <w:rPr>
                <w:rFonts w:cstheme="minorHAnsi"/>
              </w:rPr>
              <w:t>25</w:t>
            </w:r>
          </w:p>
        </w:tc>
      </w:tr>
      <w:tr w:rsidR="00810A0F" w14:paraId="6BC91CE8" w14:textId="77777777" w:rsidTr="00535782">
        <w:tc>
          <w:tcPr>
            <w:tcW w:w="3116" w:type="dxa"/>
            <w:shd w:val="clear" w:color="auto" w:fill="auto"/>
            <w:vAlign w:val="center"/>
          </w:tcPr>
          <w:p w14:paraId="5FD8C7C6" w14:textId="77777777" w:rsidR="00810A0F" w:rsidRPr="00E31401" w:rsidRDefault="00810A0F" w:rsidP="00810A0F">
            <w:pPr>
              <w:rPr>
                <w:rFonts w:cstheme="minorHAnsi"/>
              </w:rPr>
            </w:pPr>
            <w:r w:rsidRPr="00E31401">
              <w:rPr>
                <w:rFonts w:cstheme="minorHAnsi"/>
              </w:rPr>
              <w:t>BSUFA AT-LARGE</w:t>
            </w:r>
          </w:p>
        </w:tc>
        <w:tc>
          <w:tcPr>
            <w:tcW w:w="3117" w:type="dxa"/>
            <w:shd w:val="clear" w:color="auto" w:fill="auto"/>
          </w:tcPr>
          <w:p w14:paraId="1A74D1E5" w14:textId="64B6D646" w:rsidR="00810A0F" w:rsidRPr="00E31401" w:rsidRDefault="00535782" w:rsidP="00810A0F">
            <w:pPr>
              <w:rPr>
                <w:rFonts w:cstheme="minorHAnsi"/>
              </w:rPr>
            </w:pPr>
            <w:r>
              <w:rPr>
                <w:rFonts w:cstheme="minorHAnsi"/>
              </w:rPr>
              <w:t>Thomas Dirth</w:t>
            </w:r>
          </w:p>
        </w:tc>
        <w:tc>
          <w:tcPr>
            <w:tcW w:w="3117" w:type="dxa"/>
            <w:shd w:val="clear" w:color="auto" w:fill="auto"/>
            <w:vAlign w:val="center"/>
          </w:tcPr>
          <w:p w14:paraId="0EA5054D" w14:textId="4B472820" w:rsidR="00810A0F" w:rsidRPr="00E31401" w:rsidRDefault="00810A0F" w:rsidP="00810A0F">
            <w:pPr>
              <w:rPr>
                <w:rFonts w:cstheme="minorHAnsi"/>
              </w:rPr>
            </w:pPr>
            <w:r>
              <w:rPr>
                <w:rFonts w:cstheme="minorHAnsi"/>
              </w:rPr>
              <w:t>25</w:t>
            </w:r>
          </w:p>
        </w:tc>
      </w:tr>
      <w:tr w:rsidR="00810A0F" w14:paraId="41B227B1" w14:textId="77777777" w:rsidTr="00535782">
        <w:tc>
          <w:tcPr>
            <w:tcW w:w="3116" w:type="dxa"/>
            <w:shd w:val="clear" w:color="auto" w:fill="auto"/>
            <w:vAlign w:val="center"/>
          </w:tcPr>
          <w:p w14:paraId="1D66EA7E" w14:textId="77777777" w:rsidR="00810A0F" w:rsidRPr="00E31401" w:rsidRDefault="00810A0F" w:rsidP="00810A0F">
            <w:pPr>
              <w:rPr>
                <w:rFonts w:cstheme="minorHAnsi"/>
              </w:rPr>
            </w:pPr>
            <w:r w:rsidRPr="00E31401">
              <w:rPr>
                <w:rFonts w:cstheme="minorHAnsi"/>
              </w:rPr>
              <w:t>BSUFA AT-LARGE</w:t>
            </w:r>
          </w:p>
        </w:tc>
        <w:tc>
          <w:tcPr>
            <w:tcW w:w="3117" w:type="dxa"/>
            <w:shd w:val="clear" w:color="auto" w:fill="auto"/>
          </w:tcPr>
          <w:p w14:paraId="103EA125" w14:textId="092D29DF" w:rsidR="00810A0F" w:rsidRPr="00E31401" w:rsidRDefault="00535782" w:rsidP="00810A0F">
            <w:pPr>
              <w:rPr>
                <w:rFonts w:cstheme="minorHAnsi"/>
              </w:rPr>
            </w:pPr>
            <w:r>
              <w:rPr>
                <w:rFonts w:cstheme="minorHAnsi"/>
              </w:rPr>
              <w:t>Shannon Norman</w:t>
            </w:r>
          </w:p>
        </w:tc>
        <w:tc>
          <w:tcPr>
            <w:tcW w:w="3117" w:type="dxa"/>
            <w:shd w:val="clear" w:color="auto" w:fill="auto"/>
            <w:vAlign w:val="center"/>
          </w:tcPr>
          <w:p w14:paraId="4DB8B2DA" w14:textId="75A87184" w:rsidR="00810A0F" w:rsidRPr="00E31401" w:rsidRDefault="00810A0F" w:rsidP="00810A0F">
            <w:pPr>
              <w:rPr>
                <w:rFonts w:cstheme="minorHAnsi"/>
              </w:rPr>
            </w:pPr>
            <w:r>
              <w:rPr>
                <w:rFonts w:cstheme="minorHAnsi"/>
              </w:rPr>
              <w:t>25</w:t>
            </w:r>
          </w:p>
        </w:tc>
      </w:tr>
      <w:tr w:rsidR="00810A0F" w14:paraId="27C6E1E3" w14:textId="77777777" w:rsidTr="00924E3E">
        <w:tc>
          <w:tcPr>
            <w:tcW w:w="3116" w:type="dxa"/>
            <w:vAlign w:val="center"/>
          </w:tcPr>
          <w:p w14:paraId="6AA98A9D" w14:textId="77777777" w:rsidR="00810A0F" w:rsidRPr="00E31401" w:rsidRDefault="00810A0F" w:rsidP="00810A0F">
            <w:pPr>
              <w:rPr>
                <w:rFonts w:cstheme="minorHAnsi"/>
              </w:rPr>
            </w:pPr>
            <w:proofErr w:type="spellStart"/>
            <w:r w:rsidRPr="00E31401">
              <w:rPr>
                <w:rFonts w:cstheme="minorHAnsi"/>
              </w:rPr>
              <w:t>MSUAASF</w:t>
            </w:r>
            <w:proofErr w:type="spellEnd"/>
          </w:p>
        </w:tc>
        <w:tc>
          <w:tcPr>
            <w:tcW w:w="3117" w:type="dxa"/>
            <w:vAlign w:val="center"/>
          </w:tcPr>
          <w:p w14:paraId="053796A9" w14:textId="77777777" w:rsidR="00810A0F" w:rsidRPr="00E31401" w:rsidRDefault="00810A0F" w:rsidP="00810A0F">
            <w:pPr>
              <w:rPr>
                <w:rFonts w:cstheme="minorHAnsi"/>
              </w:rPr>
            </w:pPr>
            <w:r w:rsidRPr="00E31401">
              <w:rPr>
                <w:rFonts w:cstheme="minorHAnsi"/>
              </w:rPr>
              <w:t>Tori Dahlke,</w:t>
            </w:r>
          </w:p>
        </w:tc>
        <w:tc>
          <w:tcPr>
            <w:tcW w:w="3117" w:type="dxa"/>
            <w:vAlign w:val="center"/>
          </w:tcPr>
          <w:p w14:paraId="409B7AE8" w14:textId="77777777" w:rsidR="00810A0F" w:rsidRPr="00E31401" w:rsidRDefault="00810A0F" w:rsidP="00810A0F">
            <w:pPr>
              <w:rPr>
                <w:rFonts w:cstheme="minorHAnsi"/>
              </w:rPr>
            </w:pPr>
          </w:p>
        </w:tc>
      </w:tr>
      <w:tr w:rsidR="00810A0F" w14:paraId="345AF8E6" w14:textId="77777777" w:rsidTr="00924E3E">
        <w:tc>
          <w:tcPr>
            <w:tcW w:w="3116" w:type="dxa"/>
            <w:vAlign w:val="center"/>
          </w:tcPr>
          <w:p w14:paraId="13D47F82" w14:textId="77777777" w:rsidR="00810A0F" w:rsidRPr="00E31401" w:rsidRDefault="00810A0F" w:rsidP="00810A0F">
            <w:pPr>
              <w:rPr>
                <w:rFonts w:cstheme="minorHAnsi"/>
              </w:rPr>
            </w:pPr>
            <w:proofErr w:type="spellStart"/>
            <w:r w:rsidRPr="00E31401">
              <w:rPr>
                <w:rFonts w:cstheme="minorHAnsi"/>
              </w:rPr>
              <w:t>MSUAASF</w:t>
            </w:r>
            <w:proofErr w:type="spellEnd"/>
          </w:p>
        </w:tc>
        <w:tc>
          <w:tcPr>
            <w:tcW w:w="3117" w:type="dxa"/>
            <w:vAlign w:val="center"/>
          </w:tcPr>
          <w:p w14:paraId="5A2C60FD" w14:textId="77777777" w:rsidR="00810A0F" w:rsidRPr="00E31401" w:rsidRDefault="00810A0F" w:rsidP="00810A0F">
            <w:pPr>
              <w:rPr>
                <w:rFonts w:cstheme="minorHAnsi"/>
              </w:rPr>
            </w:pPr>
            <w:r w:rsidRPr="00E31401">
              <w:rPr>
                <w:rFonts w:cstheme="minorHAnsi"/>
              </w:rPr>
              <w:t xml:space="preserve">Christian </w:t>
            </w:r>
            <w:proofErr w:type="spellStart"/>
            <w:r w:rsidRPr="00E31401">
              <w:rPr>
                <w:rFonts w:cstheme="minorHAnsi"/>
              </w:rPr>
              <w:t>Breczinski</w:t>
            </w:r>
            <w:proofErr w:type="spellEnd"/>
            <w:r w:rsidRPr="00E31401">
              <w:rPr>
                <w:rFonts w:cstheme="minorHAnsi"/>
              </w:rPr>
              <w:t>,</w:t>
            </w:r>
          </w:p>
        </w:tc>
        <w:tc>
          <w:tcPr>
            <w:tcW w:w="3117" w:type="dxa"/>
            <w:vAlign w:val="center"/>
          </w:tcPr>
          <w:p w14:paraId="73919DAD" w14:textId="77777777" w:rsidR="00810A0F" w:rsidRPr="00E31401" w:rsidRDefault="00810A0F" w:rsidP="00810A0F">
            <w:pPr>
              <w:rPr>
                <w:rFonts w:cstheme="minorHAnsi"/>
              </w:rPr>
            </w:pPr>
          </w:p>
        </w:tc>
      </w:tr>
      <w:tr w:rsidR="00810A0F" w14:paraId="76E2B288" w14:textId="77777777" w:rsidTr="00924E3E">
        <w:tc>
          <w:tcPr>
            <w:tcW w:w="3116" w:type="dxa"/>
            <w:vAlign w:val="center"/>
          </w:tcPr>
          <w:p w14:paraId="210B5D8F" w14:textId="77777777" w:rsidR="00810A0F" w:rsidRPr="00E31401" w:rsidRDefault="00810A0F" w:rsidP="00810A0F">
            <w:pPr>
              <w:rPr>
                <w:rFonts w:cstheme="minorHAnsi"/>
              </w:rPr>
            </w:pPr>
            <w:proofErr w:type="spellStart"/>
            <w:r w:rsidRPr="00E31401">
              <w:rPr>
                <w:rFonts w:cstheme="minorHAnsi"/>
              </w:rPr>
              <w:t>MAPE</w:t>
            </w:r>
            <w:proofErr w:type="spellEnd"/>
            <w:r w:rsidRPr="00E31401">
              <w:rPr>
                <w:rFonts w:cstheme="minorHAnsi"/>
              </w:rPr>
              <w:t xml:space="preserve"> </w:t>
            </w:r>
          </w:p>
        </w:tc>
        <w:tc>
          <w:tcPr>
            <w:tcW w:w="3117" w:type="dxa"/>
            <w:vAlign w:val="center"/>
          </w:tcPr>
          <w:p w14:paraId="4C10EDCC" w14:textId="77777777" w:rsidR="00810A0F" w:rsidRPr="00E31401" w:rsidRDefault="00810A0F" w:rsidP="00810A0F">
            <w:pPr>
              <w:rPr>
                <w:rFonts w:cstheme="minorHAnsi"/>
              </w:rPr>
            </w:pPr>
            <w:r w:rsidRPr="00E31401">
              <w:rPr>
                <w:rFonts w:cstheme="minorHAnsi"/>
              </w:rPr>
              <w:t>Robb Carothers</w:t>
            </w:r>
          </w:p>
        </w:tc>
        <w:tc>
          <w:tcPr>
            <w:tcW w:w="3117" w:type="dxa"/>
            <w:vAlign w:val="center"/>
          </w:tcPr>
          <w:p w14:paraId="407F8373" w14:textId="77777777" w:rsidR="00810A0F" w:rsidRPr="00E31401" w:rsidRDefault="00810A0F" w:rsidP="00810A0F">
            <w:pPr>
              <w:rPr>
                <w:rFonts w:cstheme="minorHAnsi"/>
              </w:rPr>
            </w:pPr>
          </w:p>
        </w:tc>
      </w:tr>
      <w:tr w:rsidR="00810A0F" w14:paraId="0F828DAE" w14:textId="77777777" w:rsidTr="00924E3E">
        <w:tc>
          <w:tcPr>
            <w:tcW w:w="3116" w:type="dxa"/>
            <w:vAlign w:val="center"/>
          </w:tcPr>
          <w:p w14:paraId="71E810DA" w14:textId="77777777" w:rsidR="00810A0F" w:rsidRPr="00E31401" w:rsidRDefault="00810A0F" w:rsidP="00810A0F">
            <w:pPr>
              <w:rPr>
                <w:rFonts w:cstheme="minorHAnsi"/>
              </w:rPr>
            </w:pPr>
            <w:r w:rsidRPr="00E31401">
              <w:rPr>
                <w:rFonts w:cstheme="minorHAnsi"/>
              </w:rPr>
              <w:t xml:space="preserve">MMA </w:t>
            </w:r>
          </w:p>
        </w:tc>
        <w:tc>
          <w:tcPr>
            <w:tcW w:w="3117" w:type="dxa"/>
            <w:vAlign w:val="center"/>
          </w:tcPr>
          <w:p w14:paraId="6EDB685D" w14:textId="77777777" w:rsidR="00810A0F" w:rsidRPr="00E31401" w:rsidRDefault="00810A0F" w:rsidP="00810A0F">
            <w:pPr>
              <w:rPr>
                <w:rFonts w:cstheme="minorHAnsi"/>
              </w:rPr>
            </w:pPr>
            <w:r w:rsidRPr="00E31401">
              <w:rPr>
                <w:rFonts w:cstheme="minorHAnsi"/>
              </w:rPr>
              <w:t>VACANT</w:t>
            </w:r>
          </w:p>
        </w:tc>
        <w:tc>
          <w:tcPr>
            <w:tcW w:w="3117" w:type="dxa"/>
            <w:vAlign w:val="center"/>
          </w:tcPr>
          <w:p w14:paraId="723FAAA6" w14:textId="77777777" w:rsidR="00810A0F" w:rsidRPr="00E31401" w:rsidRDefault="00810A0F" w:rsidP="00810A0F">
            <w:pPr>
              <w:rPr>
                <w:rFonts w:cstheme="minorHAnsi"/>
              </w:rPr>
            </w:pPr>
          </w:p>
        </w:tc>
      </w:tr>
      <w:tr w:rsidR="00810A0F" w14:paraId="6B3FB886" w14:textId="77777777" w:rsidTr="00924E3E">
        <w:tc>
          <w:tcPr>
            <w:tcW w:w="3116" w:type="dxa"/>
            <w:vAlign w:val="center"/>
          </w:tcPr>
          <w:p w14:paraId="1E820AEE" w14:textId="77777777" w:rsidR="00810A0F" w:rsidRPr="00E31401" w:rsidRDefault="00810A0F" w:rsidP="00810A0F">
            <w:pPr>
              <w:rPr>
                <w:rFonts w:cstheme="minorHAnsi"/>
              </w:rPr>
            </w:pPr>
            <w:r w:rsidRPr="00E31401">
              <w:rPr>
                <w:rFonts w:cstheme="minorHAnsi"/>
              </w:rPr>
              <w:t xml:space="preserve">AFSCME </w:t>
            </w:r>
          </w:p>
        </w:tc>
        <w:tc>
          <w:tcPr>
            <w:tcW w:w="3117" w:type="dxa"/>
            <w:vAlign w:val="center"/>
          </w:tcPr>
          <w:p w14:paraId="7DEA0135" w14:textId="77777777" w:rsidR="00810A0F" w:rsidRPr="00E31401" w:rsidRDefault="00810A0F" w:rsidP="00810A0F">
            <w:pPr>
              <w:rPr>
                <w:rFonts w:cstheme="minorHAnsi"/>
              </w:rPr>
            </w:pPr>
            <w:r w:rsidRPr="00E31401">
              <w:rPr>
                <w:rFonts w:cstheme="minorHAnsi"/>
              </w:rPr>
              <w:t>VACANT</w:t>
            </w:r>
          </w:p>
        </w:tc>
        <w:tc>
          <w:tcPr>
            <w:tcW w:w="3117" w:type="dxa"/>
            <w:vAlign w:val="center"/>
          </w:tcPr>
          <w:p w14:paraId="153D49AA" w14:textId="77777777" w:rsidR="00810A0F" w:rsidRPr="00E31401" w:rsidRDefault="00810A0F" w:rsidP="00810A0F">
            <w:pPr>
              <w:rPr>
                <w:rFonts w:cstheme="minorHAnsi"/>
              </w:rPr>
            </w:pPr>
          </w:p>
        </w:tc>
      </w:tr>
      <w:tr w:rsidR="00810A0F" w14:paraId="5EDE7475" w14:textId="77777777" w:rsidTr="00924E3E">
        <w:tc>
          <w:tcPr>
            <w:tcW w:w="3116" w:type="dxa"/>
            <w:vAlign w:val="center"/>
          </w:tcPr>
          <w:p w14:paraId="0696EE9C" w14:textId="77777777" w:rsidR="00810A0F" w:rsidRPr="00E31401" w:rsidRDefault="00810A0F" w:rsidP="00810A0F">
            <w:pPr>
              <w:rPr>
                <w:rFonts w:cstheme="minorHAnsi"/>
              </w:rPr>
            </w:pPr>
            <w:r w:rsidRPr="00E31401">
              <w:rPr>
                <w:rFonts w:cstheme="minorHAnsi"/>
              </w:rPr>
              <w:t xml:space="preserve">AFSCME </w:t>
            </w:r>
          </w:p>
        </w:tc>
        <w:tc>
          <w:tcPr>
            <w:tcW w:w="3117" w:type="dxa"/>
            <w:vAlign w:val="center"/>
          </w:tcPr>
          <w:p w14:paraId="674C88F2" w14:textId="77777777" w:rsidR="00810A0F" w:rsidRPr="00E31401" w:rsidRDefault="00810A0F" w:rsidP="00810A0F">
            <w:pPr>
              <w:rPr>
                <w:rFonts w:cstheme="minorHAnsi"/>
              </w:rPr>
            </w:pPr>
            <w:r w:rsidRPr="00E31401">
              <w:rPr>
                <w:rFonts w:cstheme="minorHAnsi"/>
              </w:rPr>
              <w:t>VACANT</w:t>
            </w:r>
          </w:p>
        </w:tc>
        <w:tc>
          <w:tcPr>
            <w:tcW w:w="3117" w:type="dxa"/>
            <w:vAlign w:val="center"/>
          </w:tcPr>
          <w:p w14:paraId="7E2EA78B" w14:textId="77777777" w:rsidR="00810A0F" w:rsidRPr="00E31401" w:rsidRDefault="00810A0F" w:rsidP="00810A0F">
            <w:pPr>
              <w:rPr>
                <w:rFonts w:cstheme="minorHAnsi"/>
              </w:rPr>
            </w:pPr>
          </w:p>
        </w:tc>
      </w:tr>
      <w:tr w:rsidR="00810A0F" w14:paraId="5249B3B0" w14:textId="77777777" w:rsidTr="00924E3E">
        <w:tc>
          <w:tcPr>
            <w:tcW w:w="3116" w:type="dxa"/>
            <w:vAlign w:val="center"/>
          </w:tcPr>
          <w:p w14:paraId="17269B2D" w14:textId="77777777" w:rsidR="00810A0F" w:rsidRPr="00E31401" w:rsidRDefault="00810A0F" w:rsidP="00810A0F">
            <w:pPr>
              <w:rPr>
                <w:rFonts w:cstheme="minorHAnsi"/>
              </w:rPr>
            </w:pPr>
            <w:r w:rsidRPr="00E31401">
              <w:rPr>
                <w:rFonts w:cstheme="minorHAnsi"/>
              </w:rPr>
              <w:t xml:space="preserve">Commissioner’s Plan </w:t>
            </w:r>
          </w:p>
        </w:tc>
        <w:tc>
          <w:tcPr>
            <w:tcW w:w="3117" w:type="dxa"/>
            <w:vAlign w:val="center"/>
          </w:tcPr>
          <w:p w14:paraId="3F1BCBB0" w14:textId="77777777" w:rsidR="00810A0F" w:rsidRPr="00E31401" w:rsidRDefault="00810A0F" w:rsidP="00810A0F">
            <w:pPr>
              <w:rPr>
                <w:rFonts w:cstheme="minorHAnsi"/>
              </w:rPr>
            </w:pPr>
            <w:r w:rsidRPr="00E31401">
              <w:rPr>
                <w:rFonts w:cstheme="minorHAnsi"/>
              </w:rPr>
              <w:t>Ashleigh Haugen</w:t>
            </w:r>
          </w:p>
        </w:tc>
        <w:tc>
          <w:tcPr>
            <w:tcW w:w="3117" w:type="dxa"/>
            <w:vAlign w:val="center"/>
          </w:tcPr>
          <w:p w14:paraId="2861FD93" w14:textId="77777777" w:rsidR="00810A0F" w:rsidRPr="00E31401" w:rsidRDefault="00810A0F" w:rsidP="00810A0F">
            <w:pPr>
              <w:rPr>
                <w:rFonts w:cstheme="minorHAnsi"/>
              </w:rPr>
            </w:pPr>
          </w:p>
        </w:tc>
      </w:tr>
      <w:tr w:rsidR="00810A0F" w14:paraId="6A94233F" w14:textId="77777777" w:rsidTr="00924E3E">
        <w:tc>
          <w:tcPr>
            <w:tcW w:w="3116" w:type="dxa"/>
            <w:vAlign w:val="center"/>
          </w:tcPr>
          <w:p w14:paraId="707F451F" w14:textId="77777777" w:rsidR="00810A0F" w:rsidRPr="00E31401" w:rsidRDefault="00810A0F" w:rsidP="00810A0F">
            <w:pPr>
              <w:rPr>
                <w:rFonts w:cstheme="minorHAnsi"/>
              </w:rPr>
            </w:pPr>
            <w:proofErr w:type="spellStart"/>
            <w:r w:rsidRPr="00E31401">
              <w:rPr>
                <w:rFonts w:cstheme="minorHAnsi"/>
              </w:rPr>
              <w:t>CDEI</w:t>
            </w:r>
            <w:proofErr w:type="spellEnd"/>
          </w:p>
        </w:tc>
        <w:tc>
          <w:tcPr>
            <w:tcW w:w="3117" w:type="dxa"/>
            <w:vAlign w:val="center"/>
          </w:tcPr>
          <w:p w14:paraId="5D8B9C76" w14:textId="77777777" w:rsidR="00810A0F" w:rsidRPr="00E31401" w:rsidRDefault="00810A0F" w:rsidP="00810A0F">
            <w:pPr>
              <w:rPr>
                <w:rFonts w:cstheme="minorHAnsi"/>
              </w:rPr>
            </w:pPr>
            <w:r w:rsidRPr="00E31401">
              <w:rPr>
                <w:rFonts w:cstheme="minorHAnsi"/>
              </w:rPr>
              <w:t>Ye “Solar” Hong</w:t>
            </w:r>
          </w:p>
        </w:tc>
        <w:tc>
          <w:tcPr>
            <w:tcW w:w="3117" w:type="dxa"/>
            <w:vAlign w:val="center"/>
          </w:tcPr>
          <w:p w14:paraId="4FFE51C7" w14:textId="77777777" w:rsidR="00810A0F" w:rsidRPr="00E31401" w:rsidRDefault="00810A0F" w:rsidP="00810A0F">
            <w:pPr>
              <w:rPr>
                <w:rFonts w:cstheme="minorHAnsi"/>
              </w:rPr>
            </w:pPr>
          </w:p>
        </w:tc>
      </w:tr>
      <w:tr w:rsidR="00810A0F" w14:paraId="1D6B1459" w14:textId="77777777" w:rsidTr="00924E3E">
        <w:tc>
          <w:tcPr>
            <w:tcW w:w="3116" w:type="dxa"/>
            <w:vAlign w:val="center"/>
          </w:tcPr>
          <w:p w14:paraId="50190D90" w14:textId="77777777" w:rsidR="00810A0F" w:rsidRPr="00E31401" w:rsidRDefault="00810A0F" w:rsidP="00810A0F">
            <w:pPr>
              <w:rPr>
                <w:rFonts w:cstheme="minorHAnsi"/>
              </w:rPr>
            </w:pPr>
            <w:proofErr w:type="spellStart"/>
            <w:r w:rsidRPr="00E31401">
              <w:rPr>
                <w:rFonts w:cstheme="minorHAnsi"/>
              </w:rPr>
              <w:t>AIRC</w:t>
            </w:r>
            <w:proofErr w:type="spellEnd"/>
          </w:p>
        </w:tc>
        <w:tc>
          <w:tcPr>
            <w:tcW w:w="3117" w:type="dxa"/>
            <w:vAlign w:val="center"/>
          </w:tcPr>
          <w:p w14:paraId="6C2A39CE" w14:textId="77777777" w:rsidR="00810A0F" w:rsidRPr="00E31401" w:rsidRDefault="00810A0F" w:rsidP="00810A0F">
            <w:pPr>
              <w:rPr>
                <w:rFonts w:cstheme="minorHAnsi"/>
              </w:rPr>
            </w:pPr>
            <w:r w:rsidRPr="00E31401">
              <w:rPr>
                <w:rFonts w:cstheme="minorHAnsi"/>
              </w:rPr>
              <w:t>Ann Humphrey</w:t>
            </w:r>
          </w:p>
        </w:tc>
        <w:tc>
          <w:tcPr>
            <w:tcW w:w="3117" w:type="dxa"/>
            <w:vAlign w:val="center"/>
          </w:tcPr>
          <w:p w14:paraId="2AF894A4" w14:textId="77777777" w:rsidR="00810A0F" w:rsidRPr="00E31401" w:rsidRDefault="00810A0F" w:rsidP="00810A0F">
            <w:pPr>
              <w:rPr>
                <w:rFonts w:cstheme="minorHAnsi"/>
              </w:rPr>
            </w:pPr>
          </w:p>
        </w:tc>
      </w:tr>
      <w:tr w:rsidR="00810A0F" w14:paraId="24D348E3" w14:textId="77777777" w:rsidTr="00924E3E">
        <w:tc>
          <w:tcPr>
            <w:tcW w:w="3116" w:type="dxa"/>
            <w:vAlign w:val="center"/>
          </w:tcPr>
          <w:p w14:paraId="2FF859B9" w14:textId="77777777" w:rsidR="00810A0F" w:rsidRPr="00E31401" w:rsidRDefault="00810A0F" w:rsidP="00810A0F">
            <w:pPr>
              <w:rPr>
                <w:rFonts w:cstheme="minorHAnsi"/>
              </w:rPr>
            </w:pPr>
            <w:proofErr w:type="spellStart"/>
            <w:r w:rsidRPr="00E31401">
              <w:rPr>
                <w:rFonts w:cstheme="minorHAnsi"/>
              </w:rPr>
              <w:t>CDO</w:t>
            </w:r>
            <w:proofErr w:type="spellEnd"/>
            <w:r w:rsidRPr="00E31401">
              <w:rPr>
                <w:rFonts w:cstheme="minorHAnsi"/>
              </w:rPr>
              <w:t xml:space="preserve"> </w:t>
            </w:r>
          </w:p>
        </w:tc>
        <w:tc>
          <w:tcPr>
            <w:tcW w:w="3117" w:type="dxa"/>
            <w:vAlign w:val="center"/>
          </w:tcPr>
          <w:p w14:paraId="6596DB4E" w14:textId="77777777" w:rsidR="00810A0F" w:rsidRPr="00E31401" w:rsidRDefault="00810A0F" w:rsidP="00810A0F">
            <w:pPr>
              <w:rPr>
                <w:rFonts w:cstheme="minorHAnsi"/>
              </w:rPr>
            </w:pPr>
            <w:r>
              <w:rPr>
                <w:rFonts w:cstheme="minorHAnsi"/>
              </w:rPr>
              <w:t xml:space="preserve">Steven Parker </w:t>
            </w:r>
          </w:p>
        </w:tc>
        <w:tc>
          <w:tcPr>
            <w:tcW w:w="3117" w:type="dxa"/>
            <w:vAlign w:val="center"/>
          </w:tcPr>
          <w:p w14:paraId="67683C04" w14:textId="77777777" w:rsidR="00810A0F" w:rsidRPr="00E31401" w:rsidRDefault="00810A0F" w:rsidP="00810A0F">
            <w:pPr>
              <w:rPr>
                <w:rFonts w:cstheme="minorHAnsi"/>
              </w:rPr>
            </w:pPr>
          </w:p>
        </w:tc>
      </w:tr>
      <w:tr w:rsidR="00810A0F" w14:paraId="168DD72A" w14:textId="77777777" w:rsidTr="00924E3E">
        <w:tc>
          <w:tcPr>
            <w:tcW w:w="3116" w:type="dxa"/>
            <w:vAlign w:val="center"/>
          </w:tcPr>
          <w:p w14:paraId="589FE15D" w14:textId="77777777" w:rsidR="00810A0F" w:rsidRPr="00E31401" w:rsidRDefault="00810A0F" w:rsidP="00810A0F">
            <w:pPr>
              <w:rPr>
                <w:rFonts w:cstheme="minorHAnsi"/>
              </w:rPr>
            </w:pPr>
            <w:proofErr w:type="spellStart"/>
            <w:r w:rsidRPr="00E31401">
              <w:rPr>
                <w:rFonts w:cstheme="minorHAnsi"/>
              </w:rPr>
              <w:t>CHRO</w:t>
            </w:r>
            <w:proofErr w:type="spellEnd"/>
            <w:r w:rsidRPr="00E31401">
              <w:rPr>
                <w:rFonts w:cstheme="minorHAnsi"/>
              </w:rPr>
              <w:t xml:space="preserve"> </w:t>
            </w:r>
          </w:p>
        </w:tc>
        <w:tc>
          <w:tcPr>
            <w:tcW w:w="3117" w:type="dxa"/>
            <w:vAlign w:val="center"/>
          </w:tcPr>
          <w:p w14:paraId="08958FC5" w14:textId="77777777" w:rsidR="00810A0F" w:rsidRDefault="00810A0F" w:rsidP="00810A0F">
            <w:pPr>
              <w:rPr>
                <w:rFonts w:cstheme="minorHAnsi"/>
              </w:rPr>
            </w:pPr>
            <w:r w:rsidRPr="00E31401">
              <w:rPr>
                <w:rFonts w:cstheme="minorHAnsi"/>
              </w:rPr>
              <w:t xml:space="preserve">Megan </w:t>
            </w:r>
            <w:proofErr w:type="spellStart"/>
            <w:r w:rsidRPr="00E31401">
              <w:rPr>
                <w:rFonts w:cstheme="minorHAnsi"/>
              </w:rPr>
              <w:t>Zothman</w:t>
            </w:r>
            <w:proofErr w:type="spellEnd"/>
          </w:p>
        </w:tc>
        <w:tc>
          <w:tcPr>
            <w:tcW w:w="3117" w:type="dxa"/>
            <w:vAlign w:val="center"/>
          </w:tcPr>
          <w:p w14:paraId="6CB92A04" w14:textId="77777777" w:rsidR="00810A0F" w:rsidRPr="00E31401" w:rsidRDefault="00810A0F" w:rsidP="00810A0F">
            <w:pPr>
              <w:rPr>
                <w:rFonts w:cstheme="minorHAnsi"/>
              </w:rPr>
            </w:pPr>
          </w:p>
        </w:tc>
      </w:tr>
      <w:tr w:rsidR="00810A0F" w14:paraId="1C1F10EB" w14:textId="77777777" w:rsidTr="00924E3E">
        <w:tc>
          <w:tcPr>
            <w:tcW w:w="3116" w:type="dxa"/>
            <w:vAlign w:val="center"/>
          </w:tcPr>
          <w:p w14:paraId="5A841589" w14:textId="77777777" w:rsidR="00810A0F" w:rsidRPr="00E31401" w:rsidRDefault="00810A0F" w:rsidP="00810A0F">
            <w:pPr>
              <w:rPr>
                <w:rFonts w:cstheme="minorHAnsi"/>
              </w:rPr>
            </w:pPr>
            <w:r w:rsidRPr="00E31401">
              <w:rPr>
                <w:rFonts w:cstheme="minorHAnsi"/>
              </w:rPr>
              <w:t xml:space="preserve">Student members from Student Senate </w:t>
            </w:r>
          </w:p>
        </w:tc>
        <w:tc>
          <w:tcPr>
            <w:tcW w:w="3117" w:type="dxa"/>
            <w:vAlign w:val="center"/>
          </w:tcPr>
          <w:p w14:paraId="183B1A37" w14:textId="77777777" w:rsidR="00810A0F" w:rsidRPr="00E31401" w:rsidRDefault="00810A0F" w:rsidP="00810A0F">
            <w:pPr>
              <w:rPr>
                <w:rFonts w:cstheme="minorHAnsi"/>
              </w:rPr>
            </w:pPr>
            <w:r w:rsidRPr="00E31401">
              <w:rPr>
                <w:rFonts w:cstheme="minorHAnsi"/>
              </w:rPr>
              <w:t>Anna Rose Hansmeyer</w:t>
            </w:r>
          </w:p>
        </w:tc>
        <w:tc>
          <w:tcPr>
            <w:tcW w:w="3117" w:type="dxa"/>
            <w:vAlign w:val="center"/>
          </w:tcPr>
          <w:p w14:paraId="2E69639C" w14:textId="77777777" w:rsidR="00810A0F" w:rsidRPr="00E31401" w:rsidRDefault="00810A0F" w:rsidP="00810A0F">
            <w:pPr>
              <w:rPr>
                <w:rFonts w:cstheme="minorHAnsi"/>
              </w:rPr>
            </w:pPr>
          </w:p>
        </w:tc>
      </w:tr>
      <w:tr w:rsidR="00810A0F" w14:paraId="194F39E1" w14:textId="77777777" w:rsidTr="00924E3E">
        <w:tc>
          <w:tcPr>
            <w:tcW w:w="3116" w:type="dxa"/>
            <w:vAlign w:val="center"/>
          </w:tcPr>
          <w:p w14:paraId="6ED8D884" w14:textId="77777777" w:rsidR="00810A0F" w:rsidRPr="00E31401" w:rsidRDefault="00810A0F" w:rsidP="00810A0F">
            <w:pPr>
              <w:rPr>
                <w:rFonts w:cstheme="minorHAnsi"/>
              </w:rPr>
            </w:pPr>
            <w:r w:rsidRPr="00E31401">
              <w:rPr>
                <w:rFonts w:cstheme="minorHAnsi"/>
              </w:rPr>
              <w:t xml:space="preserve">Student members from Student Senate </w:t>
            </w:r>
          </w:p>
        </w:tc>
        <w:tc>
          <w:tcPr>
            <w:tcW w:w="3117" w:type="dxa"/>
            <w:vAlign w:val="center"/>
          </w:tcPr>
          <w:p w14:paraId="0FF7354B" w14:textId="77777777" w:rsidR="00810A0F" w:rsidRPr="00E31401" w:rsidRDefault="00810A0F" w:rsidP="00810A0F">
            <w:pPr>
              <w:rPr>
                <w:rFonts w:cstheme="minorHAnsi"/>
              </w:rPr>
            </w:pPr>
          </w:p>
        </w:tc>
        <w:tc>
          <w:tcPr>
            <w:tcW w:w="3117" w:type="dxa"/>
            <w:vAlign w:val="center"/>
          </w:tcPr>
          <w:p w14:paraId="19C4431C" w14:textId="77777777" w:rsidR="00810A0F" w:rsidRPr="00E31401" w:rsidRDefault="00810A0F" w:rsidP="00810A0F">
            <w:pPr>
              <w:rPr>
                <w:rFonts w:cstheme="minorHAnsi"/>
              </w:rPr>
            </w:pPr>
          </w:p>
        </w:tc>
      </w:tr>
      <w:tr w:rsidR="00810A0F" w14:paraId="2DEC7B92" w14:textId="77777777" w:rsidTr="00924E3E">
        <w:tc>
          <w:tcPr>
            <w:tcW w:w="3116" w:type="dxa"/>
            <w:vAlign w:val="center"/>
          </w:tcPr>
          <w:p w14:paraId="0F6C22C4" w14:textId="77777777" w:rsidR="00810A0F" w:rsidRPr="00E31401" w:rsidRDefault="00810A0F" w:rsidP="00810A0F">
            <w:pPr>
              <w:rPr>
                <w:rFonts w:cstheme="minorHAnsi"/>
              </w:rPr>
            </w:pPr>
            <w:r w:rsidRPr="00E31401">
              <w:rPr>
                <w:rFonts w:cstheme="minorHAnsi"/>
              </w:rPr>
              <w:t xml:space="preserve">International Student member </w:t>
            </w:r>
          </w:p>
        </w:tc>
        <w:tc>
          <w:tcPr>
            <w:tcW w:w="3117" w:type="dxa"/>
            <w:vAlign w:val="center"/>
          </w:tcPr>
          <w:p w14:paraId="427E6B41" w14:textId="77777777" w:rsidR="00810A0F" w:rsidRPr="00E31401" w:rsidRDefault="00810A0F" w:rsidP="00810A0F">
            <w:pPr>
              <w:rPr>
                <w:rFonts w:cstheme="minorHAnsi"/>
              </w:rPr>
            </w:pPr>
            <w:r w:rsidRPr="00E31401">
              <w:rPr>
                <w:rFonts w:cstheme="minorHAnsi"/>
              </w:rPr>
              <w:t>VACANT</w:t>
            </w:r>
          </w:p>
        </w:tc>
        <w:tc>
          <w:tcPr>
            <w:tcW w:w="3117" w:type="dxa"/>
            <w:vAlign w:val="center"/>
          </w:tcPr>
          <w:p w14:paraId="06E58358" w14:textId="77777777" w:rsidR="00810A0F" w:rsidRPr="00E31401" w:rsidRDefault="00810A0F" w:rsidP="00810A0F">
            <w:pPr>
              <w:rPr>
                <w:rFonts w:cstheme="minorHAnsi"/>
              </w:rPr>
            </w:pPr>
          </w:p>
        </w:tc>
      </w:tr>
    </w:tbl>
    <w:p w14:paraId="7E2D7FCF" w14:textId="231F37F2" w:rsidR="001B7267" w:rsidRPr="001B7267" w:rsidRDefault="001B7267" w:rsidP="001B7267">
      <w:pPr>
        <w:pStyle w:val="Heading5"/>
        <w:shd w:val="clear" w:color="auto" w:fill="FFFFFF"/>
        <w:ind w:left="720"/>
        <w:rPr>
          <w:rFonts w:asciiTheme="minorHAnsi" w:hAnsiTheme="minorHAnsi" w:cstheme="minorHAnsi"/>
          <w:i/>
          <w:iCs/>
          <w:color w:val="222222"/>
        </w:rPr>
      </w:pPr>
      <w:r w:rsidRPr="001B7267">
        <w:rPr>
          <w:rStyle w:val="Strong"/>
          <w:rFonts w:asciiTheme="minorHAnsi" w:hAnsiTheme="minorHAnsi" w:cstheme="minorHAnsi"/>
          <w:i/>
          <w:iCs/>
          <w:color w:val="002F25"/>
        </w:rPr>
        <w:t>Diversity, Equity, and Inclusion Committee</w:t>
      </w:r>
      <w:r>
        <w:rPr>
          <w:rStyle w:val="Strong"/>
          <w:rFonts w:asciiTheme="minorHAnsi" w:hAnsiTheme="minorHAnsi" w:cstheme="minorHAnsi"/>
          <w:i/>
          <w:iCs/>
          <w:color w:val="002F25"/>
        </w:rPr>
        <w:t xml:space="preserve"> Charge</w:t>
      </w:r>
    </w:p>
    <w:p w14:paraId="328D1479" w14:textId="77777777" w:rsidR="001B7267" w:rsidRPr="002D09F9" w:rsidRDefault="001B7267" w:rsidP="001B7267">
      <w:pPr>
        <w:pStyle w:val="NormalWeb"/>
        <w:shd w:val="clear" w:color="auto" w:fill="FFFFFF"/>
        <w:rPr>
          <w:rFonts w:asciiTheme="minorHAnsi" w:hAnsiTheme="minorHAnsi" w:cstheme="minorHAnsi"/>
          <w:color w:val="463E35"/>
          <w:sz w:val="22"/>
          <w:szCs w:val="22"/>
        </w:rPr>
      </w:pPr>
      <w:r w:rsidRPr="002D09F9">
        <w:rPr>
          <w:rFonts w:asciiTheme="minorHAnsi" w:hAnsiTheme="minorHAnsi" w:cstheme="minorHAnsi"/>
          <w:color w:val="463E35"/>
          <w:sz w:val="22"/>
          <w:szCs w:val="22"/>
        </w:rPr>
        <w:t>The purpose of the Diversity, Equity, and Inclusion Committee is to draft and implement a diversity plan for Bemidji State University.  These efforts are guided by national initiatives, such as the American Association for Colleges &amp; Universities Making Excellence Inclusive Initiative, the Minnesota State Colleges &amp; Universities 2015-2016 Diversity Work Plan, current research, and Bemidji State’s own desire to attract, retain and graduate students from diverse backgrounds, and to attract and retain a workforce that is as diverse as the society within which we live.</w:t>
      </w:r>
    </w:p>
    <w:p w14:paraId="69572B90" w14:textId="77777777" w:rsidR="001B7267" w:rsidRPr="002D09F9" w:rsidRDefault="001B7267" w:rsidP="001B7267">
      <w:pPr>
        <w:pStyle w:val="NormalWeb"/>
        <w:shd w:val="clear" w:color="auto" w:fill="FFFFFF"/>
        <w:rPr>
          <w:rStyle w:val="Strong"/>
          <w:rFonts w:asciiTheme="minorHAnsi" w:hAnsiTheme="minorHAnsi" w:cstheme="minorHAnsi"/>
          <w:b w:val="0"/>
          <w:bCs w:val="0"/>
          <w:color w:val="463E35"/>
          <w:sz w:val="22"/>
          <w:szCs w:val="22"/>
        </w:rPr>
      </w:pPr>
      <w:r w:rsidRPr="002D09F9">
        <w:rPr>
          <w:rFonts w:asciiTheme="minorHAnsi" w:hAnsiTheme="minorHAnsi" w:cstheme="minorHAnsi"/>
          <w:color w:val="463E35"/>
          <w:sz w:val="22"/>
          <w:szCs w:val="22"/>
        </w:rPr>
        <w:t xml:space="preserve">Co-Chairs for 2020-2021:  Dr. Ye “Solar” Hong / Dr. Thomas </w:t>
      </w:r>
      <w:proofErr w:type="spellStart"/>
      <w:r w:rsidRPr="002D09F9">
        <w:rPr>
          <w:rFonts w:asciiTheme="minorHAnsi" w:hAnsiTheme="minorHAnsi" w:cstheme="minorHAnsi"/>
          <w:color w:val="463E35"/>
          <w:sz w:val="22"/>
          <w:szCs w:val="22"/>
        </w:rPr>
        <w:t>Dirth</w:t>
      </w:r>
      <w:proofErr w:type="spellEnd"/>
    </w:p>
    <w:p w14:paraId="644D5725" w14:textId="77777777" w:rsidR="00FF5918" w:rsidRDefault="00FF5918" w:rsidP="0051638B">
      <w:pPr>
        <w:rPr>
          <w:rFonts w:cstheme="minorHAnsi"/>
          <w:b/>
        </w:rPr>
      </w:pPr>
    </w:p>
    <w:p w14:paraId="06150EBF" w14:textId="4B926BD1" w:rsidR="00FF5918" w:rsidRPr="00947DF1" w:rsidRDefault="00FF5918" w:rsidP="00CE29FA">
      <w:pPr>
        <w:pStyle w:val="Heading2"/>
        <w15:collapsed/>
        <w:rPr>
          <w:sz w:val="24"/>
          <w:szCs w:val="24"/>
        </w:rPr>
      </w:pPr>
      <w:r w:rsidRPr="00947DF1">
        <w:rPr>
          <w:sz w:val="24"/>
          <w:szCs w:val="24"/>
        </w:rPr>
        <w:t>Environmental Advisory Committee</w:t>
      </w:r>
      <w:r w:rsidR="008E420A" w:rsidRPr="00947DF1">
        <w:rPr>
          <w:sz w:val="24"/>
          <w:szCs w:val="24"/>
        </w:rPr>
        <w:t xml:space="preserve"> *</w:t>
      </w:r>
    </w:p>
    <w:p w14:paraId="70E362DE" w14:textId="77777777" w:rsidR="00FF5918" w:rsidRPr="00947DF1" w:rsidRDefault="00FF5918">
      <w:pPr>
        <w:rPr>
          <w:rFonts w:cstheme="minorHAnsi"/>
          <w:b/>
          <w:color w:val="2F5496" w:themeColor="accent1" w:themeShade="BF"/>
        </w:rPr>
      </w:pPr>
    </w:p>
    <w:tbl>
      <w:tblPr>
        <w:tblStyle w:val="TableGrid"/>
        <w:tblW w:w="0" w:type="auto"/>
        <w:tblLook w:val="04A0" w:firstRow="1" w:lastRow="0" w:firstColumn="1" w:lastColumn="0" w:noHBand="0" w:noVBand="1"/>
      </w:tblPr>
      <w:tblGrid>
        <w:gridCol w:w="3116"/>
        <w:gridCol w:w="3117"/>
        <w:gridCol w:w="3117"/>
      </w:tblGrid>
      <w:tr w:rsidR="00FF5918" w14:paraId="55975C89" w14:textId="77777777" w:rsidTr="00A1572B">
        <w:tc>
          <w:tcPr>
            <w:tcW w:w="3116" w:type="dxa"/>
          </w:tcPr>
          <w:p w14:paraId="5E54C24D" w14:textId="77777777" w:rsidR="00FF5918" w:rsidRDefault="00FF5918" w:rsidP="00A1572B">
            <w:r w:rsidRPr="00E31401">
              <w:rPr>
                <w:rFonts w:cstheme="minorHAnsi"/>
                <w:b/>
              </w:rPr>
              <w:t>Environmental Advisory Committee</w:t>
            </w:r>
          </w:p>
        </w:tc>
        <w:tc>
          <w:tcPr>
            <w:tcW w:w="3117" w:type="dxa"/>
          </w:tcPr>
          <w:p w14:paraId="74AEF44A" w14:textId="77777777" w:rsidR="00FF5918" w:rsidRDefault="00FF5918" w:rsidP="00A1572B">
            <w:r w:rsidRPr="00E31401">
              <w:rPr>
                <w:rFonts w:cstheme="minorHAnsi"/>
                <w:b/>
              </w:rPr>
              <w:t>Name</w:t>
            </w:r>
          </w:p>
        </w:tc>
        <w:tc>
          <w:tcPr>
            <w:tcW w:w="3117" w:type="dxa"/>
          </w:tcPr>
          <w:p w14:paraId="76DE9F6F" w14:textId="77777777" w:rsidR="00FF5918" w:rsidRDefault="00FF5918" w:rsidP="00A1572B">
            <w:r w:rsidRPr="00E31401">
              <w:rPr>
                <w:rFonts w:cstheme="minorHAnsi"/>
                <w:b/>
              </w:rPr>
              <w:t>Term Expiry</w:t>
            </w:r>
          </w:p>
        </w:tc>
      </w:tr>
      <w:tr w:rsidR="00FF5918" w14:paraId="6F0EDED6" w14:textId="77777777" w:rsidTr="00A1572B">
        <w:tc>
          <w:tcPr>
            <w:tcW w:w="3116" w:type="dxa"/>
          </w:tcPr>
          <w:p w14:paraId="2AC5CD4F" w14:textId="77777777" w:rsidR="00FF5918" w:rsidRPr="00E31401" w:rsidRDefault="00FF5918" w:rsidP="00A1572B">
            <w:pPr>
              <w:rPr>
                <w:rFonts w:cstheme="minorHAnsi"/>
                <w:b/>
              </w:rPr>
            </w:pPr>
            <w:r w:rsidRPr="00E31401">
              <w:rPr>
                <w:rFonts w:cstheme="minorHAnsi"/>
                <w:b/>
              </w:rPr>
              <w:t xml:space="preserve">Convener: Erika Bailey-Johnson, Director Sustainability Office (not representing BSUFA), </w:t>
            </w:r>
            <w:r w:rsidRPr="00E31401">
              <w:rPr>
                <w:rFonts w:cstheme="minorHAnsi"/>
                <w:b/>
                <w:color w:val="FF0000"/>
              </w:rPr>
              <w:t>Carl Isaacson-</w:t>
            </w:r>
          </w:p>
        </w:tc>
        <w:tc>
          <w:tcPr>
            <w:tcW w:w="3117" w:type="dxa"/>
          </w:tcPr>
          <w:p w14:paraId="01622BDD" w14:textId="77777777" w:rsidR="00FF5918" w:rsidRPr="00E31401" w:rsidRDefault="00FF5918" w:rsidP="00A1572B">
            <w:pPr>
              <w:rPr>
                <w:rFonts w:cstheme="minorHAnsi"/>
                <w:b/>
              </w:rPr>
            </w:pPr>
          </w:p>
        </w:tc>
        <w:tc>
          <w:tcPr>
            <w:tcW w:w="3117" w:type="dxa"/>
          </w:tcPr>
          <w:p w14:paraId="2E3980CC" w14:textId="77777777" w:rsidR="00FF5918" w:rsidRPr="00E31401" w:rsidRDefault="00FF5918" w:rsidP="00A1572B">
            <w:pPr>
              <w:rPr>
                <w:rFonts w:cstheme="minorHAnsi"/>
                <w:b/>
              </w:rPr>
            </w:pPr>
          </w:p>
        </w:tc>
      </w:tr>
      <w:tr w:rsidR="00FF5918" w14:paraId="640A319E" w14:textId="77777777" w:rsidTr="00535782">
        <w:tc>
          <w:tcPr>
            <w:tcW w:w="3116" w:type="dxa"/>
            <w:shd w:val="clear" w:color="auto" w:fill="auto"/>
            <w:vAlign w:val="center"/>
          </w:tcPr>
          <w:p w14:paraId="28879D16" w14:textId="77777777" w:rsidR="00FF5918" w:rsidRPr="00E31401" w:rsidRDefault="00FF5918" w:rsidP="00A1572B">
            <w:pPr>
              <w:rPr>
                <w:rFonts w:cstheme="minorHAnsi"/>
                <w:b/>
              </w:rPr>
            </w:pPr>
            <w:r w:rsidRPr="00E31401">
              <w:rPr>
                <w:rFonts w:cstheme="minorHAnsi"/>
              </w:rPr>
              <w:t>IFO, CAEH</w:t>
            </w:r>
          </w:p>
        </w:tc>
        <w:tc>
          <w:tcPr>
            <w:tcW w:w="3117" w:type="dxa"/>
            <w:shd w:val="clear" w:color="auto" w:fill="auto"/>
            <w:vAlign w:val="center"/>
          </w:tcPr>
          <w:p w14:paraId="75A20F0F" w14:textId="66F7BE22" w:rsidR="00FF5918" w:rsidRPr="00E31401" w:rsidRDefault="00535782" w:rsidP="00A1572B">
            <w:pPr>
              <w:rPr>
                <w:rFonts w:cstheme="minorHAnsi"/>
                <w:b/>
              </w:rPr>
            </w:pPr>
            <w:proofErr w:type="spellStart"/>
            <w:r>
              <w:rPr>
                <w:rFonts w:cstheme="minorHAnsi"/>
              </w:rPr>
              <w:t>Prabin</w:t>
            </w:r>
            <w:proofErr w:type="spellEnd"/>
            <w:r>
              <w:rPr>
                <w:rFonts w:cstheme="minorHAnsi"/>
              </w:rPr>
              <w:t xml:space="preserve"> Lama</w:t>
            </w:r>
          </w:p>
        </w:tc>
        <w:tc>
          <w:tcPr>
            <w:tcW w:w="3117" w:type="dxa"/>
            <w:shd w:val="clear" w:color="auto" w:fill="auto"/>
            <w:vAlign w:val="center"/>
          </w:tcPr>
          <w:p w14:paraId="6528A9E2" w14:textId="5CD33DA9" w:rsidR="00FF5918" w:rsidRPr="00E31401" w:rsidRDefault="00FF5918" w:rsidP="00A1572B">
            <w:pPr>
              <w:rPr>
                <w:rFonts w:cstheme="minorHAnsi"/>
                <w:b/>
              </w:rPr>
            </w:pPr>
            <w:r w:rsidRPr="00E31401">
              <w:rPr>
                <w:rFonts w:cstheme="minorHAnsi"/>
                <w:bCs/>
              </w:rPr>
              <w:t>202</w:t>
            </w:r>
            <w:r w:rsidR="002E14E1">
              <w:rPr>
                <w:rFonts w:cstheme="minorHAnsi"/>
                <w:bCs/>
              </w:rPr>
              <w:t>5</w:t>
            </w:r>
          </w:p>
        </w:tc>
      </w:tr>
      <w:tr w:rsidR="00FF5918" w14:paraId="3245F82B" w14:textId="77777777" w:rsidTr="00535782">
        <w:tc>
          <w:tcPr>
            <w:tcW w:w="3116" w:type="dxa"/>
            <w:shd w:val="clear" w:color="auto" w:fill="auto"/>
            <w:vAlign w:val="center"/>
          </w:tcPr>
          <w:p w14:paraId="761E7787" w14:textId="77777777" w:rsidR="00FF5918" w:rsidRPr="00E31401" w:rsidRDefault="00FF5918" w:rsidP="00A1572B">
            <w:pPr>
              <w:rPr>
                <w:rFonts w:cstheme="minorHAnsi"/>
              </w:rPr>
            </w:pPr>
            <w:r w:rsidRPr="00E31401">
              <w:rPr>
                <w:rFonts w:cstheme="minorHAnsi"/>
              </w:rPr>
              <w:t>IFO, CBMS</w:t>
            </w:r>
          </w:p>
        </w:tc>
        <w:tc>
          <w:tcPr>
            <w:tcW w:w="3117" w:type="dxa"/>
            <w:shd w:val="clear" w:color="auto" w:fill="auto"/>
            <w:vAlign w:val="center"/>
          </w:tcPr>
          <w:p w14:paraId="09DC5CEC" w14:textId="15321505" w:rsidR="00FF5918" w:rsidRPr="00E31401" w:rsidRDefault="00FF5918" w:rsidP="00A1572B">
            <w:pPr>
              <w:rPr>
                <w:rFonts w:cstheme="minorHAnsi"/>
              </w:rPr>
            </w:pPr>
            <w:proofErr w:type="spellStart"/>
            <w:r w:rsidRPr="00E31401">
              <w:rPr>
                <w:rFonts w:cstheme="minorHAnsi"/>
              </w:rPr>
              <w:t>Baozhong</w:t>
            </w:r>
            <w:proofErr w:type="spellEnd"/>
            <w:r w:rsidRPr="00E31401">
              <w:rPr>
                <w:rFonts w:cstheme="minorHAnsi"/>
              </w:rPr>
              <w:t xml:space="preserve"> T</w:t>
            </w:r>
            <w:r w:rsidR="00810A0F">
              <w:rPr>
                <w:rFonts w:cstheme="minorHAnsi"/>
              </w:rPr>
              <w:t>ian</w:t>
            </w:r>
          </w:p>
        </w:tc>
        <w:tc>
          <w:tcPr>
            <w:tcW w:w="3117" w:type="dxa"/>
            <w:shd w:val="clear" w:color="auto" w:fill="auto"/>
            <w:vAlign w:val="center"/>
          </w:tcPr>
          <w:p w14:paraId="65E58C58" w14:textId="77777777" w:rsidR="00FF5918" w:rsidRPr="00E31401" w:rsidRDefault="00FF5918" w:rsidP="00A1572B">
            <w:pPr>
              <w:rPr>
                <w:rFonts w:cstheme="minorHAnsi"/>
                <w:bCs/>
              </w:rPr>
            </w:pPr>
            <w:r w:rsidRPr="00E31401">
              <w:rPr>
                <w:rFonts w:cstheme="minorHAnsi"/>
                <w:bCs/>
              </w:rPr>
              <w:t>2023</w:t>
            </w:r>
          </w:p>
        </w:tc>
      </w:tr>
      <w:tr w:rsidR="00FF5918" w14:paraId="2C29532D" w14:textId="77777777" w:rsidTr="00535782">
        <w:tc>
          <w:tcPr>
            <w:tcW w:w="3116" w:type="dxa"/>
            <w:shd w:val="clear" w:color="auto" w:fill="auto"/>
            <w:vAlign w:val="center"/>
          </w:tcPr>
          <w:p w14:paraId="414E4830" w14:textId="77777777" w:rsidR="00FF5918" w:rsidRPr="00E31401" w:rsidRDefault="00FF5918" w:rsidP="00A1572B">
            <w:pPr>
              <w:rPr>
                <w:rFonts w:cstheme="minorHAnsi"/>
              </w:rPr>
            </w:pPr>
            <w:r w:rsidRPr="00E31401">
              <w:rPr>
                <w:rFonts w:cstheme="minorHAnsi"/>
              </w:rPr>
              <w:t>IFO, CICH</w:t>
            </w:r>
          </w:p>
        </w:tc>
        <w:tc>
          <w:tcPr>
            <w:tcW w:w="3117" w:type="dxa"/>
            <w:shd w:val="clear" w:color="auto" w:fill="auto"/>
          </w:tcPr>
          <w:p w14:paraId="7334269C" w14:textId="05871708" w:rsidR="00FF5918" w:rsidRPr="002B783B" w:rsidRDefault="00535782" w:rsidP="00A1572B">
            <w:pPr>
              <w:rPr>
                <w:rFonts w:cstheme="minorHAnsi"/>
              </w:rPr>
            </w:pPr>
            <w:r>
              <w:rPr>
                <w:rFonts w:cstheme="minorHAnsi"/>
              </w:rPr>
              <w:t xml:space="preserve">Michael </w:t>
            </w:r>
            <w:proofErr w:type="spellStart"/>
            <w:r>
              <w:rPr>
                <w:rFonts w:cstheme="minorHAnsi"/>
              </w:rPr>
              <w:t>Lengefeld</w:t>
            </w:r>
            <w:proofErr w:type="spellEnd"/>
          </w:p>
        </w:tc>
        <w:tc>
          <w:tcPr>
            <w:tcW w:w="3117" w:type="dxa"/>
            <w:shd w:val="clear" w:color="auto" w:fill="auto"/>
            <w:vAlign w:val="center"/>
          </w:tcPr>
          <w:p w14:paraId="32BA3252" w14:textId="77777777" w:rsidR="00FF5918" w:rsidRPr="002B783B" w:rsidRDefault="00FF5918" w:rsidP="00A1572B">
            <w:pPr>
              <w:rPr>
                <w:rFonts w:cstheme="minorHAnsi"/>
              </w:rPr>
            </w:pPr>
            <w:r w:rsidRPr="002B783B">
              <w:rPr>
                <w:rFonts w:cstheme="minorHAnsi"/>
              </w:rPr>
              <w:t>2024</w:t>
            </w:r>
          </w:p>
        </w:tc>
      </w:tr>
      <w:tr w:rsidR="00FF5918" w14:paraId="5366B798" w14:textId="77777777" w:rsidTr="00FE23F1">
        <w:tc>
          <w:tcPr>
            <w:tcW w:w="3116" w:type="dxa"/>
            <w:vAlign w:val="center"/>
          </w:tcPr>
          <w:p w14:paraId="4868A197" w14:textId="77777777" w:rsidR="00FF5918" w:rsidRPr="00E31401" w:rsidRDefault="00FF5918" w:rsidP="00A1572B">
            <w:pPr>
              <w:rPr>
                <w:rFonts w:cstheme="minorHAnsi"/>
              </w:rPr>
            </w:pPr>
            <w:r w:rsidRPr="00E31401">
              <w:rPr>
                <w:rFonts w:cstheme="minorHAnsi"/>
              </w:rPr>
              <w:t xml:space="preserve">IFO, </w:t>
            </w:r>
            <w:proofErr w:type="gramStart"/>
            <w:r w:rsidRPr="00E31401">
              <w:rPr>
                <w:rFonts w:cstheme="minorHAnsi"/>
              </w:rPr>
              <w:t>At large</w:t>
            </w:r>
            <w:proofErr w:type="gramEnd"/>
          </w:p>
        </w:tc>
        <w:tc>
          <w:tcPr>
            <w:tcW w:w="3117" w:type="dxa"/>
            <w:vAlign w:val="center"/>
          </w:tcPr>
          <w:p w14:paraId="710BF931" w14:textId="77777777" w:rsidR="00FF5918" w:rsidRPr="002B783B" w:rsidRDefault="00FF5918" w:rsidP="00A1572B">
            <w:pPr>
              <w:rPr>
                <w:rFonts w:cstheme="minorHAnsi"/>
              </w:rPr>
            </w:pPr>
            <w:r w:rsidRPr="002B783B">
              <w:rPr>
                <w:rFonts w:cstheme="minorHAnsi"/>
              </w:rPr>
              <w:t>Carl Isaacson</w:t>
            </w:r>
          </w:p>
        </w:tc>
        <w:tc>
          <w:tcPr>
            <w:tcW w:w="3117" w:type="dxa"/>
            <w:vAlign w:val="center"/>
          </w:tcPr>
          <w:p w14:paraId="7363B6BF" w14:textId="77777777" w:rsidR="00FF5918" w:rsidRPr="002B783B" w:rsidRDefault="00FF5918" w:rsidP="00A1572B">
            <w:pPr>
              <w:rPr>
                <w:rFonts w:cstheme="minorHAnsi"/>
              </w:rPr>
            </w:pPr>
            <w:r w:rsidRPr="002B783B">
              <w:rPr>
                <w:rFonts w:cstheme="minorHAnsi"/>
              </w:rPr>
              <w:t>2023</w:t>
            </w:r>
          </w:p>
        </w:tc>
      </w:tr>
      <w:tr w:rsidR="00FF5918" w14:paraId="24E5DAA9" w14:textId="77777777" w:rsidTr="00FE23F1">
        <w:tc>
          <w:tcPr>
            <w:tcW w:w="3116" w:type="dxa"/>
            <w:vAlign w:val="center"/>
          </w:tcPr>
          <w:p w14:paraId="269E25F3" w14:textId="77777777" w:rsidR="00FF5918" w:rsidRPr="00E31401" w:rsidRDefault="00FF5918" w:rsidP="00A1572B">
            <w:pPr>
              <w:rPr>
                <w:rFonts w:cstheme="minorHAnsi"/>
              </w:rPr>
            </w:pPr>
            <w:r w:rsidRPr="00E31401">
              <w:rPr>
                <w:rFonts w:cstheme="minorHAnsi"/>
              </w:rPr>
              <w:t xml:space="preserve">IFO, </w:t>
            </w:r>
            <w:proofErr w:type="gramStart"/>
            <w:r w:rsidRPr="00E31401">
              <w:rPr>
                <w:rFonts w:cstheme="minorHAnsi"/>
              </w:rPr>
              <w:t>At large</w:t>
            </w:r>
            <w:proofErr w:type="gramEnd"/>
          </w:p>
        </w:tc>
        <w:tc>
          <w:tcPr>
            <w:tcW w:w="3117" w:type="dxa"/>
          </w:tcPr>
          <w:p w14:paraId="1C22AC0D" w14:textId="77777777" w:rsidR="00FF5918" w:rsidRPr="002B783B" w:rsidRDefault="00FF5918" w:rsidP="00A1572B">
            <w:pPr>
              <w:rPr>
                <w:rFonts w:cstheme="minorHAnsi"/>
              </w:rPr>
            </w:pPr>
            <w:r w:rsidRPr="002B783B">
              <w:rPr>
                <w:rFonts w:cstheme="minorHAnsi"/>
              </w:rPr>
              <w:t>Angela Fournier</w:t>
            </w:r>
          </w:p>
        </w:tc>
        <w:tc>
          <w:tcPr>
            <w:tcW w:w="3117" w:type="dxa"/>
            <w:vAlign w:val="center"/>
          </w:tcPr>
          <w:p w14:paraId="792F4137" w14:textId="77777777" w:rsidR="00FF5918" w:rsidRPr="002B783B" w:rsidRDefault="00FF5918" w:rsidP="00A1572B">
            <w:pPr>
              <w:rPr>
                <w:rFonts w:cstheme="minorHAnsi"/>
              </w:rPr>
            </w:pPr>
            <w:r w:rsidRPr="002B783B">
              <w:rPr>
                <w:rFonts w:cstheme="minorHAnsi"/>
              </w:rPr>
              <w:t>2024</w:t>
            </w:r>
          </w:p>
        </w:tc>
      </w:tr>
      <w:tr w:rsidR="00FF5918" w14:paraId="7226458F" w14:textId="77777777" w:rsidTr="00FE23F1">
        <w:tc>
          <w:tcPr>
            <w:tcW w:w="3116" w:type="dxa"/>
            <w:vAlign w:val="center"/>
          </w:tcPr>
          <w:p w14:paraId="21024CA7" w14:textId="77777777" w:rsidR="00FF5918" w:rsidRPr="00E31401" w:rsidRDefault="00FF5918" w:rsidP="00A1572B">
            <w:pPr>
              <w:rPr>
                <w:rFonts w:cstheme="minorHAnsi"/>
              </w:rPr>
            </w:pPr>
            <w:r w:rsidRPr="00E31401">
              <w:rPr>
                <w:rFonts w:cstheme="minorHAnsi"/>
              </w:rPr>
              <w:t xml:space="preserve">Student, </w:t>
            </w:r>
            <w:proofErr w:type="gramStart"/>
            <w:r w:rsidRPr="00E31401">
              <w:rPr>
                <w:rFonts w:cstheme="minorHAnsi"/>
              </w:rPr>
              <w:t>At large</w:t>
            </w:r>
            <w:proofErr w:type="gramEnd"/>
          </w:p>
        </w:tc>
        <w:tc>
          <w:tcPr>
            <w:tcW w:w="3117" w:type="dxa"/>
            <w:vAlign w:val="center"/>
          </w:tcPr>
          <w:p w14:paraId="7043728A" w14:textId="77777777" w:rsidR="00FF5918" w:rsidRPr="00E31401" w:rsidRDefault="00FF5918" w:rsidP="00A1572B">
            <w:pPr>
              <w:rPr>
                <w:rFonts w:cstheme="minorHAnsi"/>
                <w:b/>
                <w:bCs/>
                <w:color w:val="FFFFFF" w:themeColor="background1"/>
              </w:rPr>
            </w:pPr>
          </w:p>
        </w:tc>
        <w:tc>
          <w:tcPr>
            <w:tcW w:w="3117" w:type="dxa"/>
            <w:vAlign w:val="center"/>
          </w:tcPr>
          <w:p w14:paraId="668E0A19" w14:textId="77777777" w:rsidR="00FF5918" w:rsidRPr="00E31401" w:rsidRDefault="00FF5918" w:rsidP="00A1572B">
            <w:pPr>
              <w:rPr>
                <w:rFonts w:cstheme="minorHAnsi"/>
                <w:b/>
                <w:bCs/>
                <w:color w:val="FFFFFF" w:themeColor="background1"/>
              </w:rPr>
            </w:pPr>
            <w:r w:rsidRPr="00E31401">
              <w:rPr>
                <w:rFonts w:cstheme="minorHAnsi"/>
                <w:i/>
              </w:rPr>
              <w:t>2020 NEEDS NEW EXPIRATION</w:t>
            </w:r>
          </w:p>
        </w:tc>
      </w:tr>
      <w:tr w:rsidR="00FF5918" w14:paraId="53F6D3EB" w14:textId="77777777" w:rsidTr="00FE23F1">
        <w:tc>
          <w:tcPr>
            <w:tcW w:w="3116" w:type="dxa"/>
            <w:vAlign w:val="center"/>
          </w:tcPr>
          <w:p w14:paraId="41476F0B" w14:textId="77777777" w:rsidR="00FF5918" w:rsidRPr="00E31401" w:rsidRDefault="00FF5918" w:rsidP="00A1572B">
            <w:pPr>
              <w:rPr>
                <w:rFonts w:cstheme="minorHAnsi"/>
              </w:rPr>
            </w:pPr>
            <w:r w:rsidRPr="00E31401">
              <w:rPr>
                <w:rFonts w:cstheme="minorHAnsi"/>
              </w:rPr>
              <w:t xml:space="preserve">Student, </w:t>
            </w:r>
            <w:proofErr w:type="gramStart"/>
            <w:r w:rsidRPr="00E31401">
              <w:rPr>
                <w:rFonts w:cstheme="minorHAnsi"/>
              </w:rPr>
              <w:t>At large</w:t>
            </w:r>
            <w:proofErr w:type="gramEnd"/>
          </w:p>
        </w:tc>
        <w:tc>
          <w:tcPr>
            <w:tcW w:w="3117" w:type="dxa"/>
            <w:vAlign w:val="center"/>
          </w:tcPr>
          <w:p w14:paraId="6C7BC8A4" w14:textId="77777777" w:rsidR="00FF5918" w:rsidRPr="00E31401" w:rsidRDefault="00FF5918" w:rsidP="00A1572B">
            <w:pPr>
              <w:rPr>
                <w:rFonts w:cstheme="minorHAnsi"/>
                <w:b/>
                <w:bCs/>
                <w:color w:val="FFFFFF" w:themeColor="background1"/>
              </w:rPr>
            </w:pPr>
          </w:p>
        </w:tc>
        <w:tc>
          <w:tcPr>
            <w:tcW w:w="3117" w:type="dxa"/>
            <w:vAlign w:val="center"/>
          </w:tcPr>
          <w:p w14:paraId="63CD3F00" w14:textId="77777777" w:rsidR="00FF5918" w:rsidRPr="00E31401" w:rsidRDefault="00FF5918" w:rsidP="00A1572B">
            <w:pPr>
              <w:rPr>
                <w:rFonts w:cstheme="minorHAnsi"/>
                <w:i/>
              </w:rPr>
            </w:pPr>
            <w:r w:rsidRPr="00E31401">
              <w:rPr>
                <w:rFonts w:cstheme="minorHAnsi"/>
                <w:i/>
              </w:rPr>
              <w:t>2019 NEEDS NEW EXPIRATION</w:t>
            </w:r>
          </w:p>
        </w:tc>
      </w:tr>
      <w:tr w:rsidR="00FF5918" w14:paraId="1AA218E1" w14:textId="77777777" w:rsidTr="00FE23F1">
        <w:tc>
          <w:tcPr>
            <w:tcW w:w="3116" w:type="dxa"/>
            <w:vAlign w:val="center"/>
          </w:tcPr>
          <w:p w14:paraId="3F2CADF2" w14:textId="77777777" w:rsidR="00FF5918" w:rsidRPr="00E31401" w:rsidRDefault="00FF5918" w:rsidP="00A1572B">
            <w:pPr>
              <w:rPr>
                <w:rFonts w:cstheme="minorHAnsi"/>
              </w:rPr>
            </w:pPr>
            <w:r w:rsidRPr="00E31401">
              <w:rPr>
                <w:rFonts w:cstheme="minorHAnsi"/>
              </w:rPr>
              <w:t xml:space="preserve">Student, </w:t>
            </w:r>
            <w:proofErr w:type="gramStart"/>
            <w:r w:rsidRPr="00E31401">
              <w:rPr>
                <w:rFonts w:cstheme="minorHAnsi"/>
              </w:rPr>
              <w:t>At large</w:t>
            </w:r>
            <w:proofErr w:type="gramEnd"/>
          </w:p>
        </w:tc>
        <w:tc>
          <w:tcPr>
            <w:tcW w:w="3117" w:type="dxa"/>
            <w:vAlign w:val="center"/>
          </w:tcPr>
          <w:p w14:paraId="3019F302" w14:textId="77777777" w:rsidR="00FF5918" w:rsidRPr="00E31401" w:rsidRDefault="00FF5918" w:rsidP="00A1572B">
            <w:pPr>
              <w:rPr>
                <w:rFonts w:cstheme="minorHAnsi"/>
                <w:b/>
                <w:bCs/>
                <w:color w:val="FFFFFF" w:themeColor="background1"/>
              </w:rPr>
            </w:pPr>
          </w:p>
        </w:tc>
        <w:tc>
          <w:tcPr>
            <w:tcW w:w="3117" w:type="dxa"/>
            <w:vAlign w:val="center"/>
          </w:tcPr>
          <w:p w14:paraId="6E8C6240" w14:textId="77777777" w:rsidR="00FF5918" w:rsidRPr="00E31401" w:rsidRDefault="00FF5918" w:rsidP="00A1572B">
            <w:pPr>
              <w:rPr>
                <w:rFonts w:cstheme="minorHAnsi"/>
                <w:i/>
              </w:rPr>
            </w:pPr>
            <w:r w:rsidRPr="00E31401">
              <w:rPr>
                <w:rFonts w:cstheme="minorHAnsi"/>
                <w:i/>
              </w:rPr>
              <w:t>2020 NEEDS NEW EXPIRATION</w:t>
            </w:r>
          </w:p>
        </w:tc>
      </w:tr>
      <w:tr w:rsidR="00FF5918" w14:paraId="6E5CB992" w14:textId="77777777" w:rsidTr="00FE23F1">
        <w:tc>
          <w:tcPr>
            <w:tcW w:w="3116" w:type="dxa"/>
            <w:vAlign w:val="center"/>
          </w:tcPr>
          <w:p w14:paraId="57A12B4E" w14:textId="77777777" w:rsidR="00FF5918" w:rsidRPr="00E31401" w:rsidRDefault="00FF5918" w:rsidP="00A1572B">
            <w:pPr>
              <w:rPr>
                <w:rFonts w:cstheme="minorHAnsi"/>
              </w:rPr>
            </w:pPr>
            <w:r w:rsidRPr="00E31401">
              <w:rPr>
                <w:rFonts w:cstheme="minorHAnsi"/>
              </w:rPr>
              <w:t>Student, SFE</w:t>
            </w:r>
          </w:p>
        </w:tc>
        <w:tc>
          <w:tcPr>
            <w:tcW w:w="3117" w:type="dxa"/>
            <w:vAlign w:val="center"/>
          </w:tcPr>
          <w:p w14:paraId="5D0738AF" w14:textId="77777777" w:rsidR="00FF5918" w:rsidRPr="00E31401" w:rsidRDefault="00FF5918" w:rsidP="00A1572B">
            <w:pPr>
              <w:rPr>
                <w:rFonts w:cstheme="minorHAnsi"/>
                <w:b/>
                <w:bCs/>
                <w:color w:val="FFFFFF" w:themeColor="background1"/>
              </w:rPr>
            </w:pPr>
          </w:p>
        </w:tc>
        <w:tc>
          <w:tcPr>
            <w:tcW w:w="3117" w:type="dxa"/>
            <w:vAlign w:val="center"/>
          </w:tcPr>
          <w:p w14:paraId="79167A3F" w14:textId="77777777" w:rsidR="00FF5918" w:rsidRPr="00E31401" w:rsidRDefault="00FF5918" w:rsidP="00A1572B">
            <w:pPr>
              <w:rPr>
                <w:rFonts w:cstheme="minorHAnsi"/>
                <w:i/>
              </w:rPr>
            </w:pPr>
          </w:p>
        </w:tc>
      </w:tr>
      <w:tr w:rsidR="00FF5918" w14:paraId="476C4760" w14:textId="77777777" w:rsidTr="00FE23F1">
        <w:tc>
          <w:tcPr>
            <w:tcW w:w="3116" w:type="dxa"/>
            <w:vAlign w:val="center"/>
          </w:tcPr>
          <w:p w14:paraId="76480B73" w14:textId="77777777" w:rsidR="00FF5918" w:rsidRPr="00E31401" w:rsidRDefault="00FF5918" w:rsidP="00A1572B">
            <w:pPr>
              <w:rPr>
                <w:rFonts w:cstheme="minorHAnsi"/>
              </w:rPr>
            </w:pPr>
            <w:r w:rsidRPr="00E31401">
              <w:rPr>
                <w:rFonts w:cstheme="minorHAnsi"/>
              </w:rPr>
              <w:t>Student, SFE</w:t>
            </w:r>
          </w:p>
        </w:tc>
        <w:tc>
          <w:tcPr>
            <w:tcW w:w="3117" w:type="dxa"/>
            <w:vAlign w:val="center"/>
          </w:tcPr>
          <w:p w14:paraId="44EC2CE5" w14:textId="77777777" w:rsidR="00FF5918" w:rsidRPr="00E31401" w:rsidRDefault="00FF5918" w:rsidP="00A1572B">
            <w:pPr>
              <w:rPr>
                <w:rFonts w:cstheme="minorHAnsi"/>
                <w:b/>
                <w:bCs/>
                <w:color w:val="FFFFFF" w:themeColor="background1"/>
              </w:rPr>
            </w:pPr>
          </w:p>
        </w:tc>
        <w:tc>
          <w:tcPr>
            <w:tcW w:w="3117" w:type="dxa"/>
            <w:vAlign w:val="center"/>
          </w:tcPr>
          <w:p w14:paraId="3383193F" w14:textId="77777777" w:rsidR="00FF5918" w:rsidRPr="00E31401" w:rsidRDefault="00FF5918" w:rsidP="00A1572B">
            <w:pPr>
              <w:rPr>
                <w:rFonts w:cstheme="minorHAnsi"/>
                <w:i/>
              </w:rPr>
            </w:pPr>
          </w:p>
        </w:tc>
      </w:tr>
      <w:tr w:rsidR="00FF5918" w14:paraId="6460E0B3" w14:textId="77777777" w:rsidTr="00FE23F1">
        <w:tc>
          <w:tcPr>
            <w:tcW w:w="3116" w:type="dxa"/>
            <w:vAlign w:val="center"/>
          </w:tcPr>
          <w:p w14:paraId="1FFAFE46" w14:textId="77777777" w:rsidR="00FF5918" w:rsidRPr="00E31401" w:rsidRDefault="00FF5918" w:rsidP="00A1572B">
            <w:pPr>
              <w:rPr>
                <w:rFonts w:cstheme="minorHAnsi"/>
              </w:rPr>
            </w:pPr>
            <w:proofErr w:type="spellStart"/>
            <w:r w:rsidRPr="00E31401">
              <w:rPr>
                <w:rFonts w:cstheme="minorHAnsi"/>
              </w:rPr>
              <w:t>MSUAASF</w:t>
            </w:r>
            <w:proofErr w:type="spellEnd"/>
          </w:p>
        </w:tc>
        <w:tc>
          <w:tcPr>
            <w:tcW w:w="3117" w:type="dxa"/>
            <w:vAlign w:val="center"/>
          </w:tcPr>
          <w:p w14:paraId="7AF99972" w14:textId="77777777" w:rsidR="00FF5918" w:rsidRPr="00E31401" w:rsidRDefault="00FF5918" w:rsidP="00A1572B">
            <w:pPr>
              <w:rPr>
                <w:rFonts w:cstheme="minorHAnsi"/>
                <w:b/>
                <w:bCs/>
                <w:color w:val="FFFFFF" w:themeColor="background1"/>
              </w:rPr>
            </w:pPr>
          </w:p>
        </w:tc>
        <w:tc>
          <w:tcPr>
            <w:tcW w:w="3117" w:type="dxa"/>
            <w:vAlign w:val="center"/>
          </w:tcPr>
          <w:p w14:paraId="54809855" w14:textId="77777777" w:rsidR="00FF5918" w:rsidRPr="00E31401" w:rsidRDefault="00FF5918" w:rsidP="00A1572B">
            <w:pPr>
              <w:rPr>
                <w:rFonts w:cstheme="minorHAnsi"/>
                <w:i/>
              </w:rPr>
            </w:pPr>
            <w:r w:rsidRPr="00E31401">
              <w:rPr>
                <w:rFonts w:cstheme="minorHAnsi"/>
                <w:i/>
              </w:rPr>
              <w:t>2019 NEEDS NEW EXPIRATION</w:t>
            </w:r>
          </w:p>
        </w:tc>
      </w:tr>
      <w:tr w:rsidR="00FF5918" w14:paraId="3055E359" w14:textId="77777777" w:rsidTr="00FE23F1">
        <w:tc>
          <w:tcPr>
            <w:tcW w:w="3116" w:type="dxa"/>
            <w:vAlign w:val="center"/>
          </w:tcPr>
          <w:p w14:paraId="73991B79" w14:textId="77777777" w:rsidR="00FF5918" w:rsidRPr="00E31401" w:rsidRDefault="00FF5918" w:rsidP="00A1572B">
            <w:pPr>
              <w:rPr>
                <w:rFonts w:cstheme="minorHAnsi"/>
              </w:rPr>
            </w:pPr>
            <w:proofErr w:type="spellStart"/>
            <w:r w:rsidRPr="00E31401">
              <w:rPr>
                <w:rFonts w:cstheme="minorHAnsi"/>
              </w:rPr>
              <w:t>MAPE</w:t>
            </w:r>
            <w:proofErr w:type="spellEnd"/>
          </w:p>
        </w:tc>
        <w:tc>
          <w:tcPr>
            <w:tcW w:w="3117" w:type="dxa"/>
            <w:vAlign w:val="center"/>
          </w:tcPr>
          <w:p w14:paraId="53BFF91A" w14:textId="77777777" w:rsidR="00FF5918" w:rsidRPr="00E31401" w:rsidRDefault="00FF5918" w:rsidP="00A1572B">
            <w:pPr>
              <w:rPr>
                <w:rFonts w:cstheme="minorHAnsi"/>
                <w:b/>
                <w:bCs/>
                <w:color w:val="FFFFFF" w:themeColor="background1"/>
              </w:rPr>
            </w:pPr>
          </w:p>
        </w:tc>
        <w:tc>
          <w:tcPr>
            <w:tcW w:w="3117" w:type="dxa"/>
            <w:vAlign w:val="center"/>
          </w:tcPr>
          <w:p w14:paraId="06C435F0" w14:textId="77777777" w:rsidR="00FF5918" w:rsidRPr="00E31401" w:rsidRDefault="00FF5918" w:rsidP="00A1572B">
            <w:pPr>
              <w:rPr>
                <w:rFonts w:cstheme="minorHAnsi"/>
                <w:i/>
              </w:rPr>
            </w:pPr>
          </w:p>
        </w:tc>
      </w:tr>
      <w:tr w:rsidR="00FF5918" w14:paraId="02CDB888" w14:textId="77777777" w:rsidTr="00FE23F1">
        <w:tc>
          <w:tcPr>
            <w:tcW w:w="3116" w:type="dxa"/>
            <w:vAlign w:val="center"/>
          </w:tcPr>
          <w:p w14:paraId="69FF98C8" w14:textId="77777777" w:rsidR="00FF5918" w:rsidRPr="00E31401" w:rsidRDefault="00FF5918" w:rsidP="00A1572B">
            <w:pPr>
              <w:rPr>
                <w:rFonts w:cstheme="minorHAnsi"/>
              </w:rPr>
            </w:pPr>
            <w:r w:rsidRPr="00E31401">
              <w:rPr>
                <w:rFonts w:cstheme="minorHAnsi"/>
              </w:rPr>
              <w:t>Middle Management</w:t>
            </w:r>
          </w:p>
        </w:tc>
        <w:tc>
          <w:tcPr>
            <w:tcW w:w="3117" w:type="dxa"/>
            <w:vAlign w:val="center"/>
          </w:tcPr>
          <w:p w14:paraId="0D952D7D" w14:textId="77777777" w:rsidR="00FF5918" w:rsidRPr="00E31401" w:rsidRDefault="00FF5918" w:rsidP="00A1572B">
            <w:pPr>
              <w:rPr>
                <w:rFonts w:cstheme="minorHAnsi"/>
                <w:b/>
                <w:bCs/>
                <w:color w:val="FFFFFF" w:themeColor="background1"/>
              </w:rPr>
            </w:pPr>
          </w:p>
        </w:tc>
        <w:tc>
          <w:tcPr>
            <w:tcW w:w="3117" w:type="dxa"/>
            <w:vAlign w:val="center"/>
          </w:tcPr>
          <w:p w14:paraId="2EFEDF6A" w14:textId="77777777" w:rsidR="00FF5918" w:rsidRPr="00E31401" w:rsidRDefault="00FF5918" w:rsidP="00A1572B">
            <w:pPr>
              <w:rPr>
                <w:rFonts w:cstheme="minorHAnsi"/>
                <w:i/>
              </w:rPr>
            </w:pPr>
          </w:p>
        </w:tc>
      </w:tr>
      <w:tr w:rsidR="00FF5918" w14:paraId="4A303F13" w14:textId="77777777" w:rsidTr="00FE23F1">
        <w:tc>
          <w:tcPr>
            <w:tcW w:w="3116" w:type="dxa"/>
            <w:vAlign w:val="center"/>
          </w:tcPr>
          <w:p w14:paraId="292CF6C6" w14:textId="77777777" w:rsidR="00FF5918" w:rsidRPr="00E31401" w:rsidRDefault="00FF5918" w:rsidP="00A1572B">
            <w:pPr>
              <w:rPr>
                <w:rFonts w:cstheme="minorHAnsi"/>
              </w:rPr>
            </w:pPr>
            <w:r w:rsidRPr="00E31401">
              <w:rPr>
                <w:rFonts w:cstheme="minorHAnsi"/>
              </w:rPr>
              <w:t>AFSCME Council 6</w:t>
            </w:r>
          </w:p>
        </w:tc>
        <w:tc>
          <w:tcPr>
            <w:tcW w:w="3117" w:type="dxa"/>
            <w:vAlign w:val="center"/>
          </w:tcPr>
          <w:p w14:paraId="3D03DAB5" w14:textId="77777777" w:rsidR="00FF5918" w:rsidRPr="00E31401" w:rsidRDefault="00FF5918" w:rsidP="00A1572B">
            <w:pPr>
              <w:rPr>
                <w:rFonts w:cstheme="minorHAnsi"/>
                <w:b/>
                <w:bCs/>
                <w:color w:val="FFFFFF" w:themeColor="background1"/>
              </w:rPr>
            </w:pPr>
          </w:p>
        </w:tc>
        <w:tc>
          <w:tcPr>
            <w:tcW w:w="3117" w:type="dxa"/>
            <w:vAlign w:val="center"/>
          </w:tcPr>
          <w:p w14:paraId="57EA14E3" w14:textId="77777777" w:rsidR="00FF5918" w:rsidRPr="00E31401" w:rsidRDefault="00FF5918" w:rsidP="00A1572B">
            <w:pPr>
              <w:rPr>
                <w:rFonts w:cstheme="minorHAnsi"/>
                <w:i/>
              </w:rPr>
            </w:pPr>
          </w:p>
        </w:tc>
      </w:tr>
      <w:tr w:rsidR="00FF5918" w14:paraId="4170C012" w14:textId="77777777" w:rsidTr="00FE23F1">
        <w:tc>
          <w:tcPr>
            <w:tcW w:w="3116" w:type="dxa"/>
            <w:vAlign w:val="center"/>
          </w:tcPr>
          <w:p w14:paraId="37F0AA59" w14:textId="77777777" w:rsidR="00FF5918" w:rsidRPr="00E31401" w:rsidRDefault="00FF5918" w:rsidP="00A1572B">
            <w:pPr>
              <w:rPr>
                <w:rFonts w:cstheme="minorHAnsi"/>
              </w:rPr>
            </w:pPr>
            <w:r w:rsidRPr="00E31401">
              <w:rPr>
                <w:rFonts w:cstheme="minorHAnsi"/>
              </w:rPr>
              <w:t>Food Service</w:t>
            </w:r>
          </w:p>
        </w:tc>
        <w:tc>
          <w:tcPr>
            <w:tcW w:w="3117" w:type="dxa"/>
            <w:vAlign w:val="center"/>
          </w:tcPr>
          <w:p w14:paraId="26C3E822" w14:textId="77777777" w:rsidR="00FF5918" w:rsidRPr="00E31401" w:rsidRDefault="00FF5918" w:rsidP="00A1572B">
            <w:pPr>
              <w:rPr>
                <w:rFonts w:cstheme="minorHAnsi"/>
                <w:b/>
                <w:bCs/>
                <w:color w:val="FFFFFF" w:themeColor="background1"/>
              </w:rPr>
            </w:pPr>
            <w:r w:rsidRPr="00E31401">
              <w:rPr>
                <w:rFonts w:cstheme="minorHAnsi"/>
              </w:rPr>
              <w:t>Anna Johnson</w:t>
            </w:r>
          </w:p>
        </w:tc>
        <w:tc>
          <w:tcPr>
            <w:tcW w:w="3117" w:type="dxa"/>
            <w:vAlign w:val="center"/>
          </w:tcPr>
          <w:p w14:paraId="44AD24FC" w14:textId="77777777" w:rsidR="00FF5918" w:rsidRPr="00E31401" w:rsidRDefault="00FF5918" w:rsidP="00A1572B">
            <w:pPr>
              <w:rPr>
                <w:rFonts w:cstheme="minorHAnsi"/>
                <w:i/>
              </w:rPr>
            </w:pPr>
            <w:r w:rsidRPr="00E31401">
              <w:rPr>
                <w:rFonts w:cstheme="minorHAnsi"/>
                <w:i/>
              </w:rPr>
              <w:t>2020 NEEDS NEW EXPIRATION</w:t>
            </w:r>
          </w:p>
        </w:tc>
      </w:tr>
      <w:tr w:rsidR="00FF5918" w14:paraId="1DB8D9D9" w14:textId="77777777" w:rsidTr="00FE23F1">
        <w:tc>
          <w:tcPr>
            <w:tcW w:w="3116" w:type="dxa"/>
            <w:vAlign w:val="center"/>
          </w:tcPr>
          <w:p w14:paraId="1D855B4B" w14:textId="77777777" w:rsidR="00FF5918" w:rsidRPr="00E31401" w:rsidRDefault="00FF5918" w:rsidP="00A1572B">
            <w:pPr>
              <w:rPr>
                <w:rFonts w:cstheme="minorHAnsi"/>
              </w:rPr>
            </w:pPr>
            <w:r w:rsidRPr="00E31401">
              <w:rPr>
                <w:rFonts w:cstheme="minorHAnsi"/>
              </w:rPr>
              <w:t>Residential Life*</w:t>
            </w:r>
          </w:p>
        </w:tc>
        <w:tc>
          <w:tcPr>
            <w:tcW w:w="3117" w:type="dxa"/>
            <w:vAlign w:val="center"/>
          </w:tcPr>
          <w:p w14:paraId="200BFD2D" w14:textId="77777777" w:rsidR="00FF5918" w:rsidRPr="00E31401" w:rsidRDefault="00FF5918" w:rsidP="00A1572B">
            <w:pPr>
              <w:rPr>
                <w:rFonts w:cstheme="minorHAnsi"/>
              </w:rPr>
            </w:pPr>
            <w:r w:rsidRPr="00E31401">
              <w:rPr>
                <w:rFonts w:cstheme="minorHAnsi"/>
              </w:rPr>
              <w:t>Paul Ekhoff</w:t>
            </w:r>
          </w:p>
        </w:tc>
        <w:tc>
          <w:tcPr>
            <w:tcW w:w="3117" w:type="dxa"/>
            <w:vAlign w:val="center"/>
          </w:tcPr>
          <w:p w14:paraId="06FC7248" w14:textId="77777777" w:rsidR="00FF5918" w:rsidRPr="00E31401" w:rsidRDefault="00FF5918" w:rsidP="00A1572B">
            <w:pPr>
              <w:rPr>
                <w:rFonts w:cstheme="minorHAnsi"/>
                <w:i/>
              </w:rPr>
            </w:pPr>
            <w:r w:rsidRPr="00E31401">
              <w:rPr>
                <w:rFonts w:cstheme="minorHAnsi"/>
                <w:i/>
              </w:rPr>
              <w:t>n/a</w:t>
            </w:r>
          </w:p>
        </w:tc>
      </w:tr>
      <w:tr w:rsidR="00FF5918" w14:paraId="7B20CC0F" w14:textId="77777777" w:rsidTr="00FE23F1">
        <w:tc>
          <w:tcPr>
            <w:tcW w:w="3116" w:type="dxa"/>
            <w:vAlign w:val="center"/>
          </w:tcPr>
          <w:p w14:paraId="578A1B51" w14:textId="77777777" w:rsidR="00FF5918" w:rsidRPr="00E31401" w:rsidRDefault="00FF5918" w:rsidP="00A1572B">
            <w:pPr>
              <w:rPr>
                <w:rFonts w:cstheme="minorHAnsi"/>
              </w:rPr>
            </w:pPr>
            <w:r w:rsidRPr="00E31401">
              <w:rPr>
                <w:rFonts w:cstheme="minorHAnsi"/>
              </w:rPr>
              <w:t>Hobson Memorial Union*</w:t>
            </w:r>
          </w:p>
        </w:tc>
        <w:tc>
          <w:tcPr>
            <w:tcW w:w="3117" w:type="dxa"/>
            <w:vAlign w:val="center"/>
          </w:tcPr>
          <w:p w14:paraId="6846E92F" w14:textId="1E820B1A" w:rsidR="00FF5918" w:rsidRPr="00E31401" w:rsidRDefault="00FF5918" w:rsidP="00A1572B">
            <w:pPr>
              <w:rPr>
                <w:rFonts w:cstheme="minorHAnsi"/>
              </w:rPr>
            </w:pPr>
          </w:p>
        </w:tc>
        <w:tc>
          <w:tcPr>
            <w:tcW w:w="3117" w:type="dxa"/>
            <w:vAlign w:val="center"/>
          </w:tcPr>
          <w:p w14:paraId="036CAC76" w14:textId="77777777" w:rsidR="00FF5918" w:rsidRPr="00E31401" w:rsidRDefault="00FF5918" w:rsidP="00A1572B">
            <w:pPr>
              <w:rPr>
                <w:rFonts w:cstheme="minorHAnsi"/>
                <w:i/>
              </w:rPr>
            </w:pPr>
            <w:r w:rsidRPr="00E31401">
              <w:rPr>
                <w:rFonts w:cstheme="minorHAnsi"/>
                <w:i/>
              </w:rPr>
              <w:t>n/a</w:t>
            </w:r>
          </w:p>
        </w:tc>
      </w:tr>
      <w:tr w:rsidR="00FF5918" w14:paraId="21DECA4A" w14:textId="77777777" w:rsidTr="00FE23F1">
        <w:tc>
          <w:tcPr>
            <w:tcW w:w="3116" w:type="dxa"/>
            <w:vAlign w:val="center"/>
          </w:tcPr>
          <w:p w14:paraId="34414732" w14:textId="77777777" w:rsidR="00FF5918" w:rsidRPr="00E31401" w:rsidRDefault="00FF5918" w:rsidP="00A1572B">
            <w:pPr>
              <w:rPr>
                <w:rFonts w:cstheme="minorHAnsi"/>
              </w:rPr>
            </w:pPr>
            <w:r w:rsidRPr="00E31401">
              <w:rPr>
                <w:rFonts w:cstheme="minorHAnsi"/>
              </w:rPr>
              <w:t>Procurement and Logistics*</w:t>
            </w:r>
          </w:p>
        </w:tc>
        <w:tc>
          <w:tcPr>
            <w:tcW w:w="3117" w:type="dxa"/>
            <w:vAlign w:val="center"/>
          </w:tcPr>
          <w:p w14:paraId="47552ACC" w14:textId="77777777" w:rsidR="00FF5918" w:rsidRPr="00E31401" w:rsidRDefault="00FF5918" w:rsidP="00A1572B">
            <w:pPr>
              <w:rPr>
                <w:rFonts w:cstheme="minorHAnsi"/>
              </w:rPr>
            </w:pPr>
            <w:r w:rsidRPr="00E31401">
              <w:rPr>
                <w:rFonts w:cstheme="minorHAnsi"/>
              </w:rPr>
              <w:t>Dana Danielson</w:t>
            </w:r>
          </w:p>
        </w:tc>
        <w:tc>
          <w:tcPr>
            <w:tcW w:w="3117" w:type="dxa"/>
            <w:vAlign w:val="center"/>
          </w:tcPr>
          <w:p w14:paraId="2957A196" w14:textId="77777777" w:rsidR="00FF5918" w:rsidRPr="00E31401" w:rsidRDefault="00FF5918" w:rsidP="00A1572B">
            <w:pPr>
              <w:rPr>
                <w:rFonts w:cstheme="minorHAnsi"/>
                <w:i/>
              </w:rPr>
            </w:pPr>
            <w:r w:rsidRPr="00E31401">
              <w:rPr>
                <w:rFonts w:cstheme="minorHAnsi"/>
                <w:i/>
              </w:rPr>
              <w:t>n/a</w:t>
            </w:r>
          </w:p>
        </w:tc>
      </w:tr>
      <w:tr w:rsidR="00FF5918" w14:paraId="4B8A3347" w14:textId="77777777" w:rsidTr="00FE23F1">
        <w:tc>
          <w:tcPr>
            <w:tcW w:w="3116" w:type="dxa"/>
            <w:vAlign w:val="center"/>
          </w:tcPr>
          <w:p w14:paraId="7B0347B4" w14:textId="77777777" w:rsidR="00FF5918" w:rsidRPr="00E31401" w:rsidRDefault="00FF5918" w:rsidP="00A1572B">
            <w:pPr>
              <w:rPr>
                <w:rFonts w:cstheme="minorHAnsi"/>
              </w:rPr>
            </w:pPr>
            <w:r w:rsidRPr="00E31401">
              <w:rPr>
                <w:rFonts w:cstheme="minorHAnsi"/>
              </w:rPr>
              <w:t>Environmental Health and Safety Coordinator*</w:t>
            </w:r>
          </w:p>
        </w:tc>
        <w:tc>
          <w:tcPr>
            <w:tcW w:w="3117" w:type="dxa"/>
            <w:vAlign w:val="center"/>
          </w:tcPr>
          <w:p w14:paraId="47E2C7E4" w14:textId="77777777" w:rsidR="00FF5918" w:rsidRPr="00E31401" w:rsidRDefault="00FF5918" w:rsidP="00A1572B">
            <w:pPr>
              <w:rPr>
                <w:rFonts w:cstheme="minorHAnsi"/>
              </w:rPr>
            </w:pPr>
            <w:r w:rsidRPr="00E31401">
              <w:rPr>
                <w:rFonts w:cstheme="minorHAnsi"/>
              </w:rPr>
              <w:t>TBD</w:t>
            </w:r>
          </w:p>
        </w:tc>
        <w:tc>
          <w:tcPr>
            <w:tcW w:w="3117" w:type="dxa"/>
            <w:vAlign w:val="center"/>
          </w:tcPr>
          <w:p w14:paraId="621B4746" w14:textId="77777777" w:rsidR="00FF5918" w:rsidRPr="00E31401" w:rsidRDefault="00FF5918" w:rsidP="00A1572B">
            <w:pPr>
              <w:rPr>
                <w:rFonts w:cstheme="minorHAnsi"/>
                <w:i/>
              </w:rPr>
            </w:pPr>
            <w:r w:rsidRPr="00E31401">
              <w:rPr>
                <w:rFonts w:cstheme="minorHAnsi"/>
                <w:i/>
              </w:rPr>
              <w:t>n/a</w:t>
            </w:r>
          </w:p>
        </w:tc>
      </w:tr>
      <w:tr w:rsidR="00FF5918" w14:paraId="23A304CB" w14:textId="77777777" w:rsidTr="00FE23F1">
        <w:tc>
          <w:tcPr>
            <w:tcW w:w="3116" w:type="dxa"/>
            <w:vAlign w:val="center"/>
          </w:tcPr>
          <w:p w14:paraId="0FDE0562" w14:textId="77777777" w:rsidR="00FF5918" w:rsidRPr="00E31401" w:rsidRDefault="00FF5918" w:rsidP="00A1572B">
            <w:pPr>
              <w:rPr>
                <w:rFonts w:cstheme="minorHAnsi"/>
              </w:rPr>
            </w:pPr>
            <w:r w:rsidRPr="00E31401">
              <w:rPr>
                <w:rFonts w:cstheme="minorHAnsi"/>
              </w:rPr>
              <w:t>Physical Plant*</w:t>
            </w:r>
          </w:p>
        </w:tc>
        <w:tc>
          <w:tcPr>
            <w:tcW w:w="3117" w:type="dxa"/>
            <w:vAlign w:val="center"/>
          </w:tcPr>
          <w:p w14:paraId="53814B3B" w14:textId="77777777" w:rsidR="00FF5918" w:rsidRPr="00E31401" w:rsidRDefault="00FF5918" w:rsidP="00A1572B">
            <w:pPr>
              <w:rPr>
                <w:rFonts w:cstheme="minorHAnsi"/>
              </w:rPr>
            </w:pPr>
            <w:r w:rsidRPr="00E31401">
              <w:rPr>
                <w:rFonts w:cstheme="minorHAnsi"/>
              </w:rPr>
              <w:t>Travis Barnes</w:t>
            </w:r>
          </w:p>
        </w:tc>
        <w:tc>
          <w:tcPr>
            <w:tcW w:w="3117" w:type="dxa"/>
            <w:vAlign w:val="center"/>
          </w:tcPr>
          <w:p w14:paraId="222FECFA" w14:textId="77777777" w:rsidR="00FF5918" w:rsidRPr="00E31401" w:rsidRDefault="00FF5918" w:rsidP="00A1572B">
            <w:pPr>
              <w:rPr>
                <w:rFonts w:cstheme="minorHAnsi"/>
                <w:i/>
              </w:rPr>
            </w:pPr>
            <w:r w:rsidRPr="00E31401">
              <w:rPr>
                <w:rFonts w:cstheme="minorHAnsi"/>
                <w:i/>
              </w:rPr>
              <w:t>n/a</w:t>
            </w:r>
          </w:p>
        </w:tc>
      </w:tr>
      <w:tr w:rsidR="00FF5918" w14:paraId="5C314DED" w14:textId="77777777" w:rsidTr="00FE23F1">
        <w:tc>
          <w:tcPr>
            <w:tcW w:w="3116" w:type="dxa"/>
            <w:vAlign w:val="center"/>
          </w:tcPr>
          <w:p w14:paraId="3FFBAEA5" w14:textId="77777777" w:rsidR="00FF5918" w:rsidRPr="00E31401" w:rsidRDefault="00FF5918" w:rsidP="00A1572B">
            <w:pPr>
              <w:rPr>
                <w:rFonts w:cstheme="minorHAnsi"/>
              </w:rPr>
            </w:pPr>
            <w:r w:rsidRPr="00E31401">
              <w:rPr>
                <w:rFonts w:cstheme="minorHAnsi"/>
              </w:rPr>
              <w:t>Northwest Technical College</w:t>
            </w:r>
          </w:p>
        </w:tc>
        <w:tc>
          <w:tcPr>
            <w:tcW w:w="3117" w:type="dxa"/>
            <w:vAlign w:val="center"/>
          </w:tcPr>
          <w:p w14:paraId="3567D40C" w14:textId="77777777" w:rsidR="00FF5918" w:rsidRPr="00E31401" w:rsidRDefault="00FF5918" w:rsidP="00A1572B">
            <w:pPr>
              <w:rPr>
                <w:rFonts w:cstheme="minorHAnsi"/>
              </w:rPr>
            </w:pPr>
          </w:p>
        </w:tc>
        <w:tc>
          <w:tcPr>
            <w:tcW w:w="3117" w:type="dxa"/>
            <w:vAlign w:val="center"/>
          </w:tcPr>
          <w:p w14:paraId="6B3E9D9C" w14:textId="77777777" w:rsidR="00FF5918" w:rsidRPr="00E31401" w:rsidRDefault="00FF5918" w:rsidP="00A1572B">
            <w:pPr>
              <w:rPr>
                <w:rFonts w:cstheme="minorHAnsi"/>
                <w:i/>
              </w:rPr>
            </w:pPr>
            <w:r w:rsidRPr="00E31401">
              <w:rPr>
                <w:rFonts w:cstheme="minorHAnsi"/>
                <w:i/>
              </w:rPr>
              <w:t>2019 NEEDS NEW EXPIRATION</w:t>
            </w:r>
          </w:p>
        </w:tc>
      </w:tr>
      <w:tr w:rsidR="00FF5918" w14:paraId="5083B258" w14:textId="77777777" w:rsidTr="00FE23F1">
        <w:tc>
          <w:tcPr>
            <w:tcW w:w="3116" w:type="dxa"/>
            <w:vAlign w:val="center"/>
          </w:tcPr>
          <w:p w14:paraId="6A87586F" w14:textId="77777777" w:rsidR="00FF5918" w:rsidRPr="00E31401" w:rsidRDefault="00FF5918" w:rsidP="00A1572B">
            <w:pPr>
              <w:rPr>
                <w:rFonts w:cstheme="minorHAnsi"/>
              </w:rPr>
            </w:pPr>
            <w:r w:rsidRPr="00E31401">
              <w:rPr>
                <w:rFonts w:cstheme="minorHAnsi"/>
              </w:rPr>
              <w:t>Sustainability Project Manager**</w:t>
            </w:r>
          </w:p>
        </w:tc>
        <w:tc>
          <w:tcPr>
            <w:tcW w:w="3117" w:type="dxa"/>
            <w:vAlign w:val="center"/>
          </w:tcPr>
          <w:p w14:paraId="65588445" w14:textId="77777777" w:rsidR="00FF5918" w:rsidRPr="00E31401" w:rsidRDefault="00FF5918" w:rsidP="00A1572B">
            <w:pPr>
              <w:rPr>
                <w:rFonts w:cstheme="minorHAnsi"/>
              </w:rPr>
            </w:pPr>
            <w:r w:rsidRPr="00E31401">
              <w:rPr>
                <w:rFonts w:cstheme="minorHAnsi"/>
              </w:rPr>
              <w:t>Jordan Lutz***</w:t>
            </w:r>
          </w:p>
        </w:tc>
        <w:tc>
          <w:tcPr>
            <w:tcW w:w="3117" w:type="dxa"/>
            <w:vAlign w:val="center"/>
          </w:tcPr>
          <w:p w14:paraId="0FD74521" w14:textId="77777777" w:rsidR="00FF5918" w:rsidRPr="00E31401" w:rsidRDefault="00FF5918" w:rsidP="00A1572B">
            <w:pPr>
              <w:rPr>
                <w:rFonts w:cstheme="minorHAnsi"/>
                <w:i/>
              </w:rPr>
            </w:pPr>
            <w:r w:rsidRPr="00E31401">
              <w:rPr>
                <w:rFonts w:cstheme="minorHAnsi"/>
                <w:i/>
              </w:rPr>
              <w:t>n/a</w:t>
            </w:r>
          </w:p>
        </w:tc>
      </w:tr>
      <w:tr w:rsidR="00FF5918" w14:paraId="2017E18F" w14:textId="77777777" w:rsidTr="00FE23F1">
        <w:tc>
          <w:tcPr>
            <w:tcW w:w="3116" w:type="dxa"/>
            <w:vAlign w:val="center"/>
          </w:tcPr>
          <w:p w14:paraId="675DAC03" w14:textId="77777777" w:rsidR="00FF5918" w:rsidRPr="00E31401" w:rsidRDefault="00FF5918" w:rsidP="00A1572B">
            <w:pPr>
              <w:rPr>
                <w:rFonts w:cstheme="minorHAnsi"/>
              </w:rPr>
            </w:pPr>
            <w:r w:rsidRPr="00E31401">
              <w:rPr>
                <w:rFonts w:cstheme="minorHAnsi"/>
              </w:rPr>
              <w:t>Sustainability Director*</w:t>
            </w:r>
          </w:p>
        </w:tc>
        <w:tc>
          <w:tcPr>
            <w:tcW w:w="3117" w:type="dxa"/>
            <w:vAlign w:val="center"/>
          </w:tcPr>
          <w:p w14:paraId="0F9CEB53" w14:textId="77777777" w:rsidR="00FF5918" w:rsidRPr="00E31401" w:rsidRDefault="00FF5918" w:rsidP="00A1572B">
            <w:pPr>
              <w:rPr>
                <w:rFonts w:cstheme="minorHAnsi"/>
              </w:rPr>
            </w:pPr>
            <w:r w:rsidRPr="00E31401">
              <w:rPr>
                <w:rFonts w:cstheme="minorHAnsi"/>
              </w:rPr>
              <w:t>Erika Bailey-Johnson</w:t>
            </w:r>
          </w:p>
        </w:tc>
        <w:tc>
          <w:tcPr>
            <w:tcW w:w="3117" w:type="dxa"/>
            <w:vAlign w:val="center"/>
          </w:tcPr>
          <w:p w14:paraId="11FC88C6" w14:textId="77777777" w:rsidR="00FF5918" w:rsidRPr="00E31401" w:rsidRDefault="00FF5918" w:rsidP="00A1572B">
            <w:pPr>
              <w:rPr>
                <w:rFonts w:cstheme="minorHAnsi"/>
                <w:i/>
              </w:rPr>
            </w:pPr>
            <w:r w:rsidRPr="00E31401">
              <w:rPr>
                <w:rFonts w:cstheme="minorHAnsi"/>
                <w:i/>
              </w:rPr>
              <w:t>n/a</w:t>
            </w:r>
          </w:p>
        </w:tc>
      </w:tr>
      <w:tr w:rsidR="00FF5918" w14:paraId="647BF74E" w14:textId="77777777" w:rsidTr="00FE23F1">
        <w:tc>
          <w:tcPr>
            <w:tcW w:w="3116" w:type="dxa"/>
            <w:vAlign w:val="center"/>
          </w:tcPr>
          <w:p w14:paraId="4F34E551" w14:textId="77777777" w:rsidR="00FF5918" w:rsidRPr="00E31401" w:rsidRDefault="00FF5918" w:rsidP="00A1572B">
            <w:pPr>
              <w:rPr>
                <w:rFonts w:cstheme="minorHAnsi"/>
              </w:rPr>
            </w:pPr>
            <w:r w:rsidRPr="00E31401">
              <w:rPr>
                <w:rFonts w:cstheme="minorHAnsi"/>
              </w:rPr>
              <w:t>* Permanent nonvoting seats</w:t>
            </w:r>
          </w:p>
          <w:p w14:paraId="3B4E415F" w14:textId="77777777" w:rsidR="00FF5918" w:rsidRPr="00E31401" w:rsidRDefault="00FF5918" w:rsidP="00A1572B">
            <w:pPr>
              <w:rPr>
                <w:rFonts w:cstheme="minorHAnsi"/>
              </w:rPr>
            </w:pPr>
            <w:r w:rsidRPr="00E31401">
              <w:rPr>
                <w:rFonts w:cstheme="minorHAnsi"/>
              </w:rPr>
              <w:t>** Permanent seat, designated facilitator, tie-breaking vote only</w:t>
            </w:r>
          </w:p>
          <w:p w14:paraId="442EB766" w14:textId="77777777" w:rsidR="00FF5918" w:rsidRPr="00E31401" w:rsidRDefault="00FF5918" w:rsidP="00A1572B">
            <w:pPr>
              <w:rPr>
                <w:rFonts w:cstheme="minorHAnsi"/>
              </w:rPr>
            </w:pPr>
            <w:r w:rsidRPr="00E31401">
              <w:rPr>
                <w:rFonts w:cstheme="minorHAnsi"/>
              </w:rPr>
              <w:t>*** Co-conveners</w:t>
            </w:r>
          </w:p>
        </w:tc>
        <w:tc>
          <w:tcPr>
            <w:tcW w:w="3117" w:type="dxa"/>
            <w:vAlign w:val="center"/>
          </w:tcPr>
          <w:p w14:paraId="4F3E8E62" w14:textId="77777777" w:rsidR="00FF5918" w:rsidRPr="00E31401" w:rsidRDefault="00FF5918" w:rsidP="00A1572B">
            <w:pPr>
              <w:rPr>
                <w:rFonts w:cstheme="minorHAnsi"/>
              </w:rPr>
            </w:pPr>
          </w:p>
        </w:tc>
        <w:tc>
          <w:tcPr>
            <w:tcW w:w="3117" w:type="dxa"/>
            <w:vAlign w:val="center"/>
          </w:tcPr>
          <w:p w14:paraId="2DE926A3" w14:textId="77777777" w:rsidR="00FF5918" w:rsidRPr="00E31401" w:rsidRDefault="00FF5918" w:rsidP="00A1572B">
            <w:pPr>
              <w:rPr>
                <w:rFonts w:cstheme="minorHAnsi"/>
                <w:i/>
              </w:rPr>
            </w:pPr>
          </w:p>
        </w:tc>
      </w:tr>
    </w:tbl>
    <w:p w14:paraId="66082FF4" w14:textId="5E9D3842" w:rsidR="001B7267" w:rsidRPr="001B7267" w:rsidRDefault="001B7267" w:rsidP="001B7267">
      <w:pPr>
        <w:pStyle w:val="Heading5"/>
        <w:shd w:val="clear" w:color="auto" w:fill="FFFFFF"/>
        <w:ind w:left="720"/>
        <w:rPr>
          <w:rFonts w:asciiTheme="minorHAnsi" w:hAnsiTheme="minorHAnsi" w:cstheme="minorHAnsi"/>
          <w:i/>
          <w:iCs/>
          <w:color w:val="222222"/>
        </w:rPr>
      </w:pPr>
      <w:r w:rsidRPr="001B7267">
        <w:rPr>
          <w:rStyle w:val="Strong"/>
          <w:rFonts w:asciiTheme="minorHAnsi" w:hAnsiTheme="minorHAnsi" w:cstheme="minorHAnsi"/>
          <w:i/>
          <w:iCs/>
          <w:color w:val="222222"/>
        </w:rPr>
        <w:t>Environmental Advisory Committee Charge</w:t>
      </w:r>
    </w:p>
    <w:p w14:paraId="63248891" w14:textId="77777777" w:rsidR="001B7267" w:rsidRPr="002D09F9" w:rsidRDefault="001B7267" w:rsidP="001B7267">
      <w:pPr>
        <w:pStyle w:val="NormalWeb"/>
        <w:shd w:val="clear" w:color="auto" w:fill="FFFFFF"/>
        <w:rPr>
          <w:rFonts w:asciiTheme="minorHAnsi" w:hAnsiTheme="minorHAnsi" w:cstheme="minorHAnsi"/>
          <w:color w:val="463E35"/>
          <w:sz w:val="22"/>
          <w:szCs w:val="22"/>
        </w:rPr>
      </w:pPr>
      <w:r w:rsidRPr="002D09F9">
        <w:rPr>
          <w:rFonts w:asciiTheme="minorHAnsi" w:hAnsiTheme="minorHAnsi" w:cstheme="minorHAnsi"/>
          <w:color w:val="463E35"/>
          <w:sz w:val="22"/>
          <w:szCs w:val="22"/>
        </w:rPr>
        <w:t>The fundamental purpose continues as articulated by the late Dr. Les Duly. The need to address these concerns on a long-term, sustained basis is reflected in the conversion of the task force into a more permanent standing committee. The Environmental Advisory Committee will assist the university in meeting its goals as stated in the Environmental Policy Statement, drafted 6-12-97.</w:t>
      </w:r>
    </w:p>
    <w:p w14:paraId="0B981638" w14:textId="77777777" w:rsidR="001B7267" w:rsidRPr="002D09F9" w:rsidRDefault="001B7267" w:rsidP="001B7267">
      <w:pPr>
        <w:pStyle w:val="NormalWeb"/>
        <w:shd w:val="clear" w:color="auto" w:fill="FFFFFF"/>
        <w:rPr>
          <w:rFonts w:asciiTheme="minorHAnsi" w:hAnsiTheme="minorHAnsi" w:cstheme="minorHAnsi"/>
          <w:color w:val="463E35"/>
          <w:sz w:val="22"/>
          <w:szCs w:val="22"/>
        </w:rPr>
      </w:pPr>
      <w:r w:rsidRPr="002D09F9">
        <w:rPr>
          <w:rFonts w:asciiTheme="minorHAnsi" w:hAnsiTheme="minorHAnsi" w:cstheme="minorHAnsi"/>
          <w:color w:val="463E35"/>
          <w:sz w:val="22"/>
          <w:szCs w:val="22"/>
        </w:rPr>
        <w:t>Chair 2020-2021: Erika Bailey-Johnson</w:t>
      </w:r>
    </w:p>
    <w:p w14:paraId="02CB5F1B" w14:textId="77777777" w:rsidR="00FF5918" w:rsidRDefault="00FF5918"/>
    <w:p w14:paraId="4F0C3446" w14:textId="59F61AD2" w:rsidR="00FF5918" w:rsidRPr="00947DF1" w:rsidRDefault="00FF5918" w:rsidP="00CE29FA">
      <w:pPr>
        <w:pStyle w:val="Heading2"/>
        <w15:collapsed/>
        <w:rPr>
          <w:sz w:val="24"/>
          <w:szCs w:val="24"/>
        </w:rPr>
      </w:pPr>
      <w:r w:rsidRPr="00947DF1">
        <w:rPr>
          <w:sz w:val="24"/>
          <w:szCs w:val="24"/>
        </w:rPr>
        <w:t>Graduate Studies Committee</w:t>
      </w:r>
      <w:r w:rsidR="008E420A" w:rsidRPr="00947DF1">
        <w:rPr>
          <w:sz w:val="24"/>
          <w:szCs w:val="24"/>
        </w:rPr>
        <w:t xml:space="preserve"> (BSUFA Committee) *</w:t>
      </w:r>
    </w:p>
    <w:p w14:paraId="223E3461" w14:textId="77777777" w:rsidR="00FF5918" w:rsidRDefault="00FF5918">
      <w:pPr>
        <w:rPr>
          <w:rFonts w:cstheme="minorHAnsi"/>
          <w:b/>
        </w:rPr>
      </w:pPr>
    </w:p>
    <w:tbl>
      <w:tblPr>
        <w:tblStyle w:val="TableGrid"/>
        <w:tblW w:w="0" w:type="auto"/>
        <w:tblLook w:val="04A0" w:firstRow="1" w:lastRow="0" w:firstColumn="1" w:lastColumn="0" w:noHBand="0" w:noVBand="1"/>
      </w:tblPr>
      <w:tblGrid>
        <w:gridCol w:w="3116"/>
        <w:gridCol w:w="3117"/>
        <w:gridCol w:w="3117"/>
      </w:tblGrid>
      <w:tr w:rsidR="00FF5918" w14:paraId="34D23D55" w14:textId="77777777" w:rsidTr="005F4B12">
        <w:tc>
          <w:tcPr>
            <w:tcW w:w="3116" w:type="dxa"/>
          </w:tcPr>
          <w:p w14:paraId="476C3AA4" w14:textId="77777777" w:rsidR="00FF5918" w:rsidRDefault="00FF5918" w:rsidP="005F4B12">
            <w:r w:rsidRPr="00E31401">
              <w:rPr>
                <w:rFonts w:cstheme="minorHAnsi"/>
                <w:b/>
              </w:rPr>
              <w:t>Graduate Studies Committee</w:t>
            </w:r>
          </w:p>
        </w:tc>
        <w:tc>
          <w:tcPr>
            <w:tcW w:w="3117" w:type="dxa"/>
          </w:tcPr>
          <w:p w14:paraId="1E127168" w14:textId="77777777" w:rsidR="00FF5918" w:rsidRDefault="00FF5918" w:rsidP="005F4B12">
            <w:r w:rsidRPr="00E31401">
              <w:rPr>
                <w:rFonts w:cstheme="minorHAnsi"/>
                <w:b/>
                <w:color w:val="FF0000"/>
                <w:highlight w:val="yellow"/>
              </w:rPr>
              <w:t>THIS IS A BSUFA COMMITTEE, NOT UNIVERSITY</w:t>
            </w:r>
          </w:p>
        </w:tc>
        <w:tc>
          <w:tcPr>
            <w:tcW w:w="3117" w:type="dxa"/>
          </w:tcPr>
          <w:p w14:paraId="449575BA" w14:textId="77777777" w:rsidR="00FF5918" w:rsidRDefault="00FF5918" w:rsidP="005F4B12">
            <w:r w:rsidRPr="00E31401">
              <w:rPr>
                <w:rFonts w:cstheme="minorHAnsi"/>
                <w:b/>
                <w:color w:val="FF0000"/>
                <w:highlight w:val="yellow"/>
              </w:rPr>
              <w:t>SEE BSUFA COMMITTEE VACANCIES</w:t>
            </w:r>
          </w:p>
        </w:tc>
      </w:tr>
      <w:tr w:rsidR="00FF5918" w14:paraId="3197186D" w14:textId="77777777" w:rsidTr="005F4B12">
        <w:tc>
          <w:tcPr>
            <w:tcW w:w="3116" w:type="dxa"/>
          </w:tcPr>
          <w:p w14:paraId="0087BAC7" w14:textId="77777777" w:rsidR="00FF5918" w:rsidRPr="00E31401" w:rsidRDefault="00FF5918" w:rsidP="005F4B12">
            <w:pPr>
              <w:rPr>
                <w:rFonts w:cstheme="minorHAnsi"/>
                <w:b/>
              </w:rPr>
            </w:pPr>
            <w:r w:rsidRPr="00E31401">
              <w:rPr>
                <w:rFonts w:cstheme="minorHAnsi"/>
                <w:b/>
              </w:rPr>
              <w:t xml:space="preserve">Convener: </w:t>
            </w:r>
          </w:p>
        </w:tc>
        <w:tc>
          <w:tcPr>
            <w:tcW w:w="3117" w:type="dxa"/>
          </w:tcPr>
          <w:p w14:paraId="7215100C" w14:textId="77777777" w:rsidR="00FF5918" w:rsidRPr="00E31401" w:rsidRDefault="00FF5918" w:rsidP="005F4B12">
            <w:pPr>
              <w:rPr>
                <w:rFonts w:cstheme="minorHAnsi"/>
                <w:b/>
                <w:color w:val="FF0000"/>
                <w:highlight w:val="yellow"/>
              </w:rPr>
            </w:pPr>
            <w:r w:rsidRPr="00E31401">
              <w:rPr>
                <w:rFonts w:cstheme="minorHAnsi"/>
                <w:b/>
              </w:rPr>
              <w:t>Name</w:t>
            </w:r>
          </w:p>
        </w:tc>
        <w:tc>
          <w:tcPr>
            <w:tcW w:w="3117" w:type="dxa"/>
          </w:tcPr>
          <w:p w14:paraId="2D159F90" w14:textId="77777777" w:rsidR="00FF5918" w:rsidRPr="00E31401" w:rsidRDefault="00FF5918" w:rsidP="005F4B12">
            <w:pPr>
              <w:rPr>
                <w:rFonts w:cstheme="minorHAnsi"/>
                <w:b/>
                <w:color w:val="FF0000"/>
                <w:highlight w:val="yellow"/>
              </w:rPr>
            </w:pPr>
            <w:r w:rsidRPr="00E31401">
              <w:rPr>
                <w:rFonts w:cstheme="minorHAnsi"/>
                <w:b/>
              </w:rPr>
              <w:t>Term Expiry</w:t>
            </w:r>
          </w:p>
        </w:tc>
      </w:tr>
      <w:tr w:rsidR="006E2C30" w14:paraId="469480C5" w14:textId="77777777" w:rsidTr="005F4B12">
        <w:tc>
          <w:tcPr>
            <w:tcW w:w="3116" w:type="dxa"/>
          </w:tcPr>
          <w:p w14:paraId="0C90E185" w14:textId="77777777" w:rsidR="006E2C30" w:rsidRPr="00E31401" w:rsidRDefault="006E2C30" w:rsidP="006E2C30">
            <w:pPr>
              <w:rPr>
                <w:rFonts w:cstheme="minorHAnsi"/>
                <w:b/>
              </w:rPr>
            </w:pPr>
            <w:r w:rsidRPr="00E31401">
              <w:rPr>
                <w:rFonts w:cstheme="minorHAnsi"/>
              </w:rPr>
              <w:t>Accountancy</w:t>
            </w:r>
          </w:p>
        </w:tc>
        <w:tc>
          <w:tcPr>
            <w:tcW w:w="3117" w:type="dxa"/>
          </w:tcPr>
          <w:p w14:paraId="2D286F94" w14:textId="3C2D2338" w:rsidR="006E2C30" w:rsidRPr="006E2C30" w:rsidRDefault="006E2C30" w:rsidP="006E2C30">
            <w:pPr>
              <w:rPr>
                <w:rFonts w:cstheme="minorHAnsi"/>
              </w:rPr>
            </w:pPr>
            <w:proofErr w:type="spellStart"/>
            <w:r w:rsidRPr="006E2C30">
              <w:rPr>
                <w:rFonts w:cstheme="minorHAnsi"/>
              </w:rPr>
              <w:t>Jafar</w:t>
            </w:r>
            <w:proofErr w:type="spellEnd"/>
            <w:r w:rsidRPr="006E2C30">
              <w:rPr>
                <w:rFonts w:cstheme="minorHAnsi"/>
              </w:rPr>
              <w:t xml:space="preserve"> Al Saleem</w:t>
            </w:r>
          </w:p>
        </w:tc>
        <w:tc>
          <w:tcPr>
            <w:tcW w:w="3117" w:type="dxa"/>
          </w:tcPr>
          <w:p w14:paraId="034D4674" w14:textId="77777777" w:rsidR="006E2C30" w:rsidRPr="00E31401" w:rsidRDefault="006E2C30" w:rsidP="006E2C30">
            <w:pPr>
              <w:rPr>
                <w:rFonts w:cstheme="minorHAnsi"/>
                <w:b/>
              </w:rPr>
            </w:pPr>
            <w:r w:rsidRPr="00E31401">
              <w:rPr>
                <w:rFonts w:cstheme="minorHAnsi"/>
              </w:rPr>
              <w:t>24</w:t>
            </w:r>
          </w:p>
        </w:tc>
      </w:tr>
      <w:tr w:rsidR="006E2C30" w14:paraId="55D9591A" w14:textId="77777777" w:rsidTr="006E2C30">
        <w:tc>
          <w:tcPr>
            <w:tcW w:w="3116" w:type="dxa"/>
            <w:shd w:val="clear" w:color="auto" w:fill="auto"/>
          </w:tcPr>
          <w:p w14:paraId="4A1CDAFD" w14:textId="77777777" w:rsidR="006E2C30" w:rsidRPr="00E31401" w:rsidRDefault="006E2C30" w:rsidP="006E2C30">
            <w:pPr>
              <w:rPr>
                <w:rFonts w:cstheme="minorHAnsi"/>
              </w:rPr>
            </w:pPr>
            <w:r w:rsidRPr="00E31401">
              <w:rPr>
                <w:rFonts w:cstheme="minorHAnsi"/>
              </w:rPr>
              <w:t>Biology</w:t>
            </w:r>
          </w:p>
        </w:tc>
        <w:tc>
          <w:tcPr>
            <w:tcW w:w="3117" w:type="dxa"/>
            <w:shd w:val="clear" w:color="auto" w:fill="auto"/>
          </w:tcPr>
          <w:p w14:paraId="5009E916" w14:textId="4704EC3B" w:rsidR="006E2C30" w:rsidRPr="00E31401" w:rsidRDefault="006E2C30" w:rsidP="006E2C30">
            <w:pPr>
              <w:rPr>
                <w:rFonts w:cstheme="minorHAnsi"/>
              </w:rPr>
            </w:pPr>
            <w:r w:rsidRPr="006E2C30">
              <w:rPr>
                <w:rFonts w:cstheme="minorHAnsi"/>
              </w:rPr>
              <w:t xml:space="preserve">Andrew </w:t>
            </w:r>
            <w:proofErr w:type="spellStart"/>
            <w:r w:rsidRPr="006E2C30">
              <w:rPr>
                <w:rFonts w:cstheme="minorHAnsi"/>
              </w:rPr>
              <w:t>Hafs</w:t>
            </w:r>
            <w:proofErr w:type="spellEnd"/>
          </w:p>
        </w:tc>
        <w:tc>
          <w:tcPr>
            <w:tcW w:w="3117" w:type="dxa"/>
            <w:shd w:val="clear" w:color="auto" w:fill="auto"/>
          </w:tcPr>
          <w:p w14:paraId="273FCE48" w14:textId="1DA258C5" w:rsidR="006E2C30" w:rsidRPr="00E31401" w:rsidRDefault="006E2C30" w:rsidP="006E2C30">
            <w:pPr>
              <w:rPr>
                <w:rFonts w:cstheme="minorHAnsi"/>
              </w:rPr>
            </w:pPr>
            <w:r w:rsidRPr="00E31401">
              <w:rPr>
                <w:rFonts w:cstheme="minorHAnsi"/>
              </w:rPr>
              <w:t>2</w:t>
            </w:r>
            <w:r>
              <w:rPr>
                <w:rFonts w:cstheme="minorHAnsi"/>
              </w:rPr>
              <w:t>5</w:t>
            </w:r>
          </w:p>
        </w:tc>
      </w:tr>
      <w:tr w:rsidR="006E2C30" w14:paraId="00852DE6" w14:textId="77777777" w:rsidTr="006E2C30">
        <w:tc>
          <w:tcPr>
            <w:tcW w:w="3116" w:type="dxa"/>
            <w:shd w:val="clear" w:color="auto" w:fill="auto"/>
          </w:tcPr>
          <w:p w14:paraId="0E3C1616" w14:textId="77777777" w:rsidR="006E2C30" w:rsidRPr="00E31401" w:rsidRDefault="006E2C30" w:rsidP="006E2C30">
            <w:pPr>
              <w:rPr>
                <w:rFonts w:cstheme="minorHAnsi"/>
              </w:rPr>
            </w:pPr>
            <w:r w:rsidRPr="00E31401">
              <w:rPr>
                <w:rFonts w:cstheme="minorHAnsi"/>
              </w:rPr>
              <w:t>Business</w:t>
            </w:r>
          </w:p>
        </w:tc>
        <w:tc>
          <w:tcPr>
            <w:tcW w:w="3117" w:type="dxa"/>
            <w:shd w:val="clear" w:color="auto" w:fill="auto"/>
          </w:tcPr>
          <w:p w14:paraId="32280317" w14:textId="2374A6CF" w:rsidR="006E2C30" w:rsidRPr="00E31401" w:rsidRDefault="006E2C30" w:rsidP="006E2C30">
            <w:pPr>
              <w:rPr>
                <w:rFonts w:cstheme="minorHAnsi"/>
              </w:rPr>
            </w:pPr>
            <w:r w:rsidRPr="006E2C30">
              <w:rPr>
                <w:rFonts w:cstheme="minorHAnsi"/>
              </w:rPr>
              <w:t xml:space="preserve">Val Wallingford  </w:t>
            </w:r>
          </w:p>
        </w:tc>
        <w:tc>
          <w:tcPr>
            <w:tcW w:w="3117" w:type="dxa"/>
            <w:shd w:val="clear" w:color="auto" w:fill="auto"/>
          </w:tcPr>
          <w:p w14:paraId="440B4C91" w14:textId="77777777" w:rsidR="006E2C30" w:rsidRPr="00E31401" w:rsidRDefault="006E2C30" w:rsidP="006E2C30">
            <w:pPr>
              <w:rPr>
                <w:rFonts w:cstheme="minorHAnsi"/>
              </w:rPr>
            </w:pPr>
            <w:r w:rsidRPr="00E31401">
              <w:rPr>
                <w:rFonts w:cstheme="minorHAnsi"/>
              </w:rPr>
              <w:t>23</w:t>
            </w:r>
          </w:p>
        </w:tc>
      </w:tr>
      <w:tr w:rsidR="006E2C30" w14:paraId="6FD1D0BB" w14:textId="77777777" w:rsidTr="006E2C30">
        <w:tc>
          <w:tcPr>
            <w:tcW w:w="3116" w:type="dxa"/>
            <w:shd w:val="clear" w:color="auto" w:fill="auto"/>
          </w:tcPr>
          <w:p w14:paraId="103E6E28" w14:textId="77777777" w:rsidR="006E2C30" w:rsidRPr="00E31401" w:rsidRDefault="006E2C30" w:rsidP="006E2C30">
            <w:pPr>
              <w:rPr>
                <w:rFonts w:cstheme="minorHAnsi"/>
              </w:rPr>
            </w:pPr>
            <w:r w:rsidRPr="00E31401">
              <w:rPr>
                <w:rFonts w:cstheme="minorHAnsi"/>
              </w:rPr>
              <w:t>Professional Education</w:t>
            </w:r>
          </w:p>
        </w:tc>
        <w:tc>
          <w:tcPr>
            <w:tcW w:w="3117" w:type="dxa"/>
            <w:shd w:val="clear" w:color="auto" w:fill="auto"/>
          </w:tcPr>
          <w:p w14:paraId="46149E58" w14:textId="4BBE2FFF" w:rsidR="006E2C30" w:rsidRPr="00E31401" w:rsidRDefault="006E2C30" w:rsidP="006E2C30">
            <w:pPr>
              <w:rPr>
                <w:rFonts w:cstheme="minorHAnsi"/>
              </w:rPr>
            </w:pPr>
            <w:r w:rsidRPr="006E2C30">
              <w:rPr>
                <w:rFonts w:cstheme="minorHAnsi"/>
              </w:rPr>
              <w:t>Mim White</w:t>
            </w:r>
          </w:p>
        </w:tc>
        <w:tc>
          <w:tcPr>
            <w:tcW w:w="3117" w:type="dxa"/>
            <w:shd w:val="clear" w:color="auto" w:fill="auto"/>
          </w:tcPr>
          <w:p w14:paraId="200B6296" w14:textId="624A587B" w:rsidR="006E2C30" w:rsidRPr="00E31401" w:rsidRDefault="006E2C30" w:rsidP="006E2C30">
            <w:pPr>
              <w:rPr>
                <w:rFonts w:cstheme="minorHAnsi"/>
              </w:rPr>
            </w:pPr>
            <w:r w:rsidRPr="00E31401">
              <w:rPr>
                <w:rFonts w:cstheme="minorHAnsi"/>
              </w:rPr>
              <w:t>2</w:t>
            </w:r>
            <w:r>
              <w:rPr>
                <w:rFonts w:cstheme="minorHAnsi"/>
              </w:rPr>
              <w:t>5</w:t>
            </w:r>
          </w:p>
        </w:tc>
      </w:tr>
      <w:tr w:rsidR="006E2C30" w14:paraId="02D63062" w14:textId="77777777" w:rsidTr="006E2C30">
        <w:tc>
          <w:tcPr>
            <w:tcW w:w="3116" w:type="dxa"/>
            <w:shd w:val="clear" w:color="auto" w:fill="auto"/>
          </w:tcPr>
          <w:p w14:paraId="5F4197A2" w14:textId="77777777" w:rsidR="006E2C30" w:rsidRPr="00E31401" w:rsidRDefault="006E2C30" w:rsidP="006E2C30">
            <w:pPr>
              <w:rPr>
                <w:rFonts w:cstheme="minorHAnsi"/>
              </w:rPr>
            </w:pPr>
            <w:r w:rsidRPr="00E31401">
              <w:rPr>
                <w:rFonts w:cstheme="minorHAnsi"/>
              </w:rPr>
              <w:t>English</w:t>
            </w:r>
          </w:p>
        </w:tc>
        <w:tc>
          <w:tcPr>
            <w:tcW w:w="3117" w:type="dxa"/>
            <w:shd w:val="clear" w:color="auto" w:fill="auto"/>
          </w:tcPr>
          <w:p w14:paraId="72630BDF" w14:textId="016E23E1" w:rsidR="006E2C30" w:rsidRPr="00E31401" w:rsidRDefault="006E2C30" w:rsidP="006E2C30">
            <w:pPr>
              <w:rPr>
                <w:rFonts w:cstheme="minorHAnsi"/>
              </w:rPr>
            </w:pPr>
            <w:r w:rsidRPr="006E2C30">
              <w:rPr>
                <w:rFonts w:cstheme="minorHAnsi"/>
              </w:rPr>
              <w:t xml:space="preserve">Jessica </w:t>
            </w:r>
            <w:proofErr w:type="spellStart"/>
            <w:r w:rsidRPr="006E2C30">
              <w:rPr>
                <w:rFonts w:cstheme="minorHAnsi"/>
              </w:rPr>
              <w:t>Durgan</w:t>
            </w:r>
            <w:proofErr w:type="spellEnd"/>
          </w:p>
        </w:tc>
        <w:tc>
          <w:tcPr>
            <w:tcW w:w="3117" w:type="dxa"/>
            <w:shd w:val="clear" w:color="auto" w:fill="auto"/>
          </w:tcPr>
          <w:p w14:paraId="5CCB6B09" w14:textId="5674E4A2" w:rsidR="006E2C30" w:rsidRPr="00E31401" w:rsidRDefault="006E2C30" w:rsidP="006E2C30">
            <w:pPr>
              <w:rPr>
                <w:rFonts w:cstheme="minorHAnsi"/>
              </w:rPr>
            </w:pPr>
            <w:r w:rsidRPr="00E31401">
              <w:rPr>
                <w:rFonts w:cstheme="minorHAnsi"/>
              </w:rPr>
              <w:t>2</w:t>
            </w:r>
            <w:r>
              <w:rPr>
                <w:rFonts w:cstheme="minorHAnsi"/>
              </w:rPr>
              <w:t>5</w:t>
            </w:r>
          </w:p>
        </w:tc>
      </w:tr>
      <w:tr w:rsidR="006E2C30" w14:paraId="7D28B4ED" w14:textId="77777777" w:rsidTr="005F4B12">
        <w:tc>
          <w:tcPr>
            <w:tcW w:w="3116" w:type="dxa"/>
          </w:tcPr>
          <w:p w14:paraId="6E0AD998" w14:textId="77777777" w:rsidR="006E2C30" w:rsidRPr="00E31401" w:rsidRDefault="006E2C30" w:rsidP="006E2C30">
            <w:pPr>
              <w:rPr>
                <w:rFonts w:cstheme="minorHAnsi"/>
              </w:rPr>
            </w:pPr>
            <w:r w:rsidRPr="00E31401">
              <w:rPr>
                <w:rFonts w:cstheme="minorHAnsi"/>
              </w:rPr>
              <w:t>Library (</w:t>
            </w:r>
            <w:r w:rsidRPr="00E31401">
              <w:rPr>
                <w:rFonts w:cstheme="minorHAnsi"/>
                <w:i/>
              </w:rPr>
              <w:t>ex officio)</w:t>
            </w:r>
          </w:p>
        </w:tc>
        <w:tc>
          <w:tcPr>
            <w:tcW w:w="3117" w:type="dxa"/>
          </w:tcPr>
          <w:p w14:paraId="314A8CB1" w14:textId="69417F61" w:rsidR="006E2C30" w:rsidRPr="00E31401" w:rsidRDefault="006E2C30" w:rsidP="006E2C30">
            <w:pPr>
              <w:rPr>
                <w:rFonts w:cstheme="minorHAnsi"/>
              </w:rPr>
            </w:pPr>
            <w:r w:rsidRPr="006E2C30">
              <w:rPr>
                <w:rFonts w:cstheme="minorHAnsi"/>
              </w:rPr>
              <w:t>Pete McDonnell</w:t>
            </w:r>
          </w:p>
        </w:tc>
        <w:tc>
          <w:tcPr>
            <w:tcW w:w="3117" w:type="dxa"/>
          </w:tcPr>
          <w:p w14:paraId="14041F12" w14:textId="77777777" w:rsidR="006E2C30" w:rsidRPr="00E31401" w:rsidRDefault="006E2C30" w:rsidP="006E2C30">
            <w:pPr>
              <w:rPr>
                <w:rFonts w:cstheme="minorHAnsi"/>
              </w:rPr>
            </w:pPr>
            <w:r w:rsidRPr="00E31401">
              <w:rPr>
                <w:rFonts w:cstheme="minorHAnsi"/>
              </w:rPr>
              <w:t>24</w:t>
            </w:r>
          </w:p>
        </w:tc>
      </w:tr>
      <w:tr w:rsidR="006E2C30" w14:paraId="39331486" w14:textId="77777777" w:rsidTr="005F4B12">
        <w:tc>
          <w:tcPr>
            <w:tcW w:w="3116" w:type="dxa"/>
          </w:tcPr>
          <w:p w14:paraId="1DB1DB91" w14:textId="77777777" w:rsidR="006E2C30" w:rsidRPr="00E31401" w:rsidRDefault="006E2C30" w:rsidP="006E2C30">
            <w:pPr>
              <w:rPr>
                <w:rFonts w:cstheme="minorHAnsi"/>
              </w:rPr>
            </w:pPr>
            <w:r w:rsidRPr="00E31401">
              <w:rPr>
                <w:rFonts w:cstheme="minorHAnsi"/>
              </w:rPr>
              <w:t>Mathematics</w:t>
            </w:r>
          </w:p>
        </w:tc>
        <w:tc>
          <w:tcPr>
            <w:tcW w:w="3117" w:type="dxa"/>
          </w:tcPr>
          <w:p w14:paraId="4B40F9B4" w14:textId="46D2E8B1" w:rsidR="006E2C30" w:rsidRPr="00E31401" w:rsidRDefault="006E2C30" w:rsidP="006E2C30">
            <w:pPr>
              <w:rPr>
                <w:rFonts w:cstheme="minorHAnsi"/>
              </w:rPr>
            </w:pPr>
            <w:r w:rsidRPr="006E2C30">
              <w:rPr>
                <w:rFonts w:cstheme="minorHAnsi"/>
              </w:rPr>
              <w:t>Derek Webb</w:t>
            </w:r>
          </w:p>
        </w:tc>
        <w:tc>
          <w:tcPr>
            <w:tcW w:w="3117" w:type="dxa"/>
          </w:tcPr>
          <w:p w14:paraId="16B858CB" w14:textId="77777777" w:rsidR="006E2C30" w:rsidRPr="00E31401" w:rsidRDefault="006E2C30" w:rsidP="006E2C30">
            <w:pPr>
              <w:rPr>
                <w:rFonts w:cstheme="minorHAnsi"/>
              </w:rPr>
            </w:pPr>
            <w:r w:rsidRPr="00E31401">
              <w:rPr>
                <w:rFonts w:cstheme="minorHAnsi"/>
              </w:rPr>
              <w:t>23</w:t>
            </w:r>
          </w:p>
        </w:tc>
      </w:tr>
      <w:tr w:rsidR="006E2C30" w14:paraId="4E66C9D2" w14:textId="77777777" w:rsidTr="005F4B12">
        <w:tc>
          <w:tcPr>
            <w:tcW w:w="3116" w:type="dxa"/>
          </w:tcPr>
          <w:p w14:paraId="77A73C08" w14:textId="77777777" w:rsidR="006E2C30" w:rsidRPr="00E31401" w:rsidRDefault="006E2C30" w:rsidP="006E2C30">
            <w:pPr>
              <w:rPr>
                <w:rFonts w:cstheme="minorHAnsi"/>
              </w:rPr>
            </w:pPr>
            <w:r w:rsidRPr="00E31401">
              <w:rPr>
                <w:rFonts w:cstheme="minorHAnsi"/>
              </w:rPr>
              <w:t>Environmental Studies</w:t>
            </w:r>
          </w:p>
        </w:tc>
        <w:tc>
          <w:tcPr>
            <w:tcW w:w="3117" w:type="dxa"/>
          </w:tcPr>
          <w:p w14:paraId="65B6F990" w14:textId="3C715CDE" w:rsidR="006E2C30" w:rsidRPr="00E31401" w:rsidRDefault="006E2C30" w:rsidP="006E2C30">
            <w:pPr>
              <w:rPr>
                <w:rFonts w:cstheme="minorHAnsi"/>
              </w:rPr>
            </w:pPr>
            <w:r w:rsidRPr="006E2C30">
              <w:rPr>
                <w:rFonts w:cstheme="minorHAnsi"/>
              </w:rPr>
              <w:t xml:space="preserve">Carl Isaacson </w:t>
            </w:r>
          </w:p>
        </w:tc>
        <w:tc>
          <w:tcPr>
            <w:tcW w:w="3117" w:type="dxa"/>
          </w:tcPr>
          <w:p w14:paraId="3790F07D" w14:textId="77777777" w:rsidR="006E2C30" w:rsidRPr="00E31401" w:rsidRDefault="006E2C30" w:rsidP="006E2C30">
            <w:pPr>
              <w:rPr>
                <w:rFonts w:cstheme="minorHAnsi"/>
              </w:rPr>
            </w:pPr>
            <w:r w:rsidRPr="00E31401">
              <w:rPr>
                <w:rFonts w:cstheme="minorHAnsi"/>
              </w:rPr>
              <w:t>24</w:t>
            </w:r>
          </w:p>
        </w:tc>
      </w:tr>
      <w:tr w:rsidR="006E2C30" w14:paraId="57EB6988" w14:textId="77777777" w:rsidTr="005F4B12">
        <w:tc>
          <w:tcPr>
            <w:tcW w:w="3116" w:type="dxa"/>
          </w:tcPr>
          <w:p w14:paraId="58595208" w14:textId="77777777" w:rsidR="006E2C30" w:rsidRPr="00E31401" w:rsidRDefault="006E2C30" w:rsidP="006E2C30">
            <w:pPr>
              <w:rPr>
                <w:rFonts w:cstheme="minorHAnsi"/>
              </w:rPr>
            </w:pPr>
            <w:r w:rsidRPr="00E31401">
              <w:rPr>
                <w:rFonts w:cstheme="minorHAnsi"/>
              </w:rPr>
              <w:t>At-Large</w:t>
            </w:r>
            <w:r w:rsidRPr="00B038E5">
              <w:rPr>
                <w:rFonts w:cstheme="minorHAnsi"/>
                <w:sz w:val="16"/>
                <w:szCs w:val="16"/>
              </w:rPr>
              <w:t>- (not member of degree-granting grad program)</w:t>
            </w:r>
          </w:p>
        </w:tc>
        <w:tc>
          <w:tcPr>
            <w:tcW w:w="3117" w:type="dxa"/>
          </w:tcPr>
          <w:p w14:paraId="75ACE774" w14:textId="1C5BB96E" w:rsidR="006E2C30" w:rsidRPr="00E31401" w:rsidRDefault="006E2C30" w:rsidP="006E2C30">
            <w:pPr>
              <w:rPr>
                <w:rFonts w:cstheme="minorHAnsi"/>
              </w:rPr>
            </w:pPr>
            <w:r w:rsidRPr="006E2C30">
              <w:rPr>
                <w:rFonts w:cstheme="minorHAnsi"/>
              </w:rPr>
              <w:t xml:space="preserve">Christel </w:t>
            </w:r>
            <w:proofErr w:type="spellStart"/>
            <w:r w:rsidRPr="006E2C30">
              <w:rPr>
                <w:rFonts w:cstheme="minorHAnsi"/>
              </w:rPr>
              <w:t>Kippenhan</w:t>
            </w:r>
            <w:proofErr w:type="spellEnd"/>
          </w:p>
        </w:tc>
        <w:tc>
          <w:tcPr>
            <w:tcW w:w="3117" w:type="dxa"/>
          </w:tcPr>
          <w:p w14:paraId="05383239" w14:textId="77777777" w:rsidR="006E2C30" w:rsidRPr="00E31401" w:rsidRDefault="006E2C30" w:rsidP="006E2C30">
            <w:pPr>
              <w:rPr>
                <w:rFonts w:cstheme="minorHAnsi"/>
              </w:rPr>
            </w:pPr>
            <w:r w:rsidRPr="00E31401">
              <w:rPr>
                <w:rFonts w:cstheme="minorHAnsi"/>
              </w:rPr>
              <w:t>23</w:t>
            </w:r>
          </w:p>
        </w:tc>
      </w:tr>
      <w:tr w:rsidR="00FF5918" w14:paraId="1B214A96" w14:textId="77777777" w:rsidTr="005F4B12">
        <w:tc>
          <w:tcPr>
            <w:tcW w:w="3116" w:type="dxa"/>
          </w:tcPr>
          <w:p w14:paraId="7D3C626A" w14:textId="77777777" w:rsidR="00FF5918" w:rsidRPr="00E31401" w:rsidRDefault="00FF5918" w:rsidP="005F4B12">
            <w:pPr>
              <w:rPr>
                <w:rFonts w:cstheme="minorHAnsi"/>
              </w:rPr>
            </w:pPr>
            <w:r w:rsidRPr="00E31401">
              <w:rPr>
                <w:rFonts w:cstheme="minorHAnsi"/>
              </w:rPr>
              <w:t xml:space="preserve">Director of Graduate Programs </w:t>
            </w:r>
            <w:r w:rsidRPr="00E31401">
              <w:rPr>
                <w:rFonts w:cstheme="minorHAnsi"/>
                <w:i/>
              </w:rPr>
              <w:t>(ex officio)</w:t>
            </w:r>
          </w:p>
        </w:tc>
        <w:tc>
          <w:tcPr>
            <w:tcW w:w="3117" w:type="dxa"/>
          </w:tcPr>
          <w:p w14:paraId="10987ED0" w14:textId="77777777" w:rsidR="00FF5918" w:rsidRPr="00E31401" w:rsidRDefault="00FF5918" w:rsidP="005F4B12">
            <w:pPr>
              <w:rPr>
                <w:rFonts w:cstheme="minorHAnsi"/>
              </w:rPr>
            </w:pPr>
            <w:r w:rsidRPr="00E31401">
              <w:rPr>
                <w:rFonts w:cstheme="minorHAnsi"/>
              </w:rPr>
              <w:t>George McConnell</w:t>
            </w:r>
          </w:p>
        </w:tc>
        <w:tc>
          <w:tcPr>
            <w:tcW w:w="3117" w:type="dxa"/>
          </w:tcPr>
          <w:p w14:paraId="4545A03E" w14:textId="77777777" w:rsidR="00FF5918" w:rsidRPr="00E31401" w:rsidRDefault="00FF5918" w:rsidP="005F4B12">
            <w:pPr>
              <w:rPr>
                <w:rFonts w:cstheme="minorHAnsi"/>
              </w:rPr>
            </w:pPr>
          </w:p>
        </w:tc>
      </w:tr>
    </w:tbl>
    <w:p w14:paraId="4B3F20B8" w14:textId="38D12CA2" w:rsidR="008E420A" w:rsidRPr="008E420A" w:rsidRDefault="008E420A" w:rsidP="008E420A">
      <w:pPr>
        <w:pStyle w:val="Heading5"/>
        <w:shd w:val="clear" w:color="auto" w:fill="FFFFFF"/>
        <w:ind w:left="720"/>
        <w:rPr>
          <w:rFonts w:asciiTheme="minorHAnsi" w:hAnsiTheme="minorHAnsi" w:cstheme="minorHAnsi"/>
          <w:i/>
          <w:iCs/>
          <w:color w:val="222222"/>
        </w:rPr>
      </w:pPr>
      <w:r w:rsidRPr="008E420A">
        <w:rPr>
          <w:rStyle w:val="Strong"/>
          <w:rFonts w:asciiTheme="minorHAnsi" w:hAnsiTheme="minorHAnsi" w:cstheme="minorHAnsi"/>
          <w:i/>
          <w:iCs/>
          <w:color w:val="222222"/>
        </w:rPr>
        <w:t>Graduate Studies Committee Charge</w:t>
      </w:r>
    </w:p>
    <w:p w14:paraId="4FD70CFB" w14:textId="77777777" w:rsidR="008E420A" w:rsidRPr="002D09F9" w:rsidRDefault="008E420A" w:rsidP="008E420A">
      <w:pPr>
        <w:pStyle w:val="NormalWeb"/>
        <w:shd w:val="clear" w:color="auto" w:fill="FFFFFF"/>
        <w:rPr>
          <w:rFonts w:asciiTheme="minorHAnsi" w:hAnsiTheme="minorHAnsi" w:cstheme="minorHAnsi"/>
          <w:color w:val="463E35"/>
          <w:sz w:val="22"/>
          <w:szCs w:val="22"/>
        </w:rPr>
      </w:pPr>
      <w:r w:rsidRPr="002D09F9">
        <w:rPr>
          <w:rFonts w:asciiTheme="minorHAnsi" w:hAnsiTheme="minorHAnsi" w:cstheme="minorHAnsi"/>
          <w:color w:val="463E35"/>
          <w:sz w:val="22"/>
          <w:szCs w:val="22"/>
        </w:rPr>
        <w:t>The purpose of the Graduate Studies Committee is to:</w:t>
      </w:r>
      <w:r w:rsidRPr="002D09F9">
        <w:rPr>
          <w:rFonts w:asciiTheme="minorHAnsi" w:hAnsiTheme="minorHAnsi" w:cstheme="minorHAnsi"/>
          <w:color w:val="463E35"/>
          <w:sz w:val="22"/>
          <w:szCs w:val="22"/>
        </w:rPr>
        <w:br/>
        <w:t>1. Recommend all policies and procedures for the administration of graduate studies.</w:t>
      </w:r>
      <w:r w:rsidRPr="002D09F9">
        <w:rPr>
          <w:rFonts w:asciiTheme="minorHAnsi" w:hAnsiTheme="minorHAnsi" w:cstheme="minorHAnsi"/>
          <w:color w:val="463E35"/>
          <w:sz w:val="22"/>
          <w:szCs w:val="22"/>
        </w:rPr>
        <w:br/>
        <w:t>2. To act as the graduate curriculum committee, overseeing with exclusive committee authority all changes in the graduate curriculum, including all graduate courses, workshops, institutes, and so forth.</w:t>
      </w:r>
    </w:p>
    <w:p w14:paraId="0819E6BC" w14:textId="77777777" w:rsidR="008E420A" w:rsidRDefault="008E420A" w:rsidP="008E420A">
      <w:pPr>
        <w:pStyle w:val="NormalWeb"/>
        <w:shd w:val="clear" w:color="auto" w:fill="FFFFFF"/>
        <w:rPr>
          <w:rFonts w:asciiTheme="minorHAnsi" w:hAnsiTheme="minorHAnsi" w:cstheme="minorHAnsi"/>
          <w:color w:val="463E35"/>
          <w:sz w:val="22"/>
          <w:szCs w:val="22"/>
        </w:rPr>
      </w:pPr>
      <w:r w:rsidRPr="002D09F9">
        <w:rPr>
          <w:rFonts w:asciiTheme="minorHAnsi" w:hAnsiTheme="minorHAnsi" w:cstheme="minorHAnsi"/>
          <w:color w:val="463E35"/>
          <w:sz w:val="22"/>
          <w:szCs w:val="22"/>
        </w:rPr>
        <w:t xml:space="preserve">Chair 2020-2021: Dr. Andrew </w:t>
      </w:r>
      <w:proofErr w:type="spellStart"/>
      <w:r w:rsidRPr="002D09F9">
        <w:rPr>
          <w:rFonts w:asciiTheme="minorHAnsi" w:hAnsiTheme="minorHAnsi" w:cstheme="minorHAnsi"/>
          <w:color w:val="463E35"/>
          <w:sz w:val="22"/>
          <w:szCs w:val="22"/>
        </w:rPr>
        <w:t>Hafs</w:t>
      </w:r>
      <w:proofErr w:type="spellEnd"/>
    </w:p>
    <w:p w14:paraId="67370AB9" w14:textId="77777777" w:rsidR="00FF5918" w:rsidRDefault="00FF5918"/>
    <w:p w14:paraId="45A337D2" w14:textId="77777777" w:rsidR="00FF5918" w:rsidRDefault="00FF5918"/>
    <w:p w14:paraId="21A13A40" w14:textId="77777777" w:rsidR="00FF5918" w:rsidRPr="00810A0F" w:rsidRDefault="00FF5918" w:rsidP="00CE29FA">
      <w:pPr>
        <w:pStyle w:val="Heading2"/>
        <w15:collapsed/>
        <w:rPr>
          <w:color w:val="FF0000"/>
          <w:sz w:val="24"/>
          <w:szCs w:val="24"/>
        </w:rPr>
      </w:pPr>
      <w:r w:rsidRPr="00810A0F">
        <w:rPr>
          <w:color w:val="FF0000"/>
          <w:sz w:val="24"/>
          <w:szCs w:val="24"/>
        </w:rPr>
        <w:t>Human Subjects</w:t>
      </w:r>
    </w:p>
    <w:p w14:paraId="41445D40" w14:textId="77777777" w:rsidR="00FF5918" w:rsidRPr="00CC5626" w:rsidRDefault="00FF5918" w:rsidP="00CC5626"/>
    <w:tbl>
      <w:tblPr>
        <w:tblStyle w:val="TableGrid"/>
        <w:tblW w:w="0" w:type="auto"/>
        <w:tblLook w:val="04A0" w:firstRow="1" w:lastRow="0" w:firstColumn="1" w:lastColumn="0" w:noHBand="0" w:noVBand="1"/>
      </w:tblPr>
      <w:tblGrid>
        <w:gridCol w:w="3116"/>
        <w:gridCol w:w="3117"/>
        <w:gridCol w:w="3117"/>
      </w:tblGrid>
      <w:tr w:rsidR="00FF5918" w14:paraId="7D18BC21" w14:textId="77777777" w:rsidTr="00CC5626">
        <w:tc>
          <w:tcPr>
            <w:tcW w:w="3116" w:type="dxa"/>
          </w:tcPr>
          <w:p w14:paraId="76BA3C55" w14:textId="77777777" w:rsidR="00FF5918" w:rsidRDefault="00FF5918" w:rsidP="00CC5626">
            <w:bookmarkStart w:id="3" w:name="_Hlk124414861"/>
            <w:r w:rsidRPr="00E31401">
              <w:rPr>
                <w:rFonts w:cstheme="minorHAnsi"/>
                <w:b/>
              </w:rPr>
              <w:lastRenderedPageBreak/>
              <w:t>Human Subjects</w:t>
            </w:r>
          </w:p>
        </w:tc>
        <w:tc>
          <w:tcPr>
            <w:tcW w:w="3117" w:type="dxa"/>
          </w:tcPr>
          <w:p w14:paraId="61A99225" w14:textId="77777777" w:rsidR="00FF5918" w:rsidRDefault="00FF5918" w:rsidP="00CC5626"/>
        </w:tc>
        <w:tc>
          <w:tcPr>
            <w:tcW w:w="3117" w:type="dxa"/>
          </w:tcPr>
          <w:p w14:paraId="41588CA7" w14:textId="77777777" w:rsidR="00FF5918" w:rsidRDefault="00FF5918" w:rsidP="00CC5626"/>
        </w:tc>
      </w:tr>
      <w:tr w:rsidR="00FF5918" w14:paraId="03C0B7E1" w14:textId="77777777" w:rsidTr="00CC5626">
        <w:tc>
          <w:tcPr>
            <w:tcW w:w="3116" w:type="dxa"/>
          </w:tcPr>
          <w:p w14:paraId="38F6398C" w14:textId="77777777" w:rsidR="00FF5918" w:rsidRPr="00E31401" w:rsidRDefault="00FF5918" w:rsidP="00CC5626">
            <w:pPr>
              <w:rPr>
                <w:rFonts w:cstheme="minorHAnsi"/>
                <w:b/>
              </w:rPr>
            </w:pPr>
            <w:r w:rsidRPr="00E31401">
              <w:rPr>
                <w:rFonts w:cstheme="minorHAnsi"/>
                <w:b/>
              </w:rPr>
              <w:t>Convener: George McConnell, Director of Graduate Studies</w:t>
            </w:r>
          </w:p>
        </w:tc>
        <w:tc>
          <w:tcPr>
            <w:tcW w:w="3117" w:type="dxa"/>
          </w:tcPr>
          <w:p w14:paraId="590A7791" w14:textId="77777777" w:rsidR="00FF5918" w:rsidRDefault="00FF5918" w:rsidP="00CC5626"/>
        </w:tc>
        <w:tc>
          <w:tcPr>
            <w:tcW w:w="3117" w:type="dxa"/>
          </w:tcPr>
          <w:p w14:paraId="0199C900" w14:textId="77777777" w:rsidR="00FF5918" w:rsidRDefault="00FF5918" w:rsidP="00CC5626"/>
        </w:tc>
      </w:tr>
      <w:tr w:rsidR="00FF5918" w14:paraId="5A718AF5" w14:textId="77777777" w:rsidTr="00CC5626">
        <w:tc>
          <w:tcPr>
            <w:tcW w:w="3116" w:type="dxa"/>
          </w:tcPr>
          <w:p w14:paraId="135AF308" w14:textId="77777777" w:rsidR="00FF5918" w:rsidRPr="00E31401" w:rsidRDefault="00FF5918" w:rsidP="00CC5626">
            <w:pPr>
              <w:rPr>
                <w:rFonts w:cstheme="minorHAnsi"/>
                <w:b/>
              </w:rPr>
            </w:pPr>
            <w:r w:rsidRPr="00E31401">
              <w:rPr>
                <w:rFonts w:cstheme="minorHAnsi"/>
                <w:b/>
              </w:rPr>
              <w:t>Representation</w:t>
            </w:r>
          </w:p>
        </w:tc>
        <w:tc>
          <w:tcPr>
            <w:tcW w:w="3117" w:type="dxa"/>
          </w:tcPr>
          <w:p w14:paraId="232A3309" w14:textId="77777777" w:rsidR="00FF5918" w:rsidRDefault="00FF5918" w:rsidP="00CC5626">
            <w:r w:rsidRPr="00E31401">
              <w:rPr>
                <w:rFonts w:cstheme="minorHAnsi"/>
                <w:b/>
              </w:rPr>
              <w:t>Name</w:t>
            </w:r>
          </w:p>
        </w:tc>
        <w:tc>
          <w:tcPr>
            <w:tcW w:w="3117" w:type="dxa"/>
          </w:tcPr>
          <w:p w14:paraId="24F4B286" w14:textId="77777777" w:rsidR="00FF5918" w:rsidRDefault="00FF5918" w:rsidP="00CC5626">
            <w:r w:rsidRPr="00E31401">
              <w:rPr>
                <w:rFonts w:cstheme="minorHAnsi"/>
                <w:b/>
              </w:rPr>
              <w:t>Term Expiry</w:t>
            </w:r>
          </w:p>
        </w:tc>
      </w:tr>
      <w:tr w:rsidR="00FF5918" w14:paraId="46D7107E" w14:textId="77777777" w:rsidTr="00CC5626">
        <w:tc>
          <w:tcPr>
            <w:tcW w:w="3116" w:type="dxa"/>
          </w:tcPr>
          <w:p w14:paraId="50ECAF65" w14:textId="77777777" w:rsidR="00FF5918" w:rsidRPr="00E31401" w:rsidRDefault="00FF5918" w:rsidP="00CC5626">
            <w:pPr>
              <w:rPr>
                <w:rFonts w:cstheme="minorHAnsi"/>
                <w:b/>
              </w:rPr>
            </w:pPr>
            <w:r w:rsidRPr="00110772">
              <w:rPr>
                <w:rFonts w:cstheme="minorHAnsi"/>
              </w:rPr>
              <w:t>CBMS</w:t>
            </w:r>
          </w:p>
        </w:tc>
        <w:tc>
          <w:tcPr>
            <w:tcW w:w="3117" w:type="dxa"/>
          </w:tcPr>
          <w:p w14:paraId="2311A017" w14:textId="77777777" w:rsidR="00FF5918" w:rsidRPr="00E31401" w:rsidRDefault="00FF5918" w:rsidP="00CC5626">
            <w:pPr>
              <w:rPr>
                <w:rFonts w:cstheme="minorHAnsi"/>
                <w:b/>
              </w:rPr>
            </w:pPr>
            <w:r w:rsidRPr="00110772">
              <w:rPr>
                <w:rFonts w:cstheme="minorHAnsi"/>
              </w:rPr>
              <w:t xml:space="preserve">Jenna O’Dell </w:t>
            </w:r>
          </w:p>
        </w:tc>
        <w:tc>
          <w:tcPr>
            <w:tcW w:w="3117" w:type="dxa"/>
          </w:tcPr>
          <w:p w14:paraId="7637697E" w14:textId="77777777" w:rsidR="00FF5918" w:rsidRPr="00E31401" w:rsidRDefault="00FF5918" w:rsidP="00CC5626">
            <w:pPr>
              <w:rPr>
                <w:rFonts w:cstheme="minorHAnsi"/>
                <w:b/>
              </w:rPr>
            </w:pPr>
            <w:r w:rsidRPr="00110772">
              <w:rPr>
                <w:rFonts w:cstheme="minorHAnsi"/>
              </w:rPr>
              <w:t>24</w:t>
            </w:r>
          </w:p>
        </w:tc>
      </w:tr>
      <w:tr w:rsidR="00FF5918" w14:paraId="16530F12" w14:textId="77777777" w:rsidTr="00CC5626">
        <w:tc>
          <w:tcPr>
            <w:tcW w:w="3116" w:type="dxa"/>
          </w:tcPr>
          <w:p w14:paraId="43A08638" w14:textId="77777777" w:rsidR="00FF5918" w:rsidRPr="00110772" w:rsidRDefault="00FF5918" w:rsidP="00CC5626">
            <w:pPr>
              <w:rPr>
                <w:rFonts w:cstheme="minorHAnsi"/>
              </w:rPr>
            </w:pPr>
            <w:r w:rsidRPr="00E31401">
              <w:rPr>
                <w:rFonts w:cstheme="minorHAnsi"/>
              </w:rPr>
              <w:t>CAEH</w:t>
            </w:r>
          </w:p>
        </w:tc>
        <w:tc>
          <w:tcPr>
            <w:tcW w:w="3117" w:type="dxa"/>
          </w:tcPr>
          <w:p w14:paraId="0049E106" w14:textId="6CB89707" w:rsidR="00FF5918" w:rsidRPr="00110772" w:rsidRDefault="00535782" w:rsidP="00CC5626">
            <w:pPr>
              <w:rPr>
                <w:rFonts w:cstheme="minorHAnsi"/>
              </w:rPr>
            </w:pPr>
            <w:r>
              <w:rPr>
                <w:rFonts w:cstheme="minorHAnsi"/>
              </w:rPr>
              <w:t>Sonia</w:t>
            </w:r>
          </w:p>
        </w:tc>
        <w:tc>
          <w:tcPr>
            <w:tcW w:w="3117" w:type="dxa"/>
          </w:tcPr>
          <w:p w14:paraId="2D4A4C04" w14:textId="77777777" w:rsidR="00FF5918" w:rsidRPr="00110772" w:rsidRDefault="00FF5918" w:rsidP="00CC5626">
            <w:pPr>
              <w:rPr>
                <w:rFonts w:cstheme="minorHAnsi"/>
              </w:rPr>
            </w:pPr>
            <w:r w:rsidRPr="00E31401">
              <w:rPr>
                <w:rFonts w:cstheme="minorHAnsi"/>
              </w:rPr>
              <w:t>23</w:t>
            </w:r>
          </w:p>
        </w:tc>
      </w:tr>
      <w:tr w:rsidR="00535782" w14:paraId="418498C1" w14:textId="77777777" w:rsidTr="00535782">
        <w:tc>
          <w:tcPr>
            <w:tcW w:w="3116" w:type="dxa"/>
            <w:shd w:val="clear" w:color="auto" w:fill="auto"/>
          </w:tcPr>
          <w:p w14:paraId="0B75F0B2" w14:textId="77777777" w:rsidR="00535782" w:rsidRPr="00E31401" w:rsidRDefault="00535782" w:rsidP="00535782">
            <w:pPr>
              <w:rPr>
                <w:rFonts w:cstheme="minorHAnsi"/>
              </w:rPr>
            </w:pPr>
            <w:r w:rsidRPr="00E31401">
              <w:rPr>
                <w:rFonts w:cstheme="minorHAnsi"/>
              </w:rPr>
              <w:t>CICH</w:t>
            </w:r>
          </w:p>
        </w:tc>
        <w:tc>
          <w:tcPr>
            <w:tcW w:w="3117" w:type="dxa"/>
            <w:shd w:val="clear" w:color="auto" w:fill="auto"/>
          </w:tcPr>
          <w:p w14:paraId="469F9742" w14:textId="06013706" w:rsidR="00535782" w:rsidRPr="00E31401" w:rsidRDefault="00535782" w:rsidP="00535782">
            <w:pPr>
              <w:rPr>
                <w:rFonts w:cstheme="minorHAnsi"/>
              </w:rPr>
            </w:pPr>
            <w:r w:rsidRPr="00E31401">
              <w:rPr>
                <w:rFonts w:cstheme="minorHAnsi"/>
              </w:rPr>
              <w:t xml:space="preserve">John </w:t>
            </w:r>
            <w:proofErr w:type="spellStart"/>
            <w:r w:rsidRPr="00E31401">
              <w:rPr>
                <w:rFonts w:cstheme="minorHAnsi"/>
              </w:rPr>
              <w:t>Perlich</w:t>
            </w:r>
            <w:proofErr w:type="spellEnd"/>
          </w:p>
        </w:tc>
        <w:tc>
          <w:tcPr>
            <w:tcW w:w="3117" w:type="dxa"/>
            <w:shd w:val="clear" w:color="auto" w:fill="auto"/>
          </w:tcPr>
          <w:p w14:paraId="737A9A76" w14:textId="75107E22" w:rsidR="00535782" w:rsidRPr="00E31401" w:rsidRDefault="00535782" w:rsidP="00535782">
            <w:pPr>
              <w:rPr>
                <w:rFonts w:cstheme="minorHAnsi"/>
              </w:rPr>
            </w:pPr>
            <w:r w:rsidRPr="00E31401">
              <w:rPr>
                <w:rFonts w:cstheme="minorHAnsi"/>
              </w:rPr>
              <w:t>2</w:t>
            </w:r>
            <w:r>
              <w:rPr>
                <w:rFonts w:cstheme="minorHAnsi"/>
              </w:rPr>
              <w:t>5</w:t>
            </w:r>
          </w:p>
        </w:tc>
      </w:tr>
      <w:tr w:rsidR="00FF5918" w14:paraId="75ECAA6F" w14:textId="77777777" w:rsidTr="00C1549A">
        <w:tc>
          <w:tcPr>
            <w:tcW w:w="3116" w:type="dxa"/>
            <w:shd w:val="clear" w:color="auto" w:fill="FFC000"/>
          </w:tcPr>
          <w:p w14:paraId="16E4EF92" w14:textId="77777777" w:rsidR="00FF5918" w:rsidRPr="00C1549A" w:rsidRDefault="00FF5918" w:rsidP="00CC5626">
            <w:pPr>
              <w:rPr>
                <w:rFonts w:cstheme="minorHAnsi"/>
                <w:b/>
                <w:bCs/>
                <w:color w:val="FF0000"/>
              </w:rPr>
            </w:pPr>
            <w:r w:rsidRPr="00C1549A">
              <w:rPr>
                <w:rFonts w:cstheme="minorHAnsi"/>
                <w:b/>
                <w:bCs/>
                <w:color w:val="FF0000"/>
              </w:rPr>
              <w:t>At-Large</w:t>
            </w:r>
          </w:p>
        </w:tc>
        <w:tc>
          <w:tcPr>
            <w:tcW w:w="3117" w:type="dxa"/>
            <w:shd w:val="clear" w:color="auto" w:fill="FFC000"/>
          </w:tcPr>
          <w:p w14:paraId="67C76424" w14:textId="6C33416C" w:rsidR="00FF5918" w:rsidRPr="00C1549A" w:rsidRDefault="00535782" w:rsidP="00CC5626">
            <w:pPr>
              <w:rPr>
                <w:rFonts w:cstheme="minorHAnsi"/>
                <w:b/>
                <w:bCs/>
                <w:color w:val="FF0000"/>
              </w:rPr>
            </w:pPr>
            <w:r w:rsidRPr="00C1549A">
              <w:rPr>
                <w:rFonts w:cstheme="minorHAnsi"/>
                <w:b/>
                <w:bCs/>
                <w:color w:val="FF0000"/>
              </w:rPr>
              <w:t>VACANT</w:t>
            </w:r>
          </w:p>
        </w:tc>
        <w:tc>
          <w:tcPr>
            <w:tcW w:w="3117" w:type="dxa"/>
            <w:shd w:val="clear" w:color="auto" w:fill="FFC000"/>
          </w:tcPr>
          <w:p w14:paraId="6759AA71" w14:textId="77777777" w:rsidR="00FF5918" w:rsidRPr="00C1549A" w:rsidRDefault="00FF5918" w:rsidP="00CC5626">
            <w:pPr>
              <w:rPr>
                <w:rFonts w:cstheme="minorHAnsi"/>
                <w:b/>
                <w:bCs/>
                <w:color w:val="FF0000"/>
              </w:rPr>
            </w:pPr>
            <w:r w:rsidRPr="00C1549A">
              <w:rPr>
                <w:rFonts w:cstheme="minorHAnsi"/>
                <w:b/>
                <w:bCs/>
                <w:color w:val="FF0000"/>
              </w:rPr>
              <w:t>23</w:t>
            </w:r>
          </w:p>
        </w:tc>
      </w:tr>
      <w:tr w:rsidR="00FF5918" w14:paraId="159C073B" w14:textId="77777777" w:rsidTr="00CC5626">
        <w:tc>
          <w:tcPr>
            <w:tcW w:w="3116" w:type="dxa"/>
          </w:tcPr>
          <w:p w14:paraId="1353480F" w14:textId="751E545B" w:rsidR="00FF5918" w:rsidRPr="00E31401" w:rsidRDefault="00FF5918" w:rsidP="00CC5626">
            <w:pPr>
              <w:rPr>
                <w:rFonts w:cstheme="minorHAnsi"/>
              </w:rPr>
            </w:pPr>
            <w:r w:rsidRPr="00E31401">
              <w:rPr>
                <w:rFonts w:cstheme="minorHAnsi"/>
              </w:rPr>
              <w:t>IRE</w:t>
            </w:r>
          </w:p>
        </w:tc>
        <w:tc>
          <w:tcPr>
            <w:tcW w:w="3117" w:type="dxa"/>
          </w:tcPr>
          <w:p w14:paraId="7D0011EE" w14:textId="29202BB3" w:rsidR="00FF5918" w:rsidRPr="00E31401" w:rsidRDefault="00807DFD" w:rsidP="00CC5626">
            <w:pPr>
              <w:rPr>
                <w:rFonts w:cstheme="minorHAnsi"/>
              </w:rPr>
            </w:pPr>
            <w:r w:rsidRPr="00E31401">
              <w:rPr>
                <w:rFonts w:cstheme="minorHAnsi"/>
              </w:rPr>
              <w:t>Bob Wilkinson</w:t>
            </w:r>
          </w:p>
        </w:tc>
        <w:tc>
          <w:tcPr>
            <w:tcW w:w="3117" w:type="dxa"/>
          </w:tcPr>
          <w:p w14:paraId="06BCD74B" w14:textId="77777777" w:rsidR="00FF5918" w:rsidRPr="00E31401" w:rsidRDefault="00FF5918" w:rsidP="00CC5626">
            <w:pPr>
              <w:rPr>
                <w:rFonts w:cstheme="minorHAnsi"/>
              </w:rPr>
            </w:pPr>
          </w:p>
        </w:tc>
      </w:tr>
      <w:tr w:rsidR="00FF5918" w14:paraId="2B5ED598" w14:textId="77777777" w:rsidTr="00CC5626">
        <w:tc>
          <w:tcPr>
            <w:tcW w:w="3116" w:type="dxa"/>
          </w:tcPr>
          <w:p w14:paraId="1DCE11A4" w14:textId="791712D7" w:rsidR="00FF5918" w:rsidRPr="00E31401" w:rsidRDefault="00FF5918" w:rsidP="00CC5626">
            <w:pPr>
              <w:rPr>
                <w:rFonts w:cstheme="minorHAnsi"/>
              </w:rPr>
            </w:pPr>
            <w:r w:rsidRPr="00E31401">
              <w:rPr>
                <w:rFonts w:cstheme="minorHAnsi"/>
              </w:rPr>
              <w:t>Dean</w:t>
            </w:r>
          </w:p>
        </w:tc>
        <w:tc>
          <w:tcPr>
            <w:tcW w:w="3117" w:type="dxa"/>
          </w:tcPr>
          <w:p w14:paraId="058784B1" w14:textId="27674E39" w:rsidR="00FF5918" w:rsidRPr="00E31401" w:rsidRDefault="00807DFD" w:rsidP="00CC5626">
            <w:pPr>
              <w:rPr>
                <w:rFonts w:cstheme="minorHAnsi"/>
              </w:rPr>
            </w:pPr>
            <w:r w:rsidRPr="00E31401">
              <w:rPr>
                <w:rFonts w:cstheme="minorHAnsi"/>
              </w:rPr>
              <w:t>Marilyn Yoder</w:t>
            </w:r>
          </w:p>
        </w:tc>
        <w:tc>
          <w:tcPr>
            <w:tcW w:w="3117" w:type="dxa"/>
          </w:tcPr>
          <w:p w14:paraId="3AFA320C" w14:textId="77777777" w:rsidR="00FF5918" w:rsidRPr="00E31401" w:rsidRDefault="00FF5918" w:rsidP="00CC5626">
            <w:pPr>
              <w:rPr>
                <w:rFonts w:cstheme="minorHAnsi"/>
              </w:rPr>
            </w:pPr>
          </w:p>
        </w:tc>
      </w:tr>
      <w:bookmarkEnd w:id="3"/>
    </w:tbl>
    <w:p w14:paraId="7034FCE3" w14:textId="77777777" w:rsidR="00FF5918" w:rsidRDefault="00FF5918"/>
    <w:p w14:paraId="3BD6740C" w14:textId="72E0B4CC" w:rsidR="00FF5918" w:rsidRDefault="00FF5918" w:rsidP="00CE29FA">
      <w:pPr>
        <w:pStyle w:val="Heading2"/>
        <w15:collapsed/>
        <w:rPr>
          <w:sz w:val="24"/>
          <w:szCs w:val="24"/>
        </w:rPr>
      </w:pPr>
      <w:bookmarkStart w:id="4" w:name="_Hlk83130884"/>
      <w:r w:rsidRPr="00C345F1">
        <w:rPr>
          <w:sz w:val="24"/>
          <w:szCs w:val="24"/>
        </w:rPr>
        <w:t>Institutional Animal Care and Use Committee (IACUC)</w:t>
      </w:r>
      <w:bookmarkEnd w:id="4"/>
      <w:r w:rsidR="00372ED9" w:rsidRPr="00C345F1">
        <w:rPr>
          <w:sz w:val="24"/>
          <w:szCs w:val="24"/>
        </w:rPr>
        <w:t xml:space="preserve"> *</w:t>
      </w:r>
    </w:p>
    <w:p w14:paraId="3184D9B1" w14:textId="77777777" w:rsidR="00903452" w:rsidRPr="00903452" w:rsidRDefault="00903452" w:rsidP="00903452"/>
    <w:tbl>
      <w:tblPr>
        <w:tblStyle w:val="TableGrid"/>
        <w:tblW w:w="0" w:type="auto"/>
        <w:tblLook w:val="04A0" w:firstRow="1" w:lastRow="0" w:firstColumn="1" w:lastColumn="0" w:noHBand="0" w:noVBand="1"/>
      </w:tblPr>
      <w:tblGrid>
        <w:gridCol w:w="3116"/>
        <w:gridCol w:w="3117"/>
        <w:gridCol w:w="3117"/>
      </w:tblGrid>
      <w:tr w:rsidR="00FF5918" w14:paraId="1283584C" w14:textId="77777777" w:rsidTr="004F7F86">
        <w:tc>
          <w:tcPr>
            <w:tcW w:w="3116" w:type="dxa"/>
            <w:vAlign w:val="center"/>
          </w:tcPr>
          <w:p w14:paraId="73A03FC5" w14:textId="77777777" w:rsidR="00FF5918" w:rsidRDefault="00FF5918" w:rsidP="0051638B">
            <w:r w:rsidRPr="00E31401">
              <w:rPr>
                <w:rFonts w:cstheme="minorHAnsi"/>
                <w:b/>
              </w:rPr>
              <w:t>Institutional Animal Care and Use Committee (IACUC)</w:t>
            </w:r>
          </w:p>
        </w:tc>
        <w:tc>
          <w:tcPr>
            <w:tcW w:w="3117" w:type="dxa"/>
          </w:tcPr>
          <w:p w14:paraId="65BB635F" w14:textId="77777777" w:rsidR="00FF5918" w:rsidRDefault="00FF5918" w:rsidP="0051638B">
            <w:r w:rsidRPr="00E31401">
              <w:rPr>
                <w:rFonts w:cstheme="minorHAnsi"/>
                <w:b/>
              </w:rPr>
              <w:t>Name</w:t>
            </w:r>
          </w:p>
        </w:tc>
        <w:tc>
          <w:tcPr>
            <w:tcW w:w="3117" w:type="dxa"/>
          </w:tcPr>
          <w:p w14:paraId="60E0289F" w14:textId="77777777" w:rsidR="00FF5918" w:rsidRDefault="00FF5918" w:rsidP="0051638B">
            <w:r w:rsidRPr="00E31401">
              <w:rPr>
                <w:rFonts w:cstheme="minorHAnsi"/>
                <w:b/>
              </w:rPr>
              <w:t>Term Expiry</w:t>
            </w:r>
          </w:p>
        </w:tc>
      </w:tr>
      <w:tr w:rsidR="00FF5918" w14:paraId="75298B44" w14:textId="77777777" w:rsidTr="004F7F86">
        <w:tc>
          <w:tcPr>
            <w:tcW w:w="3116" w:type="dxa"/>
            <w:vAlign w:val="center"/>
          </w:tcPr>
          <w:p w14:paraId="53DF0ABD" w14:textId="77777777" w:rsidR="00FF5918" w:rsidRPr="00E31401" w:rsidRDefault="00FF5918" w:rsidP="0051638B">
            <w:pPr>
              <w:rPr>
                <w:rFonts w:cstheme="minorHAnsi"/>
                <w:b/>
              </w:rPr>
            </w:pPr>
            <w:r w:rsidRPr="00E31401">
              <w:rPr>
                <w:rFonts w:cstheme="minorHAnsi"/>
                <w:b/>
              </w:rPr>
              <w:t xml:space="preserve">Convener: Jenna </w:t>
            </w:r>
            <w:proofErr w:type="spellStart"/>
            <w:r w:rsidRPr="00E31401">
              <w:rPr>
                <w:rFonts w:cstheme="minorHAnsi"/>
                <w:b/>
              </w:rPr>
              <w:t>Trisko</w:t>
            </w:r>
            <w:proofErr w:type="spellEnd"/>
            <w:r w:rsidRPr="00E31401">
              <w:rPr>
                <w:rFonts w:cstheme="minorHAnsi"/>
                <w:b/>
              </w:rPr>
              <w:t xml:space="preserve"> </w:t>
            </w:r>
          </w:p>
        </w:tc>
        <w:tc>
          <w:tcPr>
            <w:tcW w:w="3117" w:type="dxa"/>
            <w:vAlign w:val="center"/>
          </w:tcPr>
          <w:p w14:paraId="2EABD82B" w14:textId="77777777" w:rsidR="00FF5918" w:rsidRPr="00E31401" w:rsidRDefault="00FF5918" w:rsidP="0051638B">
            <w:pPr>
              <w:rPr>
                <w:rFonts w:cstheme="minorHAnsi"/>
                <w:b/>
              </w:rPr>
            </w:pPr>
          </w:p>
        </w:tc>
        <w:tc>
          <w:tcPr>
            <w:tcW w:w="3117" w:type="dxa"/>
            <w:vAlign w:val="center"/>
          </w:tcPr>
          <w:p w14:paraId="1190A57E" w14:textId="77777777" w:rsidR="00FF5918" w:rsidRPr="00E31401" w:rsidRDefault="00FF5918" w:rsidP="0051638B">
            <w:pPr>
              <w:rPr>
                <w:rFonts w:cstheme="minorHAnsi"/>
                <w:b/>
              </w:rPr>
            </w:pPr>
          </w:p>
        </w:tc>
      </w:tr>
      <w:tr w:rsidR="00FF5918" w14:paraId="0E9D7091" w14:textId="77777777" w:rsidTr="004F7F86">
        <w:tc>
          <w:tcPr>
            <w:tcW w:w="3116" w:type="dxa"/>
            <w:vAlign w:val="center"/>
          </w:tcPr>
          <w:p w14:paraId="55D0AE42" w14:textId="77777777" w:rsidR="00FF5918" w:rsidRPr="00E31401" w:rsidRDefault="00FF5918" w:rsidP="0051638B">
            <w:pPr>
              <w:rPr>
                <w:rFonts w:cstheme="minorHAnsi"/>
                <w:b/>
              </w:rPr>
            </w:pPr>
            <w:r w:rsidRPr="00E31401">
              <w:rPr>
                <w:rFonts w:cstheme="minorHAnsi"/>
              </w:rPr>
              <w:t xml:space="preserve">BSUFA At-Large (Scientist)* </w:t>
            </w:r>
          </w:p>
        </w:tc>
        <w:tc>
          <w:tcPr>
            <w:tcW w:w="3117" w:type="dxa"/>
            <w:vAlign w:val="center"/>
          </w:tcPr>
          <w:p w14:paraId="41B9EBE0" w14:textId="77777777" w:rsidR="00FF5918" w:rsidRPr="00E31401" w:rsidRDefault="00FF5918" w:rsidP="0051638B">
            <w:pPr>
              <w:rPr>
                <w:rFonts w:cstheme="minorHAnsi"/>
                <w:b/>
              </w:rPr>
            </w:pPr>
            <w:r w:rsidRPr="00E31401">
              <w:rPr>
                <w:rFonts w:cstheme="minorHAnsi"/>
              </w:rPr>
              <w:t>Brian Hiller</w:t>
            </w:r>
          </w:p>
        </w:tc>
        <w:tc>
          <w:tcPr>
            <w:tcW w:w="3117" w:type="dxa"/>
            <w:vAlign w:val="center"/>
          </w:tcPr>
          <w:p w14:paraId="149AB84F" w14:textId="77777777" w:rsidR="00FF5918" w:rsidRPr="00E31401" w:rsidRDefault="00FF5918" w:rsidP="0051638B">
            <w:pPr>
              <w:rPr>
                <w:rFonts w:cstheme="minorHAnsi"/>
                <w:b/>
              </w:rPr>
            </w:pPr>
            <w:r w:rsidRPr="00E31401">
              <w:rPr>
                <w:rFonts w:cstheme="minorHAnsi"/>
              </w:rPr>
              <w:t>23</w:t>
            </w:r>
          </w:p>
        </w:tc>
      </w:tr>
      <w:tr w:rsidR="00FF5918" w14:paraId="6E131748" w14:textId="77777777" w:rsidTr="004F7F86">
        <w:tc>
          <w:tcPr>
            <w:tcW w:w="3116" w:type="dxa"/>
            <w:vAlign w:val="center"/>
          </w:tcPr>
          <w:p w14:paraId="48F41130" w14:textId="77777777" w:rsidR="00FF5918" w:rsidRPr="00E31401" w:rsidRDefault="00FF5918" w:rsidP="0051638B">
            <w:pPr>
              <w:rPr>
                <w:rFonts w:cstheme="minorHAnsi"/>
              </w:rPr>
            </w:pPr>
            <w:bookmarkStart w:id="5" w:name="_Hlk83130890"/>
            <w:r w:rsidRPr="00E31401">
              <w:rPr>
                <w:rFonts w:cstheme="minorHAnsi"/>
              </w:rPr>
              <w:t>BSUFA At-Large (Scientist)*</w:t>
            </w:r>
            <w:bookmarkEnd w:id="5"/>
          </w:p>
        </w:tc>
        <w:tc>
          <w:tcPr>
            <w:tcW w:w="3117" w:type="dxa"/>
          </w:tcPr>
          <w:p w14:paraId="56444636" w14:textId="77777777" w:rsidR="00FF5918" w:rsidRPr="00E31401" w:rsidRDefault="00FF5918" w:rsidP="0051638B">
            <w:pPr>
              <w:rPr>
                <w:rFonts w:cstheme="minorHAnsi"/>
              </w:rPr>
            </w:pPr>
            <w:r w:rsidRPr="00BA5C5D">
              <w:rPr>
                <w:rFonts w:cstheme="minorHAnsi"/>
              </w:rPr>
              <w:t>Rick Koch</w:t>
            </w:r>
          </w:p>
        </w:tc>
        <w:tc>
          <w:tcPr>
            <w:tcW w:w="3117" w:type="dxa"/>
            <w:vAlign w:val="center"/>
          </w:tcPr>
          <w:p w14:paraId="1446756A" w14:textId="77777777" w:rsidR="00FF5918" w:rsidRPr="00E31401" w:rsidRDefault="00FF5918" w:rsidP="0051638B">
            <w:pPr>
              <w:rPr>
                <w:rFonts w:cstheme="minorHAnsi"/>
              </w:rPr>
            </w:pPr>
            <w:r w:rsidRPr="00BA5C5D">
              <w:rPr>
                <w:rFonts w:cstheme="minorHAnsi"/>
              </w:rPr>
              <w:t>24</w:t>
            </w:r>
          </w:p>
        </w:tc>
      </w:tr>
      <w:tr w:rsidR="00FF5918" w14:paraId="20BC8790" w14:textId="77777777" w:rsidTr="004F7F86">
        <w:tc>
          <w:tcPr>
            <w:tcW w:w="3116" w:type="dxa"/>
            <w:vAlign w:val="center"/>
          </w:tcPr>
          <w:p w14:paraId="6D7112B3" w14:textId="77777777" w:rsidR="00FF5918" w:rsidRPr="00E31401" w:rsidRDefault="00FF5918" w:rsidP="0051638B">
            <w:pPr>
              <w:rPr>
                <w:rFonts w:cstheme="minorHAnsi"/>
              </w:rPr>
            </w:pPr>
            <w:r w:rsidRPr="00E31401">
              <w:rPr>
                <w:rFonts w:cstheme="minorHAnsi"/>
              </w:rPr>
              <w:t>BSUFA At-Large (non-Scientist)</w:t>
            </w:r>
          </w:p>
        </w:tc>
        <w:tc>
          <w:tcPr>
            <w:tcW w:w="3117" w:type="dxa"/>
            <w:vAlign w:val="center"/>
          </w:tcPr>
          <w:p w14:paraId="25E74C73" w14:textId="77777777" w:rsidR="00FF5918" w:rsidRPr="002B783B" w:rsidRDefault="00FF5918" w:rsidP="0051638B">
            <w:pPr>
              <w:rPr>
                <w:rFonts w:cstheme="minorHAnsi"/>
              </w:rPr>
            </w:pPr>
            <w:r w:rsidRPr="002B783B">
              <w:rPr>
                <w:rFonts w:cstheme="minorHAnsi"/>
              </w:rPr>
              <w:t xml:space="preserve">Daniel </w:t>
            </w:r>
            <w:proofErr w:type="spellStart"/>
            <w:r w:rsidRPr="002B783B">
              <w:rPr>
                <w:rFonts w:cstheme="minorHAnsi"/>
              </w:rPr>
              <w:t>Guentchev</w:t>
            </w:r>
            <w:proofErr w:type="spellEnd"/>
          </w:p>
        </w:tc>
        <w:tc>
          <w:tcPr>
            <w:tcW w:w="3117" w:type="dxa"/>
            <w:vAlign w:val="center"/>
          </w:tcPr>
          <w:p w14:paraId="356C8F26" w14:textId="77777777" w:rsidR="00FF5918" w:rsidRPr="002B783B" w:rsidRDefault="00FF5918" w:rsidP="0051638B">
            <w:pPr>
              <w:rPr>
                <w:rFonts w:cstheme="minorHAnsi"/>
              </w:rPr>
            </w:pPr>
            <w:r w:rsidRPr="002B783B">
              <w:rPr>
                <w:rFonts w:cstheme="minorHAnsi"/>
              </w:rPr>
              <w:t>24</w:t>
            </w:r>
          </w:p>
        </w:tc>
      </w:tr>
      <w:tr w:rsidR="00FF5918" w14:paraId="65103350" w14:textId="77777777" w:rsidTr="004F7F86">
        <w:tc>
          <w:tcPr>
            <w:tcW w:w="3116" w:type="dxa"/>
            <w:vAlign w:val="center"/>
          </w:tcPr>
          <w:p w14:paraId="7BA96238" w14:textId="77777777" w:rsidR="00FF5918" w:rsidRPr="00E31401" w:rsidRDefault="00FF5918" w:rsidP="0051638B">
            <w:pPr>
              <w:rPr>
                <w:rFonts w:cstheme="minorHAnsi"/>
              </w:rPr>
            </w:pPr>
            <w:r w:rsidRPr="00E31401">
              <w:rPr>
                <w:rFonts w:cstheme="minorHAnsi"/>
              </w:rPr>
              <w:t>BSUFA At-Large (non-Scientist)</w:t>
            </w:r>
          </w:p>
        </w:tc>
        <w:tc>
          <w:tcPr>
            <w:tcW w:w="3117" w:type="dxa"/>
            <w:vAlign w:val="center"/>
          </w:tcPr>
          <w:p w14:paraId="2C2A066A" w14:textId="77777777" w:rsidR="00FF5918" w:rsidRPr="00E31401" w:rsidRDefault="00FF5918" w:rsidP="0051638B">
            <w:pPr>
              <w:rPr>
                <w:rFonts w:cstheme="minorHAnsi"/>
                <w:b/>
                <w:bCs/>
                <w:color w:val="FFFFFF" w:themeColor="background1"/>
              </w:rPr>
            </w:pPr>
            <w:r w:rsidRPr="00E31401">
              <w:rPr>
                <w:rFonts w:cstheme="minorHAnsi"/>
              </w:rPr>
              <w:t>Brenda Mack</w:t>
            </w:r>
          </w:p>
        </w:tc>
        <w:tc>
          <w:tcPr>
            <w:tcW w:w="3117" w:type="dxa"/>
            <w:vAlign w:val="center"/>
          </w:tcPr>
          <w:p w14:paraId="6344E4F3" w14:textId="77777777" w:rsidR="00FF5918" w:rsidRPr="00E31401" w:rsidRDefault="00FF5918" w:rsidP="0051638B">
            <w:pPr>
              <w:rPr>
                <w:rFonts w:cstheme="minorHAnsi"/>
                <w:b/>
                <w:bCs/>
                <w:color w:val="FFFFFF" w:themeColor="background1"/>
              </w:rPr>
            </w:pPr>
            <w:r w:rsidRPr="00E31401">
              <w:rPr>
                <w:rFonts w:cstheme="minorHAnsi"/>
              </w:rPr>
              <w:t>23</w:t>
            </w:r>
          </w:p>
        </w:tc>
      </w:tr>
      <w:tr w:rsidR="00FF5918" w14:paraId="64FD7422" w14:textId="77777777" w:rsidTr="004F7F86">
        <w:tc>
          <w:tcPr>
            <w:tcW w:w="3116" w:type="dxa"/>
            <w:vAlign w:val="center"/>
          </w:tcPr>
          <w:p w14:paraId="398D79A0" w14:textId="77777777" w:rsidR="00FF5918" w:rsidRPr="00E31401" w:rsidRDefault="00FF5918" w:rsidP="0051638B">
            <w:pPr>
              <w:rPr>
                <w:rFonts w:cstheme="minorHAnsi"/>
              </w:rPr>
            </w:pPr>
            <w:r w:rsidRPr="00E31401">
              <w:rPr>
                <w:rFonts w:cstheme="minorHAnsi"/>
              </w:rPr>
              <w:t xml:space="preserve">Veterinarian </w:t>
            </w:r>
          </w:p>
        </w:tc>
        <w:tc>
          <w:tcPr>
            <w:tcW w:w="3117" w:type="dxa"/>
            <w:vAlign w:val="center"/>
          </w:tcPr>
          <w:p w14:paraId="037FC8BE" w14:textId="77777777" w:rsidR="00FF5918" w:rsidRPr="00E31401" w:rsidRDefault="00FF5918" w:rsidP="0051638B">
            <w:pPr>
              <w:rPr>
                <w:rFonts w:cstheme="minorHAnsi"/>
              </w:rPr>
            </w:pPr>
            <w:r w:rsidRPr="00E31401">
              <w:rPr>
                <w:rFonts w:cstheme="minorHAnsi"/>
              </w:rPr>
              <w:t xml:space="preserve">Andrea </w:t>
            </w:r>
            <w:proofErr w:type="spellStart"/>
            <w:r w:rsidRPr="00E31401">
              <w:rPr>
                <w:rFonts w:cstheme="minorHAnsi"/>
              </w:rPr>
              <w:t>Widdel</w:t>
            </w:r>
            <w:proofErr w:type="spellEnd"/>
          </w:p>
        </w:tc>
        <w:tc>
          <w:tcPr>
            <w:tcW w:w="3117" w:type="dxa"/>
            <w:vAlign w:val="center"/>
          </w:tcPr>
          <w:p w14:paraId="5844DDCA" w14:textId="3FBC03B4" w:rsidR="00FF5918" w:rsidRPr="002B783B" w:rsidRDefault="00FF5918" w:rsidP="0051638B">
            <w:pPr>
              <w:rPr>
                <w:rFonts w:cstheme="minorHAnsi"/>
              </w:rPr>
            </w:pPr>
          </w:p>
        </w:tc>
      </w:tr>
      <w:tr w:rsidR="00FF5918" w14:paraId="21AB17E8" w14:textId="77777777" w:rsidTr="004F7F86">
        <w:tc>
          <w:tcPr>
            <w:tcW w:w="3116" w:type="dxa"/>
            <w:vAlign w:val="center"/>
          </w:tcPr>
          <w:p w14:paraId="6A5D2FD0" w14:textId="77777777" w:rsidR="00FF5918" w:rsidRPr="00E31401" w:rsidRDefault="00FF5918" w:rsidP="0051638B">
            <w:pPr>
              <w:rPr>
                <w:rFonts w:cstheme="minorHAnsi"/>
              </w:rPr>
            </w:pPr>
            <w:r w:rsidRPr="00E31401">
              <w:rPr>
                <w:rFonts w:cstheme="minorHAnsi"/>
              </w:rPr>
              <w:t>Community layperson</w:t>
            </w:r>
          </w:p>
        </w:tc>
        <w:tc>
          <w:tcPr>
            <w:tcW w:w="3117" w:type="dxa"/>
          </w:tcPr>
          <w:p w14:paraId="14003B3F" w14:textId="77777777" w:rsidR="00FF5918" w:rsidRPr="00E31401" w:rsidRDefault="00FF5918" w:rsidP="0051638B">
            <w:pPr>
              <w:rPr>
                <w:rFonts w:cstheme="minorHAnsi"/>
              </w:rPr>
            </w:pPr>
            <w:r>
              <w:rPr>
                <w:rFonts w:cstheme="minorHAnsi"/>
              </w:rPr>
              <w:t>Dave Rave</w:t>
            </w:r>
          </w:p>
        </w:tc>
        <w:tc>
          <w:tcPr>
            <w:tcW w:w="3117" w:type="dxa"/>
            <w:vAlign w:val="center"/>
          </w:tcPr>
          <w:p w14:paraId="67ED9CF3" w14:textId="2AE6DC12" w:rsidR="00FF5918" w:rsidRPr="00E31401" w:rsidRDefault="00FF5918" w:rsidP="0051638B">
            <w:pPr>
              <w:rPr>
                <w:rFonts w:cstheme="minorHAnsi"/>
              </w:rPr>
            </w:pPr>
          </w:p>
        </w:tc>
      </w:tr>
      <w:tr w:rsidR="00FF5918" w14:paraId="05DD2235" w14:textId="77777777" w:rsidTr="004F7F86">
        <w:tc>
          <w:tcPr>
            <w:tcW w:w="3116" w:type="dxa"/>
            <w:vAlign w:val="center"/>
          </w:tcPr>
          <w:p w14:paraId="3BC0DBE6" w14:textId="77777777" w:rsidR="00FF5918" w:rsidRPr="00E31401" w:rsidRDefault="00FF5918" w:rsidP="0051638B">
            <w:pPr>
              <w:rPr>
                <w:rFonts w:cstheme="minorHAnsi"/>
              </w:rPr>
            </w:pPr>
            <w:bookmarkStart w:id="6" w:name="_Hlk83130898"/>
            <w:r w:rsidRPr="00E31401">
              <w:rPr>
                <w:rFonts w:cstheme="minorHAnsi"/>
                <w:sz w:val="20"/>
              </w:rPr>
              <w:t>*</w:t>
            </w:r>
            <w:proofErr w:type="gramStart"/>
            <w:r w:rsidRPr="00E31401">
              <w:rPr>
                <w:rFonts w:cstheme="minorHAnsi"/>
                <w:sz w:val="20"/>
              </w:rPr>
              <w:t>must</w:t>
            </w:r>
            <w:proofErr w:type="gramEnd"/>
            <w:r w:rsidRPr="00E31401">
              <w:rPr>
                <w:rFonts w:cstheme="minorHAnsi"/>
                <w:sz w:val="20"/>
              </w:rPr>
              <w:t xml:space="preserve"> have experience with animals/vertebrates in a research/lab/field capacity</w:t>
            </w:r>
            <w:bookmarkEnd w:id="6"/>
          </w:p>
        </w:tc>
        <w:tc>
          <w:tcPr>
            <w:tcW w:w="3117" w:type="dxa"/>
            <w:vAlign w:val="center"/>
          </w:tcPr>
          <w:p w14:paraId="70C0DE5E" w14:textId="77777777" w:rsidR="00FF5918" w:rsidRPr="00E31401" w:rsidRDefault="00FF5918" w:rsidP="0051638B">
            <w:pPr>
              <w:rPr>
                <w:rFonts w:cstheme="minorHAnsi"/>
              </w:rPr>
            </w:pPr>
          </w:p>
        </w:tc>
        <w:tc>
          <w:tcPr>
            <w:tcW w:w="3117" w:type="dxa"/>
            <w:vAlign w:val="center"/>
          </w:tcPr>
          <w:p w14:paraId="321FB7DB" w14:textId="77777777" w:rsidR="00FF5918" w:rsidRPr="00E31401" w:rsidRDefault="00FF5918" w:rsidP="0051638B">
            <w:pPr>
              <w:rPr>
                <w:rFonts w:cstheme="minorHAnsi"/>
              </w:rPr>
            </w:pPr>
          </w:p>
        </w:tc>
      </w:tr>
    </w:tbl>
    <w:p w14:paraId="6D0B3BE0" w14:textId="77777777" w:rsidR="008E420A" w:rsidRPr="008E420A" w:rsidRDefault="008E420A" w:rsidP="008E420A"/>
    <w:p w14:paraId="21864263" w14:textId="61D3B860" w:rsidR="008E420A" w:rsidRPr="00FF4F7B" w:rsidRDefault="008E420A" w:rsidP="000122FB">
      <w:pPr>
        <w:pStyle w:val="COLLAPSED"/>
        <w:rPr>
          <w:color w:val="auto"/>
        </w:rPr>
      </w:pPr>
      <w:r w:rsidRPr="00FF4F7B">
        <w:rPr>
          <w:color w:val="auto"/>
        </w:rPr>
        <w:t>Institutional Biosafety Committee (IBC)</w:t>
      </w:r>
      <w:r w:rsidR="00903452" w:rsidRPr="00FF4F7B">
        <w:rPr>
          <w:color w:val="auto"/>
        </w:rPr>
        <w:t xml:space="preserve">* </w:t>
      </w:r>
    </w:p>
    <w:p w14:paraId="6EF4E7D3" w14:textId="77777777" w:rsidR="00CC5E33" w:rsidRPr="00CC5E33" w:rsidRDefault="00CC5E33" w:rsidP="00CC5E33"/>
    <w:tbl>
      <w:tblPr>
        <w:tblStyle w:val="TableGrid"/>
        <w:tblW w:w="0" w:type="auto"/>
        <w:tblLook w:val="04A0" w:firstRow="1" w:lastRow="0" w:firstColumn="1" w:lastColumn="0" w:noHBand="0" w:noVBand="1"/>
      </w:tblPr>
      <w:tblGrid>
        <w:gridCol w:w="3566"/>
        <w:gridCol w:w="3567"/>
        <w:gridCol w:w="3567"/>
      </w:tblGrid>
      <w:tr w:rsidR="00A02BD0" w14:paraId="6B643D9E" w14:textId="77777777" w:rsidTr="009859AE">
        <w:tc>
          <w:tcPr>
            <w:tcW w:w="3566" w:type="dxa"/>
          </w:tcPr>
          <w:p w14:paraId="22BC15A2" w14:textId="77777777" w:rsidR="00A02BD0" w:rsidRDefault="00A02BD0" w:rsidP="009859AE">
            <w:r>
              <w:t>Institutional Biosafety Committee (IBC)</w:t>
            </w:r>
          </w:p>
        </w:tc>
        <w:tc>
          <w:tcPr>
            <w:tcW w:w="3567" w:type="dxa"/>
          </w:tcPr>
          <w:p w14:paraId="2496AEA9" w14:textId="77777777" w:rsidR="00A02BD0" w:rsidRDefault="00A02BD0" w:rsidP="009859AE"/>
        </w:tc>
        <w:tc>
          <w:tcPr>
            <w:tcW w:w="3567" w:type="dxa"/>
          </w:tcPr>
          <w:p w14:paraId="43B755D2" w14:textId="77777777" w:rsidR="00A02BD0" w:rsidRDefault="00A02BD0" w:rsidP="009859AE"/>
        </w:tc>
      </w:tr>
      <w:tr w:rsidR="00A02BD0" w14:paraId="26D9CEF4" w14:textId="77777777" w:rsidTr="009859AE">
        <w:tc>
          <w:tcPr>
            <w:tcW w:w="3566" w:type="dxa"/>
          </w:tcPr>
          <w:p w14:paraId="7F9CB88D" w14:textId="77777777" w:rsidR="00A02BD0" w:rsidRDefault="00A02BD0" w:rsidP="009859AE">
            <w:r>
              <w:t xml:space="preserve">Convenor </w:t>
            </w:r>
          </w:p>
        </w:tc>
        <w:tc>
          <w:tcPr>
            <w:tcW w:w="3567" w:type="dxa"/>
          </w:tcPr>
          <w:p w14:paraId="3A60F7A1" w14:textId="77777777" w:rsidR="00A02BD0" w:rsidRDefault="00A02BD0" w:rsidP="009859AE"/>
        </w:tc>
        <w:tc>
          <w:tcPr>
            <w:tcW w:w="3567" w:type="dxa"/>
          </w:tcPr>
          <w:p w14:paraId="35089F73" w14:textId="77777777" w:rsidR="00A02BD0" w:rsidRDefault="00A02BD0" w:rsidP="009859AE"/>
        </w:tc>
      </w:tr>
      <w:tr w:rsidR="00A02BD0" w14:paraId="5A093317" w14:textId="77777777" w:rsidTr="009859AE">
        <w:tc>
          <w:tcPr>
            <w:tcW w:w="3566" w:type="dxa"/>
          </w:tcPr>
          <w:p w14:paraId="0CE527C2" w14:textId="77777777" w:rsidR="00A02BD0" w:rsidRDefault="00A02BD0" w:rsidP="009859AE">
            <w:r>
              <w:t>BSUFA – see charge</w:t>
            </w:r>
          </w:p>
        </w:tc>
        <w:tc>
          <w:tcPr>
            <w:tcW w:w="3567" w:type="dxa"/>
          </w:tcPr>
          <w:p w14:paraId="4E32EB08" w14:textId="57AB61AB" w:rsidR="00A02BD0" w:rsidRDefault="00FF4F7B" w:rsidP="009859AE">
            <w:r>
              <w:t>Rachel Hellmann Whitaker</w:t>
            </w:r>
          </w:p>
        </w:tc>
        <w:tc>
          <w:tcPr>
            <w:tcW w:w="3567" w:type="dxa"/>
          </w:tcPr>
          <w:p w14:paraId="126F7C88" w14:textId="3F4E4494" w:rsidR="00A02BD0" w:rsidRDefault="004147E7" w:rsidP="009859AE">
            <w:r>
              <w:t>2024</w:t>
            </w:r>
          </w:p>
        </w:tc>
      </w:tr>
      <w:tr w:rsidR="00A02BD0" w14:paraId="55EF83DF" w14:textId="77777777" w:rsidTr="009859AE">
        <w:tc>
          <w:tcPr>
            <w:tcW w:w="3566" w:type="dxa"/>
          </w:tcPr>
          <w:p w14:paraId="2DF9D059" w14:textId="77777777" w:rsidR="00A02BD0" w:rsidRDefault="00A02BD0" w:rsidP="009859AE">
            <w:r>
              <w:t>BSUFA – see charge</w:t>
            </w:r>
          </w:p>
        </w:tc>
        <w:tc>
          <w:tcPr>
            <w:tcW w:w="3567" w:type="dxa"/>
          </w:tcPr>
          <w:p w14:paraId="63BABBC0" w14:textId="02E181E6" w:rsidR="00A02BD0" w:rsidRDefault="00FF4F7B" w:rsidP="009859AE">
            <w:r>
              <w:t>Mike Hamann</w:t>
            </w:r>
          </w:p>
        </w:tc>
        <w:tc>
          <w:tcPr>
            <w:tcW w:w="3567" w:type="dxa"/>
          </w:tcPr>
          <w:p w14:paraId="0DC1914A" w14:textId="3849AAF0" w:rsidR="00A02BD0" w:rsidRDefault="004147E7" w:rsidP="009859AE">
            <w:r>
              <w:t>2024</w:t>
            </w:r>
          </w:p>
        </w:tc>
      </w:tr>
      <w:tr w:rsidR="00A02BD0" w14:paraId="2E47436E" w14:textId="77777777" w:rsidTr="009859AE">
        <w:tc>
          <w:tcPr>
            <w:tcW w:w="3566" w:type="dxa"/>
          </w:tcPr>
          <w:p w14:paraId="60A2E07F" w14:textId="77777777" w:rsidR="00A02BD0" w:rsidRDefault="00A02BD0" w:rsidP="009859AE">
            <w:r>
              <w:t>BSUFA – see charge</w:t>
            </w:r>
          </w:p>
        </w:tc>
        <w:tc>
          <w:tcPr>
            <w:tcW w:w="3567" w:type="dxa"/>
          </w:tcPr>
          <w:p w14:paraId="638B43D9" w14:textId="3649955C" w:rsidR="00A02BD0" w:rsidRDefault="00FF4F7B" w:rsidP="009859AE">
            <w:r>
              <w:t xml:space="preserve">Holly </w:t>
            </w:r>
            <w:proofErr w:type="spellStart"/>
            <w:r>
              <w:t>LaFerriere</w:t>
            </w:r>
            <w:proofErr w:type="spellEnd"/>
          </w:p>
        </w:tc>
        <w:tc>
          <w:tcPr>
            <w:tcW w:w="3567" w:type="dxa"/>
          </w:tcPr>
          <w:p w14:paraId="70B6C242" w14:textId="3A90E77E" w:rsidR="00A02BD0" w:rsidRDefault="004147E7" w:rsidP="009859AE">
            <w:r>
              <w:t>2024</w:t>
            </w:r>
          </w:p>
        </w:tc>
      </w:tr>
      <w:tr w:rsidR="00A02BD0" w14:paraId="148EBDAC" w14:textId="77777777" w:rsidTr="009859AE">
        <w:tc>
          <w:tcPr>
            <w:tcW w:w="3566" w:type="dxa"/>
          </w:tcPr>
          <w:p w14:paraId="7EF2AAB3" w14:textId="77777777" w:rsidR="00A02BD0" w:rsidRDefault="00A02BD0" w:rsidP="009859AE">
            <w:r>
              <w:t>Non-BSU</w:t>
            </w:r>
          </w:p>
        </w:tc>
        <w:tc>
          <w:tcPr>
            <w:tcW w:w="3567" w:type="dxa"/>
          </w:tcPr>
          <w:p w14:paraId="3E8B89C4" w14:textId="77777777" w:rsidR="00A02BD0" w:rsidRDefault="00A02BD0" w:rsidP="009859AE"/>
        </w:tc>
        <w:tc>
          <w:tcPr>
            <w:tcW w:w="3567" w:type="dxa"/>
          </w:tcPr>
          <w:p w14:paraId="0A30FE0C" w14:textId="77777777" w:rsidR="00A02BD0" w:rsidRDefault="00A02BD0" w:rsidP="009859AE"/>
        </w:tc>
      </w:tr>
      <w:tr w:rsidR="00A02BD0" w14:paraId="3DC13930" w14:textId="77777777" w:rsidTr="009859AE">
        <w:tc>
          <w:tcPr>
            <w:tcW w:w="3566" w:type="dxa"/>
          </w:tcPr>
          <w:p w14:paraId="430F2283" w14:textId="77777777" w:rsidR="00A02BD0" w:rsidRDefault="00A02BD0" w:rsidP="009859AE">
            <w:r>
              <w:t>Non-BSU</w:t>
            </w:r>
          </w:p>
        </w:tc>
        <w:tc>
          <w:tcPr>
            <w:tcW w:w="3567" w:type="dxa"/>
          </w:tcPr>
          <w:p w14:paraId="36ABC9D1" w14:textId="77777777" w:rsidR="00A02BD0" w:rsidRDefault="00A02BD0" w:rsidP="009859AE"/>
        </w:tc>
        <w:tc>
          <w:tcPr>
            <w:tcW w:w="3567" w:type="dxa"/>
          </w:tcPr>
          <w:p w14:paraId="776A22AD" w14:textId="77777777" w:rsidR="00A02BD0" w:rsidRDefault="00A02BD0" w:rsidP="009859AE"/>
        </w:tc>
      </w:tr>
    </w:tbl>
    <w:p w14:paraId="36AD83D1" w14:textId="77777777" w:rsidR="008E420A" w:rsidRPr="00F13A98" w:rsidRDefault="008E420A" w:rsidP="008E420A">
      <w:pPr>
        <w:pStyle w:val="Heading6"/>
        <w:ind w:left="720"/>
        <w:rPr>
          <w:rFonts w:eastAsia="Times New Roman"/>
        </w:rPr>
      </w:pPr>
      <w:r>
        <w:rPr>
          <w:rFonts w:eastAsia="Times New Roman"/>
        </w:rPr>
        <w:t xml:space="preserve">CHARGE AND CALL: </w:t>
      </w:r>
      <w:r w:rsidRPr="00F13A98">
        <w:rPr>
          <w:rFonts w:eastAsia="Times New Roman"/>
        </w:rPr>
        <w:t>Call for IBC members: three BSU faculty to serve as IBC members.</w:t>
      </w:r>
    </w:p>
    <w:p w14:paraId="39A6B714" w14:textId="77777777" w:rsidR="008E420A" w:rsidRPr="00F13A98" w:rsidRDefault="008E420A" w:rsidP="008E420A">
      <w:pPr>
        <w:rPr>
          <w:rFonts w:eastAsia="Times New Roman" w:cstheme="minorHAnsi"/>
          <w:color w:val="463E35"/>
        </w:rPr>
      </w:pPr>
      <w:r w:rsidRPr="00F13A98">
        <w:rPr>
          <w:rFonts w:eastAsia="Times New Roman" w:cstheme="minorHAnsi"/>
          <w:color w:val="463E35"/>
        </w:rPr>
        <w:t xml:space="preserve">Institutional Biosafety Committees (IBCs) were established under the </w:t>
      </w:r>
      <w:r w:rsidRPr="00F13A98">
        <w:rPr>
          <w:rFonts w:eastAsia="Times New Roman" w:cstheme="minorHAnsi"/>
          <w:i/>
          <w:iCs/>
          <w:color w:val="463E35"/>
        </w:rPr>
        <w:t>NIH Guidelines</w:t>
      </w:r>
      <w:r w:rsidRPr="00F13A98">
        <w:rPr>
          <w:rFonts w:eastAsia="Times New Roman" w:cstheme="minorHAnsi"/>
          <w:color w:val="463E35"/>
        </w:rPr>
        <w:t xml:space="preserve"> to provide local review and oversight of nearly all forms of research utilizing recombinant or synthetic nucleic acid molecules (such as DNAs and RNAs).  The </w:t>
      </w:r>
      <w:hyperlink r:id="rId12" w:history="1">
        <w:r w:rsidRPr="00F13A98">
          <w:rPr>
            <w:rFonts w:eastAsia="Times New Roman" w:cstheme="minorHAnsi"/>
            <w:color w:val="463E35"/>
          </w:rPr>
          <w:t>NIH Guidelines</w:t>
        </w:r>
      </w:hyperlink>
      <w:r w:rsidRPr="00F13A98">
        <w:rPr>
          <w:rFonts w:eastAsia="Times New Roman" w:cstheme="minorHAnsi"/>
          <w:color w:val="463E35"/>
        </w:rPr>
        <w:t xml:space="preserve"> are regulatory, and the IBC is important for BSU compliance.  </w:t>
      </w:r>
    </w:p>
    <w:p w14:paraId="4BCA3F0D" w14:textId="77777777" w:rsidR="008E420A" w:rsidRPr="00F13A98" w:rsidRDefault="008E420A" w:rsidP="008E420A">
      <w:pPr>
        <w:rPr>
          <w:rFonts w:eastAsia="Times New Roman" w:cstheme="minorHAnsi"/>
          <w:color w:val="463E35"/>
        </w:rPr>
      </w:pPr>
      <w:r w:rsidRPr="00F13A98">
        <w:rPr>
          <w:rFonts w:eastAsia="Times New Roman" w:cstheme="minorHAnsi"/>
          <w:color w:val="463E35"/>
        </w:rPr>
        <w:t>An IBC must consist of at least five members. There is no limit on the maximum number of members.  Two members must not be affiliated with BSU.  The remaining three members must include members from BSU who have the expertise to review applications involving research with recombinant or synthetic nucleic acid molecules.  It is the BSU’s responsibility to provide training to IBC members for their responsibilities.</w:t>
      </w:r>
    </w:p>
    <w:p w14:paraId="28E1A5D3" w14:textId="77777777" w:rsidR="008E420A" w:rsidRPr="00F13A98" w:rsidRDefault="008E420A" w:rsidP="008E420A">
      <w:pPr>
        <w:rPr>
          <w:rFonts w:eastAsia="Times New Roman" w:cstheme="minorHAnsi"/>
          <w:color w:val="463E35"/>
        </w:rPr>
      </w:pPr>
      <w:r w:rsidRPr="00F13A98">
        <w:rPr>
          <w:rFonts w:eastAsia="Times New Roman" w:cstheme="minorHAnsi"/>
          <w:color w:val="463E35"/>
        </w:rPr>
        <w:t>Committee membership request: We request three BSU faculty with expertise or knowledge in research involving nucleic acids.  This may include faculty in the Departments of Biology, Chemistry, and/or Environmental Sciences. It is expected that IBC members will include faculty involved in research needing IBC approval, and those that do not.  There are procedures to minimize conflicts of interest.</w:t>
      </w:r>
    </w:p>
    <w:p w14:paraId="73A349CB" w14:textId="77777777" w:rsidR="008E420A" w:rsidRPr="00F13A98" w:rsidRDefault="008E420A" w:rsidP="008E420A">
      <w:pPr>
        <w:rPr>
          <w:rFonts w:eastAsia="Times New Roman" w:cstheme="minorHAnsi"/>
          <w:color w:val="463E35"/>
        </w:rPr>
      </w:pPr>
      <w:r w:rsidRPr="00F13A98">
        <w:rPr>
          <w:rFonts w:eastAsia="Times New Roman" w:cstheme="minorHAnsi"/>
          <w:color w:val="463E35"/>
        </w:rPr>
        <w:t>Liability concerns:  It is the institution’s responsibility to assure that any research or teaching activities involving recombinant or synthetic nucleic acids follow the NIH Guidelines.  Individual members of the IBC are not liable for violations.  Individual faculty can lose research capabilities using recombinant or synthetic nucleic acids; therefore, it is very important that the IBC is diligent to protect BSU and faculty interests.</w:t>
      </w:r>
    </w:p>
    <w:p w14:paraId="5A52EF26" w14:textId="77777777" w:rsidR="008E420A" w:rsidRPr="00F13A98" w:rsidRDefault="008E420A" w:rsidP="008E420A">
      <w:pPr>
        <w:rPr>
          <w:rFonts w:eastAsia="Times New Roman" w:cstheme="minorHAnsi"/>
          <w:color w:val="463E35"/>
        </w:rPr>
      </w:pPr>
      <w:r w:rsidRPr="00F13A98">
        <w:rPr>
          <w:rFonts w:eastAsia="Times New Roman" w:cstheme="minorHAnsi"/>
          <w:color w:val="463E35"/>
        </w:rPr>
        <w:t>IBC charge at BSU:  The members of the IBC are charged to carefully review all applications by faculty for IBC approval of research or teaching involving recombinant or synthetic nucleic acids. The IBC is responsible for</w:t>
      </w:r>
    </w:p>
    <w:p w14:paraId="3AAD6F21" w14:textId="77777777" w:rsidR="008E420A" w:rsidRPr="00F13A98" w:rsidRDefault="008E420A" w:rsidP="008E420A">
      <w:pPr>
        <w:pStyle w:val="Default"/>
        <w:numPr>
          <w:ilvl w:val="0"/>
          <w:numId w:val="4"/>
        </w:numPr>
        <w:rPr>
          <w:rFonts w:asciiTheme="minorHAnsi" w:eastAsia="Times New Roman" w:hAnsiTheme="minorHAnsi" w:cstheme="minorHAnsi"/>
          <w:color w:val="463E35"/>
          <w:sz w:val="22"/>
          <w:szCs w:val="22"/>
        </w:rPr>
      </w:pPr>
      <w:r w:rsidRPr="00F13A98">
        <w:rPr>
          <w:rFonts w:asciiTheme="minorHAnsi" w:eastAsia="Times New Roman" w:hAnsiTheme="minorHAnsi" w:cstheme="minorHAnsi"/>
          <w:color w:val="463E35"/>
          <w:sz w:val="22"/>
          <w:szCs w:val="22"/>
        </w:rPr>
        <w:t>the determination of the Biosafety Level of the research or teaching facility (</w:t>
      </w:r>
      <w:proofErr w:type="gramStart"/>
      <w:r w:rsidRPr="00F13A98">
        <w:rPr>
          <w:rFonts w:asciiTheme="minorHAnsi" w:eastAsia="Times New Roman" w:hAnsiTheme="minorHAnsi" w:cstheme="minorHAnsi"/>
          <w:color w:val="463E35"/>
          <w:sz w:val="22"/>
          <w:szCs w:val="22"/>
        </w:rPr>
        <w:t>i.e.</w:t>
      </w:r>
      <w:proofErr w:type="gramEnd"/>
      <w:r w:rsidRPr="00F13A98">
        <w:rPr>
          <w:rFonts w:asciiTheme="minorHAnsi" w:eastAsia="Times New Roman" w:hAnsiTheme="minorHAnsi" w:cstheme="minorHAnsi"/>
          <w:color w:val="463E35"/>
          <w:sz w:val="22"/>
          <w:szCs w:val="22"/>
        </w:rPr>
        <w:t xml:space="preserve"> Biosafety Level 1 or Level 2); and</w:t>
      </w:r>
    </w:p>
    <w:p w14:paraId="2A8D152A" w14:textId="77777777" w:rsidR="008E420A" w:rsidRPr="00F13A98" w:rsidRDefault="008E420A" w:rsidP="008E420A">
      <w:pPr>
        <w:pStyle w:val="Default"/>
        <w:numPr>
          <w:ilvl w:val="0"/>
          <w:numId w:val="4"/>
        </w:numPr>
        <w:rPr>
          <w:rFonts w:asciiTheme="minorHAnsi" w:eastAsia="Times New Roman" w:hAnsiTheme="minorHAnsi" w:cstheme="minorHAnsi"/>
          <w:color w:val="463E35"/>
          <w:sz w:val="22"/>
          <w:szCs w:val="22"/>
        </w:rPr>
      </w:pPr>
      <w:r w:rsidRPr="00F13A98">
        <w:rPr>
          <w:rFonts w:asciiTheme="minorHAnsi" w:eastAsia="Times New Roman" w:hAnsiTheme="minorHAnsi" w:cstheme="minorHAnsi"/>
          <w:color w:val="463E35"/>
          <w:sz w:val="22"/>
          <w:szCs w:val="22"/>
        </w:rPr>
        <w:t xml:space="preserve">the assessment of the facilities, procedures, practices, training, and expertise of personnel involved in recombinant or synthetic nucleic acid molecule research. </w:t>
      </w:r>
    </w:p>
    <w:p w14:paraId="0171AD60" w14:textId="77777777" w:rsidR="008E420A" w:rsidRPr="00F13A98" w:rsidRDefault="008E420A" w:rsidP="008E420A">
      <w:pPr>
        <w:pStyle w:val="Default"/>
        <w:rPr>
          <w:rFonts w:asciiTheme="minorHAnsi" w:eastAsia="Times New Roman" w:hAnsiTheme="minorHAnsi" w:cstheme="minorHAnsi"/>
          <w:color w:val="463E35"/>
          <w:sz w:val="22"/>
          <w:szCs w:val="22"/>
        </w:rPr>
      </w:pPr>
    </w:p>
    <w:p w14:paraId="0114E970" w14:textId="77777777" w:rsidR="008E420A" w:rsidRPr="00F13A98" w:rsidRDefault="008E420A" w:rsidP="008E420A">
      <w:pPr>
        <w:rPr>
          <w:rFonts w:eastAsia="Times New Roman" w:cstheme="minorHAnsi"/>
          <w:color w:val="463E35"/>
        </w:rPr>
      </w:pPr>
      <w:r w:rsidRPr="00F13A98">
        <w:rPr>
          <w:rFonts w:eastAsia="Times New Roman" w:cstheme="minorHAnsi"/>
          <w:color w:val="463E35"/>
        </w:rPr>
        <w:t>The IBC is primarily an institutional registration of recombinant or synthetic nucleic acids and verification of training for investigators doing research involving these molecules. Out-of-charge activities include review of experiment protocols or procedures, not related to standard safety measures.  It is not a substitute for IRB approval.</w:t>
      </w:r>
    </w:p>
    <w:p w14:paraId="1A4C0B96" w14:textId="77777777" w:rsidR="008E420A" w:rsidRPr="00F13A98" w:rsidRDefault="008E420A" w:rsidP="008E420A">
      <w:pPr>
        <w:rPr>
          <w:rFonts w:eastAsia="Times New Roman" w:cstheme="minorHAnsi"/>
          <w:color w:val="463E35"/>
        </w:rPr>
      </w:pPr>
      <w:r w:rsidRPr="00F13A98">
        <w:rPr>
          <w:rFonts w:eastAsia="Times New Roman" w:cstheme="minorHAnsi"/>
          <w:color w:val="463E35"/>
        </w:rPr>
        <w:t xml:space="preserve">On average, the IBC will usually involve one meeting a semester.  </w:t>
      </w:r>
    </w:p>
    <w:p w14:paraId="72654AAC" w14:textId="77777777" w:rsidR="008E420A" w:rsidRPr="002D09F9" w:rsidRDefault="008E420A" w:rsidP="008E420A">
      <w:pPr>
        <w:pStyle w:val="NormalWeb"/>
        <w:shd w:val="clear" w:color="auto" w:fill="FFFFFF"/>
        <w:rPr>
          <w:rFonts w:asciiTheme="minorHAnsi" w:eastAsia="Times New Roman" w:hAnsiTheme="minorHAnsi" w:cstheme="minorHAnsi"/>
          <w:color w:val="463E35"/>
          <w:sz w:val="22"/>
          <w:szCs w:val="22"/>
        </w:rPr>
      </w:pPr>
    </w:p>
    <w:p w14:paraId="32EE9D7C" w14:textId="77777777" w:rsidR="008E420A" w:rsidRPr="002D09F9" w:rsidRDefault="008E420A" w:rsidP="008E420A">
      <w:pPr>
        <w:pStyle w:val="NormalWeb"/>
        <w:shd w:val="clear" w:color="auto" w:fill="FFFFFF"/>
        <w:rPr>
          <w:rFonts w:asciiTheme="minorHAnsi" w:hAnsiTheme="minorHAnsi" w:cstheme="minorHAnsi"/>
          <w:color w:val="463E35"/>
          <w:sz w:val="22"/>
          <w:szCs w:val="22"/>
        </w:rPr>
      </w:pPr>
    </w:p>
    <w:p w14:paraId="1D495673" w14:textId="77777777" w:rsidR="008E420A" w:rsidRDefault="008E420A" w:rsidP="0051638B"/>
    <w:p w14:paraId="3A83D715" w14:textId="0501744E" w:rsidR="00FF5918" w:rsidRPr="00D172B7" w:rsidRDefault="00FF5918" w:rsidP="00D172B7"/>
    <w:p w14:paraId="6A513D9C" w14:textId="77777777" w:rsidR="00FF5918" w:rsidRPr="00C345F1" w:rsidRDefault="00FF5918" w:rsidP="00CE29FA">
      <w:pPr>
        <w:pStyle w:val="Heading2"/>
        <w15:collapsed/>
        <w:rPr>
          <w:sz w:val="24"/>
          <w:szCs w:val="24"/>
        </w:rPr>
      </w:pPr>
      <w:r w:rsidRPr="00C345F1">
        <w:rPr>
          <w:sz w:val="24"/>
          <w:szCs w:val="24"/>
        </w:rPr>
        <w:t>NextGen Change Transition Management Team</w:t>
      </w:r>
    </w:p>
    <w:p w14:paraId="49B5842E" w14:textId="77777777" w:rsidR="00FF5918" w:rsidRDefault="00FF5918">
      <w:pPr>
        <w:rPr>
          <w:rFonts w:cstheme="minorHAnsi"/>
          <w:b/>
        </w:rPr>
      </w:pPr>
    </w:p>
    <w:tbl>
      <w:tblPr>
        <w:tblStyle w:val="TableGrid"/>
        <w:tblW w:w="0" w:type="auto"/>
        <w:tblLook w:val="04A0" w:firstRow="1" w:lastRow="0" w:firstColumn="1" w:lastColumn="0" w:noHBand="0" w:noVBand="1"/>
      </w:tblPr>
      <w:tblGrid>
        <w:gridCol w:w="3116"/>
        <w:gridCol w:w="3117"/>
        <w:gridCol w:w="3117"/>
      </w:tblGrid>
      <w:tr w:rsidR="00FF5918" w14:paraId="0C430E88" w14:textId="77777777" w:rsidTr="00A1572B">
        <w:tc>
          <w:tcPr>
            <w:tcW w:w="3116" w:type="dxa"/>
          </w:tcPr>
          <w:p w14:paraId="539CB1E0" w14:textId="77777777" w:rsidR="00FF5918" w:rsidRDefault="00FF5918" w:rsidP="00A1572B">
            <w:pPr>
              <w:rPr>
                <w:rFonts w:cstheme="minorHAnsi"/>
                <w:b/>
              </w:rPr>
            </w:pPr>
            <w:r w:rsidRPr="00E31401">
              <w:rPr>
                <w:rFonts w:cstheme="minorHAnsi"/>
                <w:b/>
              </w:rPr>
              <w:t>NextGen Change Transition Management Team</w:t>
            </w:r>
          </w:p>
        </w:tc>
        <w:tc>
          <w:tcPr>
            <w:tcW w:w="3117" w:type="dxa"/>
          </w:tcPr>
          <w:p w14:paraId="3D60BE0F" w14:textId="77777777" w:rsidR="00FF5918" w:rsidRDefault="00FF5918" w:rsidP="00A1572B">
            <w:pPr>
              <w:rPr>
                <w:rFonts w:cstheme="minorHAnsi"/>
                <w:b/>
              </w:rPr>
            </w:pPr>
            <w:r w:rsidRPr="00E31401">
              <w:rPr>
                <w:rFonts w:cstheme="minorHAnsi"/>
                <w:b/>
              </w:rPr>
              <w:t>Name</w:t>
            </w:r>
          </w:p>
        </w:tc>
        <w:tc>
          <w:tcPr>
            <w:tcW w:w="3117" w:type="dxa"/>
          </w:tcPr>
          <w:p w14:paraId="43681D91" w14:textId="77777777" w:rsidR="00FF5918" w:rsidRDefault="00FF5918" w:rsidP="00A1572B">
            <w:pPr>
              <w:rPr>
                <w:rFonts w:cstheme="minorHAnsi"/>
                <w:b/>
              </w:rPr>
            </w:pPr>
            <w:r w:rsidRPr="00E31401">
              <w:rPr>
                <w:rFonts w:cstheme="minorHAnsi"/>
                <w:b/>
              </w:rPr>
              <w:t>Term Expiry</w:t>
            </w:r>
          </w:p>
        </w:tc>
      </w:tr>
      <w:tr w:rsidR="00FF5918" w14:paraId="48D741AA" w14:textId="77777777" w:rsidTr="00A1572B">
        <w:tc>
          <w:tcPr>
            <w:tcW w:w="3116" w:type="dxa"/>
          </w:tcPr>
          <w:p w14:paraId="03913C7F" w14:textId="77777777" w:rsidR="00FF5918" w:rsidRPr="00E31401" w:rsidRDefault="00FF5918" w:rsidP="00A1572B">
            <w:pPr>
              <w:rPr>
                <w:rFonts w:cstheme="minorHAnsi"/>
                <w:b/>
              </w:rPr>
            </w:pPr>
            <w:r w:rsidRPr="00E31401">
              <w:rPr>
                <w:rFonts w:cstheme="minorHAnsi"/>
                <w:b/>
              </w:rPr>
              <w:t xml:space="preserve">Convener: Karen </w:t>
            </w:r>
            <w:proofErr w:type="spellStart"/>
            <w:r w:rsidRPr="00E31401">
              <w:rPr>
                <w:rFonts w:cstheme="minorHAnsi"/>
                <w:b/>
              </w:rPr>
              <w:t>Snorek</w:t>
            </w:r>
            <w:proofErr w:type="spellEnd"/>
            <w:r w:rsidRPr="00E31401">
              <w:rPr>
                <w:rFonts w:cstheme="minorHAnsi"/>
                <w:b/>
              </w:rPr>
              <w:t xml:space="preserve">, VP Finance and Administration and Megan </w:t>
            </w:r>
            <w:proofErr w:type="spellStart"/>
            <w:r w:rsidRPr="00E31401">
              <w:rPr>
                <w:rFonts w:cstheme="minorHAnsi"/>
                <w:b/>
              </w:rPr>
              <w:t>Zothman</w:t>
            </w:r>
            <w:proofErr w:type="spellEnd"/>
            <w:r w:rsidRPr="00E31401">
              <w:rPr>
                <w:rFonts w:cstheme="minorHAnsi"/>
                <w:b/>
              </w:rPr>
              <w:t xml:space="preserve">, </w:t>
            </w:r>
            <w:proofErr w:type="spellStart"/>
            <w:r w:rsidRPr="00E31401">
              <w:rPr>
                <w:rFonts w:cstheme="minorHAnsi"/>
                <w:b/>
              </w:rPr>
              <w:t>CHRO</w:t>
            </w:r>
            <w:proofErr w:type="spellEnd"/>
          </w:p>
        </w:tc>
        <w:tc>
          <w:tcPr>
            <w:tcW w:w="3117" w:type="dxa"/>
          </w:tcPr>
          <w:p w14:paraId="75CA7361" w14:textId="77777777" w:rsidR="00FF5918" w:rsidRPr="00E31401" w:rsidRDefault="00FF5918" w:rsidP="00A1572B">
            <w:pPr>
              <w:rPr>
                <w:rFonts w:cstheme="minorHAnsi"/>
                <w:b/>
              </w:rPr>
            </w:pPr>
          </w:p>
        </w:tc>
        <w:tc>
          <w:tcPr>
            <w:tcW w:w="3117" w:type="dxa"/>
          </w:tcPr>
          <w:p w14:paraId="72B9469F" w14:textId="77777777" w:rsidR="00FF5918" w:rsidRPr="00E31401" w:rsidRDefault="00FF5918" w:rsidP="00A1572B">
            <w:pPr>
              <w:rPr>
                <w:rFonts w:cstheme="minorHAnsi"/>
                <w:b/>
              </w:rPr>
            </w:pPr>
          </w:p>
        </w:tc>
      </w:tr>
      <w:tr w:rsidR="00FF5918" w14:paraId="7EC47D13" w14:textId="77777777" w:rsidTr="00A1572B">
        <w:tc>
          <w:tcPr>
            <w:tcW w:w="3116" w:type="dxa"/>
          </w:tcPr>
          <w:p w14:paraId="04FEF300" w14:textId="77777777" w:rsidR="00FF5918" w:rsidRPr="00E31401" w:rsidRDefault="00FF5918" w:rsidP="00A1572B">
            <w:pPr>
              <w:rPr>
                <w:rFonts w:cstheme="minorHAnsi"/>
                <w:b/>
              </w:rPr>
            </w:pPr>
          </w:p>
        </w:tc>
        <w:tc>
          <w:tcPr>
            <w:tcW w:w="3117" w:type="dxa"/>
          </w:tcPr>
          <w:p w14:paraId="43BCEB1E" w14:textId="77777777" w:rsidR="00FF5918" w:rsidRPr="00E31401" w:rsidRDefault="00FF5918" w:rsidP="00A1572B">
            <w:pPr>
              <w:rPr>
                <w:rFonts w:cstheme="minorHAnsi"/>
                <w:b/>
              </w:rPr>
            </w:pPr>
            <w:r w:rsidRPr="00E31401">
              <w:rPr>
                <w:rFonts w:cstheme="minorHAnsi"/>
              </w:rPr>
              <w:t>Travis Barnes</w:t>
            </w:r>
          </w:p>
        </w:tc>
        <w:tc>
          <w:tcPr>
            <w:tcW w:w="3117" w:type="dxa"/>
          </w:tcPr>
          <w:p w14:paraId="4194A681" w14:textId="77777777" w:rsidR="00FF5918" w:rsidRPr="00E31401" w:rsidRDefault="00FF5918" w:rsidP="00A1572B">
            <w:pPr>
              <w:rPr>
                <w:rFonts w:cstheme="minorHAnsi"/>
                <w:b/>
              </w:rPr>
            </w:pPr>
          </w:p>
        </w:tc>
      </w:tr>
      <w:tr w:rsidR="00FF5918" w14:paraId="0CD52864" w14:textId="77777777" w:rsidTr="00A1572B">
        <w:tc>
          <w:tcPr>
            <w:tcW w:w="3116" w:type="dxa"/>
          </w:tcPr>
          <w:p w14:paraId="52FF366A" w14:textId="77777777" w:rsidR="00FF5918" w:rsidRPr="00E31401" w:rsidRDefault="00FF5918" w:rsidP="00A1572B">
            <w:pPr>
              <w:rPr>
                <w:rFonts w:cstheme="minorHAnsi"/>
                <w:b/>
              </w:rPr>
            </w:pPr>
          </w:p>
        </w:tc>
        <w:tc>
          <w:tcPr>
            <w:tcW w:w="3117" w:type="dxa"/>
          </w:tcPr>
          <w:p w14:paraId="23D76BBB" w14:textId="77777777" w:rsidR="00FF5918" w:rsidRPr="00E31401" w:rsidRDefault="00FF5918" w:rsidP="00A1572B">
            <w:pPr>
              <w:rPr>
                <w:rFonts w:cstheme="minorHAnsi"/>
              </w:rPr>
            </w:pPr>
            <w:r w:rsidRPr="00E31401">
              <w:rPr>
                <w:rFonts w:cstheme="minorHAnsi"/>
              </w:rPr>
              <w:t>Andy Bartlett</w:t>
            </w:r>
          </w:p>
        </w:tc>
        <w:tc>
          <w:tcPr>
            <w:tcW w:w="3117" w:type="dxa"/>
          </w:tcPr>
          <w:p w14:paraId="1A4CBC01" w14:textId="77777777" w:rsidR="00FF5918" w:rsidRPr="00E31401" w:rsidRDefault="00FF5918" w:rsidP="00A1572B">
            <w:pPr>
              <w:rPr>
                <w:rFonts w:cstheme="minorHAnsi"/>
                <w:b/>
              </w:rPr>
            </w:pPr>
          </w:p>
        </w:tc>
      </w:tr>
      <w:tr w:rsidR="00FF5918" w14:paraId="0C4E4EC6" w14:textId="77777777" w:rsidTr="00A1572B">
        <w:tc>
          <w:tcPr>
            <w:tcW w:w="3116" w:type="dxa"/>
          </w:tcPr>
          <w:p w14:paraId="687B3661" w14:textId="77777777" w:rsidR="00FF5918" w:rsidRPr="00E31401" w:rsidRDefault="00FF5918" w:rsidP="00A1572B">
            <w:pPr>
              <w:rPr>
                <w:rFonts w:cstheme="minorHAnsi"/>
                <w:b/>
              </w:rPr>
            </w:pPr>
          </w:p>
        </w:tc>
        <w:tc>
          <w:tcPr>
            <w:tcW w:w="3117" w:type="dxa"/>
          </w:tcPr>
          <w:p w14:paraId="59E20DF7" w14:textId="77777777" w:rsidR="00FF5918" w:rsidRPr="00E31401" w:rsidRDefault="00FF5918" w:rsidP="00A1572B">
            <w:pPr>
              <w:rPr>
                <w:rFonts w:cstheme="minorHAnsi"/>
              </w:rPr>
            </w:pPr>
            <w:r w:rsidRPr="00E31401">
              <w:rPr>
                <w:rFonts w:cstheme="minorHAnsi"/>
              </w:rPr>
              <w:t xml:space="preserve">Marie Bock </w:t>
            </w:r>
          </w:p>
        </w:tc>
        <w:tc>
          <w:tcPr>
            <w:tcW w:w="3117" w:type="dxa"/>
          </w:tcPr>
          <w:p w14:paraId="503E97B1" w14:textId="77777777" w:rsidR="00FF5918" w:rsidRPr="00E31401" w:rsidRDefault="00FF5918" w:rsidP="00A1572B">
            <w:pPr>
              <w:rPr>
                <w:rFonts w:cstheme="minorHAnsi"/>
                <w:b/>
              </w:rPr>
            </w:pPr>
          </w:p>
        </w:tc>
      </w:tr>
      <w:tr w:rsidR="00FF5918" w14:paraId="451A7DEA" w14:textId="77777777" w:rsidTr="00A1572B">
        <w:tc>
          <w:tcPr>
            <w:tcW w:w="3116" w:type="dxa"/>
          </w:tcPr>
          <w:p w14:paraId="3330C3DE" w14:textId="77777777" w:rsidR="00FF5918" w:rsidRPr="00E31401" w:rsidRDefault="00FF5918" w:rsidP="00A1572B">
            <w:pPr>
              <w:rPr>
                <w:rFonts w:cstheme="minorHAnsi"/>
                <w:b/>
              </w:rPr>
            </w:pPr>
          </w:p>
        </w:tc>
        <w:tc>
          <w:tcPr>
            <w:tcW w:w="3117" w:type="dxa"/>
          </w:tcPr>
          <w:p w14:paraId="70D6EF7E" w14:textId="77777777" w:rsidR="00FF5918" w:rsidRPr="00E31401" w:rsidRDefault="00FF5918" w:rsidP="00A1572B">
            <w:pPr>
              <w:rPr>
                <w:rFonts w:cstheme="minorHAnsi"/>
              </w:rPr>
            </w:pPr>
            <w:r w:rsidRPr="00E31401">
              <w:rPr>
                <w:rFonts w:cstheme="minorHAnsi"/>
              </w:rPr>
              <w:t xml:space="preserve">Tracy Dill </w:t>
            </w:r>
          </w:p>
        </w:tc>
        <w:tc>
          <w:tcPr>
            <w:tcW w:w="3117" w:type="dxa"/>
          </w:tcPr>
          <w:p w14:paraId="00AE986F" w14:textId="77777777" w:rsidR="00FF5918" w:rsidRPr="00E31401" w:rsidRDefault="00FF5918" w:rsidP="00A1572B">
            <w:pPr>
              <w:rPr>
                <w:rFonts w:cstheme="minorHAnsi"/>
                <w:b/>
              </w:rPr>
            </w:pPr>
          </w:p>
        </w:tc>
      </w:tr>
      <w:tr w:rsidR="00FF5918" w14:paraId="7D127D1A" w14:textId="77777777" w:rsidTr="00A1572B">
        <w:tc>
          <w:tcPr>
            <w:tcW w:w="3116" w:type="dxa"/>
          </w:tcPr>
          <w:p w14:paraId="245D5E91" w14:textId="77777777" w:rsidR="00FF5918" w:rsidRPr="00E31401" w:rsidRDefault="00FF5918" w:rsidP="00A1572B">
            <w:pPr>
              <w:rPr>
                <w:rFonts w:cstheme="minorHAnsi"/>
                <w:b/>
              </w:rPr>
            </w:pPr>
          </w:p>
        </w:tc>
        <w:tc>
          <w:tcPr>
            <w:tcW w:w="3117" w:type="dxa"/>
          </w:tcPr>
          <w:p w14:paraId="2D01967A" w14:textId="77777777" w:rsidR="00FF5918" w:rsidRPr="00E31401" w:rsidRDefault="00FF5918" w:rsidP="00A1572B">
            <w:pPr>
              <w:rPr>
                <w:rFonts w:cstheme="minorHAnsi"/>
              </w:rPr>
            </w:pPr>
            <w:r w:rsidRPr="00E31401">
              <w:rPr>
                <w:rFonts w:cstheme="minorHAnsi"/>
              </w:rPr>
              <w:t>Marilyn Yoder</w:t>
            </w:r>
          </w:p>
        </w:tc>
        <w:tc>
          <w:tcPr>
            <w:tcW w:w="3117" w:type="dxa"/>
          </w:tcPr>
          <w:p w14:paraId="30F689D5" w14:textId="77777777" w:rsidR="00FF5918" w:rsidRPr="00E31401" w:rsidRDefault="00FF5918" w:rsidP="00A1572B">
            <w:pPr>
              <w:rPr>
                <w:rFonts w:cstheme="minorHAnsi"/>
                <w:b/>
              </w:rPr>
            </w:pPr>
          </w:p>
        </w:tc>
      </w:tr>
      <w:tr w:rsidR="00FF5918" w14:paraId="3B66DEBC" w14:textId="77777777" w:rsidTr="00A1572B">
        <w:tc>
          <w:tcPr>
            <w:tcW w:w="3116" w:type="dxa"/>
          </w:tcPr>
          <w:p w14:paraId="49564EA6" w14:textId="77777777" w:rsidR="00FF5918" w:rsidRPr="00E31401" w:rsidRDefault="00FF5918" w:rsidP="00A1572B">
            <w:pPr>
              <w:rPr>
                <w:rFonts w:cstheme="minorHAnsi"/>
                <w:b/>
              </w:rPr>
            </w:pPr>
          </w:p>
        </w:tc>
        <w:tc>
          <w:tcPr>
            <w:tcW w:w="3117" w:type="dxa"/>
          </w:tcPr>
          <w:p w14:paraId="0F14080E" w14:textId="77777777" w:rsidR="00FF5918" w:rsidRPr="00E31401" w:rsidRDefault="00FF5918" w:rsidP="00A1572B">
            <w:pPr>
              <w:rPr>
                <w:rFonts w:cstheme="minorHAnsi"/>
              </w:rPr>
            </w:pPr>
            <w:r>
              <w:rPr>
                <w:rFonts w:cstheme="minorHAnsi"/>
              </w:rPr>
              <w:t xml:space="preserve">Steven Parker </w:t>
            </w:r>
            <w:r w:rsidRPr="00E31401">
              <w:rPr>
                <w:rFonts w:cstheme="minorHAnsi"/>
              </w:rPr>
              <w:t xml:space="preserve"> </w:t>
            </w:r>
          </w:p>
        </w:tc>
        <w:tc>
          <w:tcPr>
            <w:tcW w:w="3117" w:type="dxa"/>
          </w:tcPr>
          <w:p w14:paraId="0E85BB15" w14:textId="77777777" w:rsidR="00FF5918" w:rsidRPr="00E31401" w:rsidRDefault="00FF5918" w:rsidP="00A1572B">
            <w:pPr>
              <w:rPr>
                <w:rFonts w:cstheme="minorHAnsi"/>
                <w:b/>
              </w:rPr>
            </w:pPr>
          </w:p>
        </w:tc>
      </w:tr>
      <w:tr w:rsidR="00FF5918" w14:paraId="64617B0C" w14:textId="77777777" w:rsidTr="00A1572B">
        <w:tc>
          <w:tcPr>
            <w:tcW w:w="3116" w:type="dxa"/>
          </w:tcPr>
          <w:p w14:paraId="747B9E6C" w14:textId="77777777" w:rsidR="00FF5918" w:rsidRPr="00E31401" w:rsidRDefault="00FF5918" w:rsidP="00A1572B">
            <w:pPr>
              <w:rPr>
                <w:rFonts w:cstheme="minorHAnsi"/>
                <w:b/>
              </w:rPr>
            </w:pPr>
          </w:p>
        </w:tc>
        <w:tc>
          <w:tcPr>
            <w:tcW w:w="3117" w:type="dxa"/>
          </w:tcPr>
          <w:p w14:paraId="4579840E" w14:textId="77777777" w:rsidR="00FF5918" w:rsidRDefault="00FF5918" w:rsidP="00A1572B">
            <w:pPr>
              <w:rPr>
                <w:rFonts w:cstheme="minorHAnsi"/>
              </w:rPr>
            </w:pPr>
            <w:r w:rsidRPr="00E31401">
              <w:rPr>
                <w:rFonts w:cstheme="minorHAnsi"/>
              </w:rPr>
              <w:t>Mark Johnson (</w:t>
            </w:r>
            <w:proofErr w:type="spellStart"/>
            <w:r w:rsidRPr="00E31401">
              <w:rPr>
                <w:rFonts w:cstheme="minorHAnsi"/>
              </w:rPr>
              <w:t>NTC</w:t>
            </w:r>
            <w:proofErr w:type="spellEnd"/>
            <w:r w:rsidRPr="00E31401">
              <w:rPr>
                <w:rFonts w:cstheme="minorHAnsi"/>
              </w:rPr>
              <w:t xml:space="preserve"> – </w:t>
            </w:r>
            <w:proofErr w:type="spellStart"/>
            <w:r w:rsidRPr="00E31401">
              <w:rPr>
                <w:rFonts w:cstheme="minorHAnsi"/>
              </w:rPr>
              <w:t>MSCF</w:t>
            </w:r>
            <w:proofErr w:type="spellEnd"/>
            <w:r w:rsidRPr="00E31401">
              <w:rPr>
                <w:rFonts w:cstheme="minorHAnsi"/>
              </w:rPr>
              <w:t xml:space="preserve">) </w:t>
            </w:r>
          </w:p>
        </w:tc>
        <w:tc>
          <w:tcPr>
            <w:tcW w:w="3117" w:type="dxa"/>
          </w:tcPr>
          <w:p w14:paraId="61CBD970" w14:textId="77777777" w:rsidR="00FF5918" w:rsidRPr="00E31401" w:rsidRDefault="00FF5918" w:rsidP="00A1572B">
            <w:pPr>
              <w:rPr>
                <w:rFonts w:cstheme="minorHAnsi"/>
                <w:b/>
              </w:rPr>
            </w:pPr>
          </w:p>
        </w:tc>
      </w:tr>
      <w:tr w:rsidR="00FF5918" w14:paraId="5EE5BF41" w14:textId="77777777" w:rsidTr="00A1572B">
        <w:tc>
          <w:tcPr>
            <w:tcW w:w="3116" w:type="dxa"/>
          </w:tcPr>
          <w:p w14:paraId="0ABA61A4" w14:textId="77777777" w:rsidR="00FF5918" w:rsidRPr="00E31401" w:rsidRDefault="00FF5918" w:rsidP="00A1572B">
            <w:pPr>
              <w:rPr>
                <w:rFonts w:cstheme="minorHAnsi"/>
                <w:b/>
              </w:rPr>
            </w:pPr>
          </w:p>
        </w:tc>
        <w:tc>
          <w:tcPr>
            <w:tcW w:w="3117" w:type="dxa"/>
          </w:tcPr>
          <w:p w14:paraId="2B4081BC" w14:textId="77777777" w:rsidR="00FF5918" w:rsidRPr="00E31401" w:rsidRDefault="00FF5918" w:rsidP="00A1572B">
            <w:pPr>
              <w:rPr>
                <w:rFonts w:cstheme="minorHAnsi"/>
              </w:rPr>
            </w:pPr>
            <w:r w:rsidRPr="00E31401">
              <w:rPr>
                <w:rFonts w:cstheme="minorHAnsi"/>
              </w:rPr>
              <w:t>Travis Greene</w:t>
            </w:r>
          </w:p>
        </w:tc>
        <w:tc>
          <w:tcPr>
            <w:tcW w:w="3117" w:type="dxa"/>
          </w:tcPr>
          <w:p w14:paraId="64BDC2C4" w14:textId="77777777" w:rsidR="00FF5918" w:rsidRPr="00E31401" w:rsidRDefault="00FF5918" w:rsidP="00A1572B">
            <w:pPr>
              <w:rPr>
                <w:rFonts w:cstheme="minorHAnsi"/>
                <w:b/>
              </w:rPr>
            </w:pPr>
          </w:p>
        </w:tc>
      </w:tr>
      <w:tr w:rsidR="00FF5918" w14:paraId="2C2E08E7" w14:textId="77777777" w:rsidTr="00A1572B">
        <w:tc>
          <w:tcPr>
            <w:tcW w:w="3116" w:type="dxa"/>
          </w:tcPr>
          <w:p w14:paraId="2EE70997" w14:textId="77777777" w:rsidR="00FF5918" w:rsidRPr="00E31401" w:rsidRDefault="00FF5918" w:rsidP="00A1572B">
            <w:pPr>
              <w:rPr>
                <w:rFonts w:cstheme="minorHAnsi"/>
                <w:b/>
              </w:rPr>
            </w:pPr>
          </w:p>
        </w:tc>
        <w:tc>
          <w:tcPr>
            <w:tcW w:w="3117" w:type="dxa"/>
          </w:tcPr>
          <w:p w14:paraId="7067ABB0" w14:textId="77777777" w:rsidR="00FF5918" w:rsidRPr="00E31401" w:rsidRDefault="00FF5918" w:rsidP="00A1572B">
            <w:pPr>
              <w:rPr>
                <w:rFonts w:cstheme="minorHAnsi"/>
              </w:rPr>
            </w:pPr>
            <w:r w:rsidRPr="00E31401">
              <w:rPr>
                <w:rFonts w:cstheme="minorHAnsi"/>
              </w:rPr>
              <w:t>Julian Licata,</w:t>
            </w:r>
          </w:p>
        </w:tc>
        <w:tc>
          <w:tcPr>
            <w:tcW w:w="3117" w:type="dxa"/>
          </w:tcPr>
          <w:p w14:paraId="543263DD" w14:textId="77777777" w:rsidR="00FF5918" w:rsidRPr="00E31401" w:rsidRDefault="00FF5918" w:rsidP="00A1572B">
            <w:pPr>
              <w:rPr>
                <w:rFonts w:cstheme="minorHAnsi"/>
                <w:b/>
              </w:rPr>
            </w:pPr>
          </w:p>
        </w:tc>
      </w:tr>
      <w:tr w:rsidR="00FF5918" w14:paraId="092EAEA2" w14:textId="77777777" w:rsidTr="00A1572B">
        <w:tc>
          <w:tcPr>
            <w:tcW w:w="3116" w:type="dxa"/>
          </w:tcPr>
          <w:p w14:paraId="7D1843CE" w14:textId="77777777" w:rsidR="00FF5918" w:rsidRPr="00E31401" w:rsidRDefault="00FF5918" w:rsidP="00A1572B">
            <w:pPr>
              <w:rPr>
                <w:rFonts w:cstheme="minorHAnsi"/>
                <w:b/>
              </w:rPr>
            </w:pPr>
            <w:r w:rsidRPr="00E31401">
              <w:rPr>
                <w:rFonts w:cstheme="minorHAnsi"/>
              </w:rPr>
              <w:t>BSUFA</w:t>
            </w:r>
          </w:p>
        </w:tc>
        <w:tc>
          <w:tcPr>
            <w:tcW w:w="3117" w:type="dxa"/>
          </w:tcPr>
          <w:p w14:paraId="26EE3764" w14:textId="77777777" w:rsidR="00FF5918" w:rsidRPr="00E31401" w:rsidRDefault="00FF5918" w:rsidP="00A1572B">
            <w:pPr>
              <w:rPr>
                <w:rFonts w:cstheme="minorHAnsi"/>
              </w:rPr>
            </w:pPr>
            <w:r w:rsidRPr="00E31401">
              <w:rPr>
                <w:rFonts w:cstheme="minorHAnsi"/>
              </w:rPr>
              <w:t xml:space="preserve">Bob </w:t>
            </w:r>
            <w:proofErr w:type="spellStart"/>
            <w:r w:rsidRPr="00E31401">
              <w:rPr>
                <w:rFonts w:cstheme="minorHAnsi"/>
              </w:rPr>
              <w:t>Quandt</w:t>
            </w:r>
            <w:proofErr w:type="spellEnd"/>
          </w:p>
        </w:tc>
        <w:tc>
          <w:tcPr>
            <w:tcW w:w="3117" w:type="dxa"/>
          </w:tcPr>
          <w:p w14:paraId="1BCFAD0E" w14:textId="77777777" w:rsidR="00FF5918" w:rsidRPr="00E31401" w:rsidRDefault="00FF5918" w:rsidP="00A1572B">
            <w:pPr>
              <w:rPr>
                <w:rFonts w:cstheme="minorHAnsi"/>
                <w:b/>
              </w:rPr>
            </w:pPr>
            <w:r w:rsidRPr="00E31401">
              <w:rPr>
                <w:rFonts w:cstheme="minorHAnsi"/>
              </w:rPr>
              <w:t>All expire 2026</w:t>
            </w:r>
          </w:p>
        </w:tc>
      </w:tr>
    </w:tbl>
    <w:p w14:paraId="5EEE2756" w14:textId="77777777" w:rsidR="00FF5918" w:rsidRDefault="00FF5918">
      <w:pPr>
        <w:rPr>
          <w:rFonts w:cstheme="minorHAnsi"/>
          <w:b/>
        </w:rPr>
      </w:pPr>
    </w:p>
    <w:p w14:paraId="7167E7B4" w14:textId="77777777" w:rsidR="00FF5918" w:rsidRDefault="00FF5918"/>
    <w:p w14:paraId="3A30DFF3" w14:textId="77777777" w:rsidR="00FF5918" w:rsidRPr="00C345F1" w:rsidRDefault="00FF5918" w:rsidP="00CE29FA">
      <w:pPr>
        <w:pStyle w:val="Heading2"/>
        <w15:collapsed/>
        <w:rPr>
          <w:sz w:val="24"/>
          <w:szCs w:val="24"/>
        </w:rPr>
      </w:pPr>
      <w:r w:rsidRPr="00C345F1">
        <w:rPr>
          <w:sz w:val="24"/>
          <w:szCs w:val="24"/>
        </w:rPr>
        <w:t>Parking Advisory Board</w:t>
      </w:r>
    </w:p>
    <w:p w14:paraId="000C34FD" w14:textId="77777777" w:rsidR="00FF5918" w:rsidRDefault="00FF5918"/>
    <w:tbl>
      <w:tblPr>
        <w:tblStyle w:val="TableGrid"/>
        <w:tblW w:w="0" w:type="auto"/>
        <w:tblLook w:val="04A0" w:firstRow="1" w:lastRow="0" w:firstColumn="1" w:lastColumn="0" w:noHBand="0" w:noVBand="1"/>
      </w:tblPr>
      <w:tblGrid>
        <w:gridCol w:w="3116"/>
        <w:gridCol w:w="3117"/>
        <w:gridCol w:w="3117"/>
      </w:tblGrid>
      <w:tr w:rsidR="00FF5918" w14:paraId="1BB9E13B" w14:textId="77777777" w:rsidTr="007962E7">
        <w:tc>
          <w:tcPr>
            <w:tcW w:w="3116" w:type="dxa"/>
            <w:vAlign w:val="center"/>
          </w:tcPr>
          <w:p w14:paraId="6F597ADD" w14:textId="77777777" w:rsidR="00FF5918" w:rsidRDefault="00FF5918" w:rsidP="005010D0">
            <w:r w:rsidRPr="00E31401">
              <w:rPr>
                <w:rFonts w:cstheme="minorHAnsi"/>
                <w:b/>
              </w:rPr>
              <w:t>Parking Advisory Board</w:t>
            </w:r>
          </w:p>
        </w:tc>
        <w:tc>
          <w:tcPr>
            <w:tcW w:w="3117" w:type="dxa"/>
          </w:tcPr>
          <w:p w14:paraId="56CB6FE3" w14:textId="77777777" w:rsidR="00FF5918" w:rsidRDefault="00FF5918" w:rsidP="005010D0">
            <w:r w:rsidRPr="00E31401">
              <w:rPr>
                <w:rFonts w:cstheme="minorHAnsi"/>
                <w:b/>
              </w:rPr>
              <w:t>Name</w:t>
            </w:r>
          </w:p>
        </w:tc>
        <w:tc>
          <w:tcPr>
            <w:tcW w:w="3117" w:type="dxa"/>
          </w:tcPr>
          <w:p w14:paraId="55904BD4" w14:textId="77777777" w:rsidR="00FF5918" w:rsidRDefault="00FF5918" w:rsidP="005010D0">
            <w:r w:rsidRPr="00E31401">
              <w:rPr>
                <w:rFonts w:cstheme="minorHAnsi"/>
                <w:b/>
              </w:rPr>
              <w:t>Term Expiry</w:t>
            </w:r>
          </w:p>
        </w:tc>
      </w:tr>
      <w:tr w:rsidR="00FF5918" w14:paraId="667B6719" w14:textId="77777777" w:rsidTr="007962E7">
        <w:tc>
          <w:tcPr>
            <w:tcW w:w="3116" w:type="dxa"/>
            <w:vAlign w:val="center"/>
          </w:tcPr>
          <w:p w14:paraId="45024669" w14:textId="77777777" w:rsidR="00FF5918" w:rsidRPr="00E31401" w:rsidRDefault="00FF5918" w:rsidP="005010D0">
            <w:pPr>
              <w:rPr>
                <w:rFonts w:cstheme="minorHAnsi"/>
                <w:b/>
              </w:rPr>
            </w:pPr>
            <w:r w:rsidRPr="00E31401">
              <w:rPr>
                <w:rFonts w:cstheme="minorHAnsi"/>
                <w:b/>
              </w:rPr>
              <w:t>Convener: Casey McCarthy, Director of Public Safety</w:t>
            </w:r>
          </w:p>
        </w:tc>
        <w:tc>
          <w:tcPr>
            <w:tcW w:w="3117" w:type="dxa"/>
            <w:vAlign w:val="center"/>
          </w:tcPr>
          <w:p w14:paraId="035409E8" w14:textId="77777777" w:rsidR="00FF5918" w:rsidRPr="00E31401" w:rsidRDefault="00FF5918" w:rsidP="005010D0">
            <w:pPr>
              <w:rPr>
                <w:rFonts w:cstheme="minorHAnsi"/>
                <w:b/>
              </w:rPr>
            </w:pPr>
          </w:p>
        </w:tc>
        <w:tc>
          <w:tcPr>
            <w:tcW w:w="3117" w:type="dxa"/>
            <w:vAlign w:val="center"/>
          </w:tcPr>
          <w:p w14:paraId="4A0CC200" w14:textId="77777777" w:rsidR="00FF5918" w:rsidRPr="00E31401" w:rsidRDefault="00FF5918" w:rsidP="005010D0">
            <w:pPr>
              <w:rPr>
                <w:rFonts w:cstheme="minorHAnsi"/>
                <w:b/>
              </w:rPr>
            </w:pPr>
          </w:p>
        </w:tc>
      </w:tr>
      <w:tr w:rsidR="00FF5918" w14:paraId="141BA64F" w14:textId="77777777" w:rsidTr="007962E7">
        <w:tc>
          <w:tcPr>
            <w:tcW w:w="3116" w:type="dxa"/>
            <w:vAlign w:val="center"/>
          </w:tcPr>
          <w:p w14:paraId="272F068C" w14:textId="77777777" w:rsidR="00FF5918" w:rsidRPr="00E31401" w:rsidRDefault="00FF5918" w:rsidP="005010D0">
            <w:pPr>
              <w:rPr>
                <w:rFonts w:cstheme="minorHAnsi"/>
                <w:b/>
              </w:rPr>
            </w:pPr>
            <w:r w:rsidRPr="00E31401">
              <w:rPr>
                <w:rFonts w:cstheme="minorHAnsi"/>
              </w:rPr>
              <w:t>Director of Public Safety, Casey McCarthy (Chair) non-voting member</w:t>
            </w:r>
          </w:p>
        </w:tc>
        <w:tc>
          <w:tcPr>
            <w:tcW w:w="3117" w:type="dxa"/>
            <w:vAlign w:val="center"/>
          </w:tcPr>
          <w:p w14:paraId="521AE1E1" w14:textId="77777777" w:rsidR="00FF5918" w:rsidRPr="00E31401" w:rsidRDefault="00FF5918" w:rsidP="005010D0">
            <w:pPr>
              <w:rPr>
                <w:rFonts w:cstheme="minorHAnsi"/>
                <w:b/>
              </w:rPr>
            </w:pPr>
          </w:p>
        </w:tc>
        <w:tc>
          <w:tcPr>
            <w:tcW w:w="3117" w:type="dxa"/>
            <w:vAlign w:val="center"/>
          </w:tcPr>
          <w:p w14:paraId="6C585757" w14:textId="77777777" w:rsidR="00FF5918" w:rsidRPr="00E31401" w:rsidRDefault="00FF5918" w:rsidP="005010D0">
            <w:pPr>
              <w:rPr>
                <w:rFonts w:cstheme="minorHAnsi"/>
                <w:b/>
              </w:rPr>
            </w:pPr>
          </w:p>
        </w:tc>
      </w:tr>
      <w:tr w:rsidR="00FF5918" w14:paraId="1B724847" w14:textId="77777777" w:rsidTr="007962E7">
        <w:tc>
          <w:tcPr>
            <w:tcW w:w="3116" w:type="dxa"/>
            <w:vAlign w:val="center"/>
          </w:tcPr>
          <w:p w14:paraId="03C7E85D" w14:textId="77777777" w:rsidR="00FF5918" w:rsidRPr="00E31401" w:rsidRDefault="00FF5918" w:rsidP="005010D0">
            <w:pPr>
              <w:rPr>
                <w:rFonts w:cstheme="minorHAnsi"/>
              </w:rPr>
            </w:pPr>
            <w:r w:rsidRPr="00E31401">
              <w:rPr>
                <w:rFonts w:cstheme="minorHAnsi"/>
              </w:rPr>
              <w:t xml:space="preserve">BSUFA At-Large </w:t>
            </w:r>
          </w:p>
        </w:tc>
        <w:tc>
          <w:tcPr>
            <w:tcW w:w="3117" w:type="dxa"/>
          </w:tcPr>
          <w:p w14:paraId="2729EC16" w14:textId="77777777" w:rsidR="00FF5918" w:rsidRPr="003F6872" w:rsidRDefault="00FF5918" w:rsidP="005010D0">
            <w:pPr>
              <w:rPr>
                <w:rFonts w:cstheme="minorHAnsi"/>
              </w:rPr>
            </w:pPr>
            <w:r w:rsidRPr="003F6872">
              <w:rPr>
                <w:rFonts w:cstheme="minorHAnsi"/>
              </w:rPr>
              <w:t>Tom Beech</w:t>
            </w:r>
          </w:p>
        </w:tc>
        <w:tc>
          <w:tcPr>
            <w:tcW w:w="3117" w:type="dxa"/>
          </w:tcPr>
          <w:p w14:paraId="0E52D998" w14:textId="77777777" w:rsidR="00FF5918" w:rsidRPr="003F6872" w:rsidRDefault="00FF5918" w:rsidP="005010D0">
            <w:pPr>
              <w:rPr>
                <w:rFonts w:cstheme="minorHAnsi"/>
              </w:rPr>
            </w:pPr>
            <w:r w:rsidRPr="003F6872">
              <w:rPr>
                <w:rFonts w:cstheme="minorHAnsi"/>
              </w:rPr>
              <w:t>2024</w:t>
            </w:r>
          </w:p>
        </w:tc>
      </w:tr>
      <w:tr w:rsidR="00FF5918" w14:paraId="75C4B37C" w14:textId="77777777" w:rsidTr="007962E7">
        <w:tc>
          <w:tcPr>
            <w:tcW w:w="3116" w:type="dxa"/>
            <w:vAlign w:val="center"/>
          </w:tcPr>
          <w:p w14:paraId="0A4B9E25" w14:textId="77777777" w:rsidR="00FF5918" w:rsidRPr="00E31401" w:rsidRDefault="00FF5918" w:rsidP="005010D0">
            <w:pPr>
              <w:rPr>
                <w:rFonts w:cstheme="minorHAnsi"/>
              </w:rPr>
            </w:pPr>
            <w:r w:rsidRPr="00E31401">
              <w:rPr>
                <w:rFonts w:cstheme="minorHAnsi"/>
              </w:rPr>
              <w:t xml:space="preserve">BSUFA At-Large </w:t>
            </w:r>
          </w:p>
        </w:tc>
        <w:tc>
          <w:tcPr>
            <w:tcW w:w="3117" w:type="dxa"/>
            <w:vAlign w:val="center"/>
          </w:tcPr>
          <w:p w14:paraId="11FE9676" w14:textId="77777777" w:rsidR="00FF5918" w:rsidRPr="00E31401" w:rsidRDefault="00FF5918" w:rsidP="005010D0">
            <w:pPr>
              <w:rPr>
                <w:rFonts w:cstheme="minorHAnsi"/>
                <w:b/>
                <w:bCs/>
                <w:color w:val="FFFFFF" w:themeColor="background1"/>
              </w:rPr>
            </w:pPr>
            <w:r w:rsidRPr="00E31401">
              <w:rPr>
                <w:rFonts w:eastAsia="Times New Roman" w:cstheme="minorHAnsi"/>
                <w:color w:val="000000"/>
              </w:rPr>
              <w:t>Bill Joyce </w:t>
            </w:r>
          </w:p>
        </w:tc>
        <w:tc>
          <w:tcPr>
            <w:tcW w:w="3117" w:type="dxa"/>
            <w:vAlign w:val="center"/>
          </w:tcPr>
          <w:p w14:paraId="6EDED600" w14:textId="77777777" w:rsidR="00FF5918" w:rsidRPr="00E31401" w:rsidRDefault="00FF5918" w:rsidP="005010D0">
            <w:pPr>
              <w:rPr>
                <w:rFonts w:cstheme="minorHAnsi"/>
                <w:b/>
                <w:bCs/>
                <w:color w:val="FFFFFF" w:themeColor="background1"/>
              </w:rPr>
            </w:pPr>
            <w:r w:rsidRPr="00E31401">
              <w:rPr>
                <w:rFonts w:cstheme="minorHAnsi"/>
              </w:rPr>
              <w:t>2023</w:t>
            </w:r>
          </w:p>
        </w:tc>
      </w:tr>
      <w:tr w:rsidR="00FF5918" w14:paraId="69689F46" w14:textId="77777777" w:rsidTr="007962E7">
        <w:tc>
          <w:tcPr>
            <w:tcW w:w="3116" w:type="dxa"/>
            <w:vAlign w:val="center"/>
          </w:tcPr>
          <w:p w14:paraId="1626950F" w14:textId="77777777" w:rsidR="00FF5918" w:rsidRPr="00E31401" w:rsidRDefault="00FF5918" w:rsidP="005010D0">
            <w:pPr>
              <w:rPr>
                <w:rFonts w:cstheme="minorHAnsi"/>
              </w:rPr>
            </w:pPr>
            <w:r w:rsidRPr="00E31401">
              <w:rPr>
                <w:rFonts w:cstheme="minorHAnsi"/>
              </w:rPr>
              <w:t>Campus Security Officer, Alissa Carlson (Secretary) non-voting member</w:t>
            </w:r>
          </w:p>
        </w:tc>
        <w:tc>
          <w:tcPr>
            <w:tcW w:w="3117" w:type="dxa"/>
            <w:vAlign w:val="center"/>
          </w:tcPr>
          <w:p w14:paraId="61312169" w14:textId="77777777" w:rsidR="00FF5918" w:rsidRPr="00E31401" w:rsidRDefault="00FF5918" w:rsidP="005010D0">
            <w:pPr>
              <w:rPr>
                <w:rFonts w:eastAsia="Times New Roman" w:cstheme="minorHAnsi"/>
                <w:color w:val="000000"/>
              </w:rPr>
            </w:pPr>
          </w:p>
        </w:tc>
        <w:tc>
          <w:tcPr>
            <w:tcW w:w="3117" w:type="dxa"/>
            <w:vAlign w:val="center"/>
          </w:tcPr>
          <w:p w14:paraId="34DBA57E" w14:textId="77777777" w:rsidR="00FF5918" w:rsidRPr="00E31401" w:rsidRDefault="00FF5918" w:rsidP="005010D0">
            <w:pPr>
              <w:rPr>
                <w:rFonts w:cstheme="minorHAnsi"/>
              </w:rPr>
            </w:pPr>
          </w:p>
        </w:tc>
      </w:tr>
      <w:tr w:rsidR="00FF5918" w14:paraId="4A898610" w14:textId="77777777" w:rsidTr="007962E7">
        <w:tc>
          <w:tcPr>
            <w:tcW w:w="3116" w:type="dxa"/>
            <w:vAlign w:val="center"/>
          </w:tcPr>
          <w:p w14:paraId="6DB32BB9" w14:textId="77777777" w:rsidR="00FF5918" w:rsidRPr="00E31401" w:rsidRDefault="00FF5918" w:rsidP="005010D0">
            <w:pPr>
              <w:rPr>
                <w:rFonts w:cstheme="minorHAnsi"/>
              </w:rPr>
            </w:pPr>
            <w:r w:rsidRPr="00E31401">
              <w:rPr>
                <w:rFonts w:cstheme="minorHAnsi"/>
              </w:rPr>
              <w:t>Physical Plant Manager, Travis Barnes</w:t>
            </w:r>
          </w:p>
        </w:tc>
        <w:tc>
          <w:tcPr>
            <w:tcW w:w="3117" w:type="dxa"/>
            <w:vAlign w:val="center"/>
          </w:tcPr>
          <w:p w14:paraId="0DA15C9C" w14:textId="77777777" w:rsidR="00FF5918" w:rsidRPr="00E31401" w:rsidRDefault="00FF5918" w:rsidP="005010D0">
            <w:pPr>
              <w:rPr>
                <w:rFonts w:eastAsia="Times New Roman" w:cstheme="minorHAnsi"/>
                <w:color w:val="000000"/>
              </w:rPr>
            </w:pPr>
          </w:p>
        </w:tc>
        <w:tc>
          <w:tcPr>
            <w:tcW w:w="3117" w:type="dxa"/>
            <w:vAlign w:val="center"/>
          </w:tcPr>
          <w:p w14:paraId="026A7EA7" w14:textId="77777777" w:rsidR="00FF5918" w:rsidRPr="00E31401" w:rsidRDefault="00FF5918" w:rsidP="005010D0">
            <w:pPr>
              <w:rPr>
                <w:rFonts w:cstheme="minorHAnsi"/>
              </w:rPr>
            </w:pPr>
          </w:p>
        </w:tc>
      </w:tr>
      <w:tr w:rsidR="00FF5918" w14:paraId="2658427E" w14:textId="77777777" w:rsidTr="007962E7">
        <w:tc>
          <w:tcPr>
            <w:tcW w:w="3116" w:type="dxa"/>
            <w:vAlign w:val="center"/>
          </w:tcPr>
          <w:p w14:paraId="18E8F2E7" w14:textId="77777777" w:rsidR="00FF5918" w:rsidRPr="00E31401" w:rsidRDefault="00FF5918" w:rsidP="005010D0">
            <w:pPr>
              <w:rPr>
                <w:rFonts w:cstheme="minorHAnsi"/>
              </w:rPr>
            </w:pPr>
            <w:r w:rsidRPr="00E31401">
              <w:rPr>
                <w:rFonts w:cstheme="minorHAnsi"/>
              </w:rPr>
              <w:t>Associate Director Financial Aid, Stephanie Baird</w:t>
            </w:r>
          </w:p>
        </w:tc>
        <w:tc>
          <w:tcPr>
            <w:tcW w:w="3117" w:type="dxa"/>
            <w:vAlign w:val="center"/>
          </w:tcPr>
          <w:p w14:paraId="3BBB3F4A" w14:textId="77777777" w:rsidR="00FF5918" w:rsidRPr="00E31401" w:rsidRDefault="00FF5918" w:rsidP="005010D0">
            <w:pPr>
              <w:rPr>
                <w:rFonts w:eastAsia="Times New Roman" w:cstheme="minorHAnsi"/>
                <w:color w:val="000000"/>
              </w:rPr>
            </w:pPr>
          </w:p>
        </w:tc>
        <w:tc>
          <w:tcPr>
            <w:tcW w:w="3117" w:type="dxa"/>
            <w:vAlign w:val="center"/>
          </w:tcPr>
          <w:p w14:paraId="1977DCA4" w14:textId="77777777" w:rsidR="00FF5918" w:rsidRPr="00E31401" w:rsidRDefault="00FF5918" w:rsidP="005010D0">
            <w:pPr>
              <w:rPr>
                <w:rFonts w:cstheme="minorHAnsi"/>
              </w:rPr>
            </w:pPr>
          </w:p>
        </w:tc>
      </w:tr>
      <w:tr w:rsidR="00FF5918" w14:paraId="790DED23" w14:textId="77777777" w:rsidTr="007962E7">
        <w:tc>
          <w:tcPr>
            <w:tcW w:w="3116" w:type="dxa"/>
            <w:vAlign w:val="center"/>
          </w:tcPr>
          <w:p w14:paraId="22FB971E" w14:textId="77777777" w:rsidR="00FF5918" w:rsidRPr="00E31401" w:rsidRDefault="00FF5918" w:rsidP="005010D0">
            <w:pPr>
              <w:rPr>
                <w:rFonts w:cstheme="minorHAnsi"/>
              </w:rPr>
            </w:pPr>
            <w:r w:rsidRPr="00E31401">
              <w:rPr>
                <w:rFonts w:cstheme="minorHAnsi"/>
              </w:rPr>
              <w:t>ITS-Network Manager, Michael Smith</w:t>
            </w:r>
          </w:p>
        </w:tc>
        <w:tc>
          <w:tcPr>
            <w:tcW w:w="3117" w:type="dxa"/>
            <w:vAlign w:val="center"/>
          </w:tcPr>
          <w:p w14:paraId="28E12E58" w14:textId="77777777" w:rsidR="00FF5918" w:rsidRPr="00E31401" w:rsidRDefault="00FF5918" w:rsidP="005010D0">
            <w:pPr>
              <w:rPr>
                <w:rFonts w:eastAsia="Times New Roman" w:cstheme="minorHAnsi"/>
                <w:color w:val="000000"/>
              </w:rPr>
            </w:pPr>
          </w:p>
        </w:tc>
        <w:tc>
          <w:tcPr>
            <w:tcW w:w="3117" w:type="dxa"/>
            <w:vAlign w:val="center"/>
          </w:tcPr>
          <w:p w14:paraId="61BBB4A4" w14:textId="77777777" w:rsidR="00FF5918" w:rsidRPr="00E31401" w:rsidRDefault="00FF5918" w:rsidP="005010D0">
            <w:pPr>
              <w:rPr>
                <w:rFonts w:cstheme="minorHAnsi"/>
              </w:rPr>
            </w:pPr>
          </w:p>
        </w:tc>
      </w:tr>
      <w:tr w:rsidR="00FF5918" w14:paraId="03359A96" w14:textId="77777777" w:rsidTr="007962E7">
        <w:tc>
          <w:tcPr>
            <w:tcW w:w="3116" w:type="dxa"/>
            <w:vAlign w:val="center"/>
          </w:tcPr>
          <w:p w14:paraId="264F57B2" w14:textId="77777777" w:rsidR="00FF5918" w:rsidRPr="00E31401" w:rsidRDefault="00FF5918" w:rsidP="005010D0">
            <w:pPr>
              <w:rPr>
                <w:rFonts w:cstheme="minorHAnsi"/>
              </w:rPr>
            </w:pPr>
            <w:r w:rsidRPr="00E31401">
              <w:rPr>
                <w:rFonts w:cstheme="minorHAnsi"/>
              </w:rPr>
              <w:t xml:space="preserve">General Maintenance Worker, </w:t>
            </w:r>
            <w:proofErr w:type="spellStart"/>
            <w:r w:rsidRPr="00E31401">
              <w:rPr>
                <w:rFonts w:cstheme="minorHAnsi"/>
              </w:rPr>
              <w:t>Hyram</w:t>
            </w:r>
            <w:proofErr w:type="spellEnd"/>
            <w:r w:rsidRPr="00E31401">
              <w:rPr>
                <w:rFonts w:cstheme="minorHAnsi"/>
              </w:rPr>
              <w:t xml:space="preserve"> Price</w:t>
            </w:r>
          </w:p>
        </w:tc>
        <w:tc>
          <w:tcPr>
            <w:tcW w:w="3117" w:type="dxa"/>
            <w:vAlign w:val="center"/>
          </w:tcPr>
          <w:p w14:paraId="4CE4046E" w14:textId="77777777" w:rsidR="00FF5918" w:rsidRPr="00E31401" w:rsidRDefault="00FF5918" w:rsidP="005010D0">
            <w:pPr>
              <w:rPr>
                <w:rFonts w:eastAsia="Times New Roman" w:cstheme="minorHAnsi"/>
                <w:color w:val="000000"/>
              </w:rPr>
            </w:pPr>
          </w:p>
        </w:tc>
        <w:tc>
          <w:tcPr>
            <w:tcW w:w="3117" w:type="dxa"/>
            <w:vAlign w:val="center"/>
          </w:tcPr>
          <w:p w14:paraId="628AD5B6" w14:textId="77777777" w:rsidR="00FF5918" w:rsidRPr="00E31401" w:rsidRDefault="00FF5918" w:rsidP="005010D0">
            <w:pPr>
              <w:rPr>
                <w:rFonts w:cstheme="minorHAnsi"/>
              </w:rPr>
            </w:pPr>
          </w:p>
        </w:tc>
      </w:tr>
      <w:tr w:rsidR="00FF5918" w14:paraId="35575A36" w14:textId="77777777" w:rsidTr="007962E7">
        <w:tc>
          <w:tcPr>
            <w:tcW w:w="3116" w:type="dxa"/>
            <w:vAlign w:val="center"/>
          </w:tcPr>
          <w:p w14:paraId="3A781C72" w14:textId="77777777" w:rsidR="00FF5918" w:rsidRPr="00E31401" w:rsidRDefault="00FF5918" w:rsidP="005010D0">
            <w:pPr>
              <w:rPr>
                <w:rFonts w:cstheme="minorHAnsi"/>
              </w:rPr>
            </w:pPr>
            <w:r w:rsidRPr="00E31401">
              <w:rPr>
                <w:rFonts w:cstheme="minorHAnsi"/>
              </w:rPr>
              <w:t>Student Senate, Students</w:t>
            </w:r>
          </w:p>
        </w:tc>
        <w:tc>
          <w:tcPr>
            <w:tcW w:w="3117" w:type="dxa"/>
            <w:vAlign w:val="center"/>
          </w:tcPr>
          <w:p w14:paraId="2CE824D9" w14:textId="77777777" w:rsidR="00FF5918" w:rsidRPr="00E31401" w:rsidRDefault="00FF5918" w:rsidP="005010D0">
            <w:pPr>
              <w:rPr>
                <w:rFonts w:eastAsia="Times New Roman" w:cstheme="minorHAnsi"/>
                <w:color w:val="000000"/>
              </w:rPr>
            </w:pPr>
          </w:p>
        </w:tc>
        <w:tc>
          <w:tcPr>
            <w:tcW w:w="3117" w:type="dxa"/>
            <w:vAlign w:val="center"/>
          </w:tcPr>
          <w:p w14:paraId="60DA64BC" w14:textId="77777777" w:rsidR="00FF5918" w:rsidRPr="00E31401" w:rsidRDefault="00FF5918" w:rsidP="005010D0">
            <w:pPr>
              <w:rPr>
                <w:rFonts w:cstheme="minorHAnsi"/>
              </w:rPr>
            </w:pPr>
          </w:p>
        </w:tc>
      </w:tr>
      <w:tr w:rsidR="00FF5918" w14:paraId="766F9161" w14:textId="77777777" w:rsidTr="007962E7">
        <w:tc>
          <w:tcPr>
            <w:tcW w:w="3116" w:type="dxa"/>
            <w:vAlign w:val="center"/>
          </w:tcPr>
          <w:p w14:paraId="732CA241" w14:textId="77777777" w:rsidR="00FF5918" w:rsidRPr="00E31401" w:rsidRDefault="00FF5918" w:rsidP="005010D0">
            <w:pPr>
              <w:rPr>
                <w:rFonts w:cstheme="minorHAnsi"/>
              </w:rPr>
            </w:pPr>
            <w:proofErr w:type="spellStart"/>
            <w:r w:rsidRPr="00E31401">
              <w:rPr>
                <w:rFonts w:cstheme="minorHAnsi"/>
              </w:rPr>
              <w:t>NTC</w:t>
            </w:r>
            <w:proofErr w:type="spellEnd"/>
            <w:r w:rsidRPr="00E31401">
              <w:rPr>
                <w:rFonts w:cstheme="minorHAnsi"/>
              </w:rPr>
              <w:t>, Staff Reps</w:t>
            </w:r>
          </w:p>
        </w:tc>
        <w:tc>
          <w:tcPr>
            <w:tcW w:w="3117" w:type="dxa"/>
            <w:vAlign w:val="center"/>
          </w:tcPr>
          <w:p w14:paraId="12599340" w14:textId="77777777" w:rsidR="00FF5918" w:rsidRPr="00E31401" w:rsidRDefault="00FF5918" w:rsidP="005010D0">
            <w:pPr>
              <w:rPr>
                <w:rFonts w:eastAsia="Times New Roman" w:cstheme="minorHAnsi"/>
                <w:color w:val="000000"/>
              </w:rPr>
            </w:pPr>
          </w:p>
        </w:tc>
        <w:tc>
          <w:tcPr>
            <w:tcW w:w="3117" w:type="dxa"/>
            <w:vAlign w:val="center"/>
          </w:tcPr>
          <w:p w14:paraId="1172A6A4" w14:textId="77777777" w:rsidR="00FF5918" w:rsidRPr="00E31401" w:rsidRDefault="00FF5918" w:rsidP="005010D0">
            <w:pPr>
              <w:rPr>
                <w:rFonts w:cstheme="minorHAnsi"/>
              </w:rPr>
            </w:pPr>
          </w:p>
        </w:tc>
      </w:tr>
    </w:tbl>
    <w:p w14:paraId="31293219" w14:textId="77777777" w:rsidR="00FF5918" w:rsidRDefault="00FF5918"/>
    <w:p w14:paraId="1473A64D" w14:textId="77777777" w:rsidR="00FF5918" w:rsidRPr="00C345F1" w:rsidRDefault="00FF5918" w:rsidP="00CE29FA">
      <w:pPr>
        <w:pStyle w:val="Heading2"/>
        <w15:collapsed/>
        <w:rPr>
          <w:sz w:val="24"/>
          <w:szCs w:val="24"/>
        </w:rPr>
      </w:pPr>
      <w:r w:rsidRPr="00C345F1">
        <w:rPr>
          <w:sz w:val="24"/>
          <w:szCs w:val="24"/>
        </w:rPr>
        <w:t>Policy Review Committee</w:t>
      </w:r>
    </w:p>
    <w:p w14:paraId="33BF9ACF" w14:textId="77777777" w:rsidR="00FF5918" w:rsidRDefault="00FF5918" w:rsidP="007E37CB"/>
    <w:tbl>
      <w:tblPr>
        <w:tblStyle w:val="TableGrid"/>
        <w:tblW w:w="0" w:type="auto"/>
        <w:tblLook w:val="04A0" w:firstRow="1" w:lastRow="0" w:firstColumn="1" w:lastColumn="0" w:noHBand="0" w:noVBand="1"/>
      </w:tblPr>
      <w:tblGrid>
        <w:gridCol w:w="5745"/>
        <w:gridCol w:w="1928"/>
        <w:gridCol w:w="1677"/>
      </w:tblGrid>
      <w:tr w:rsidR="00FF5918" w14:paraId="6F7B3FE6" w14:textId="77777777" w:rsidTr="006D4941">
        <w:tc>
          <w:tcPr>
            <w:tcW w:w="9350" w:type="dxa"/>
            <w:gridSpan w:val="3"/>
            <w:vAlign w:val="center"/>
          </w:tcPr>
          <w:p w14:paraId="58A2D1F0" w14:textId="77777777" w:rsidR="00FF5918" w:rsidRPr="00E31401" w:rsidRDefault="00FF5918" w:rsidP="00590A5B">
            <w:pPr>
              <w:jc w:val="center"/>
              <w:rPr>
                <w:rFonts w:cstheme="minorHAnsi"/>
                <w:b/>
                <w:bCs/>
              </w:rPr>
            </w:pPr>
            <w:bookmarkStart w:id="7" w:name="_Hlk83131005"/>
            <w:r w:rsidRPr="00E31401">
              <w:rPr>
                <w:rFonts w:cstheme="minorHAnsi"/>
                <w:b/>
                <w:bCs/>
              </w:rPr>
              <w:t>Policy Review Committee</w:t>
            </w:r>
          </w:p>
          <w:bookmarkEnd w:id="7"/>
          <w:p w14:paraId="795CBCC0" w14:textId="77777777" w:rsidR="00FF5918" w:rsidRPr="00E31401" w:rsidRDefault="00FF5918" w:rsidP="00590A5B">
            <w:pPr>
              <w:rPr>
                <w:rFonts w:cstheme="minorHAnsi"/>
              </w:rPr>
            </w:pPr>
          </w:p>
          <w:p w14:paraId="75C20669" w14:textId="77777777" w:rsidR="00FF5918" w:rsidRPr="00E31401" w:rsidRDefault="00FF5918" w:rsidP="00590A5B">
            <w:pPr>
              <w:rPr>
                <w:rFonts w:cstheme="minorHAnsi"/>
              </w:rPr>
            </w:pPr>
            <w:r w:rsidRPr="00E31401">
              <w:rPr>
                <w:rFonts w:cstheme="minorHAnsi"/>
              </w:rPr>
              <w:t>Charge:  The Policy Committee will review all revised/new policies. Any suggested changes will be communicated to the policy owner(s). After the Policy Committee recommends the policy for approval, the revised/new policy will be shared with the campus for a 10-day comment period. (Timeline: Committee review – February; Campus review – March).</w:t>
            </w:r>
          </w:p>
          <w:p w14:paraId="2F7CE34E" w14:textId="77777777" w:rsidR="00FF5918" w:rsidRPr="00E31401" w:rsidRDefault="00FF5918" w:rsidP="00590A5B">
            <w:pPr>
              <w:rPr>
                <w:rFonts w:cstheme="minorHAnsi"/>
              </w:rPr>
            </w:pPr>
          </w:p>
          <w:p w14:paraId="6528F63C" w14:textId="77777777" w:rsidR="00FF5918" w:rsidRDefault="00FF5918" w:rsidP="00590A5B">
            <w:r w:rsidRPr="00E31401">
              <w:rPr>
                <w:rFonts w:cstheme="minorHAnsi"/>
              </w:rPr>
              <w:t xml:space="preserve">The Policy Review Committee’s role in the context of campus policy development and review is described in the BSU Policy entitled, “University Policy Development,” and is available here: </w:t>
            </w:r>
            <w:hyperlink r:id="rId13" w:history="1">
              <w:r w:rsidRPr="00E31401">
                <w:rPr>
                  <w:rStyle w:val="Hyperlink"/>
                  <w:rFonts w:cstheme="minorHAnsi"/>
                </w:rPr>
                <w:t>https://www.bemidjistate.edu/offices/president/policies/wp-content/uploads/sites/79/2015/06/University-Policy-Development-Policy.pdf</w:t>
              </w:r>
            </w:hyperlink>
            <w:r w:rsidRPr="00E31401">
              <w:rPr>
                <w:rFonts w:cstheme="minorHAnsi"/>
              </w:rPr>
              <w:t xml:space="preserve">  </w:t>
            </w:r>
          </w:p>
        </w:tc>
      </w:tr>
      <w:tr w:rsidR="00FF5918" w14:paraId="7EB95936" w14:textId="77777777" w:rsidTr="00590A5B">
        <w:tc>
          <w:tcPr>
            <w:tcW w:w="5745" w:type="dxa"/>
            <w:vAlign w:val="center"/>
          </w:tcPr>
          <w:p w14:paraId="664F4E2B" w14:textId="77777777" w:rsidR="00FF5918" w:rsidRPr="00E31401" w:rsidRDefault="00FF5918" w:rsidP="00590A5B">
            <w:pPr>
              <w:jc w:val="center"/>
              <w:rPr>
                <w:rFonts w:cstheme="minorHAnsi"/>
                <w:b/>
                <w:bCs/>
              </w:rPr>
            </w:pPr>
            <w:r w:rsidRPr="00E31401">
              <w:rPr>
                <w:rFonts w:cstheme="minorHAnsi"/>
              </w:rPr>
              <w:t xml:space="preserve">Co-Convener: </w:t>
            </w:r>
            <w:proofErr w:type="spellStart"/>
            <w:r w:rsidRPr="00E31401">
              <w:rPr>
                <w:rFonts w:cstheme="minorHAnsi"/>
              </w:rPr>
              <w:t>AVPAA</w:t>
            </w:r>
            <w:proofErr w:type="spellEnd"/>
            <w:r w:rsidRPr="00E31401">
              <w:rPr>
                <w:rFonts w:cstheme="minorHAnsi"/>
              </w:rPr>
              <w:t xml:space="preserve"> (Randy Westhoff)</w:t>
            </w:r>
          </w:p>
        </w:tc>
        <w:tc>
          <w:tcPr>
            <w:tcW w:w="1928" w:type="dxa"/>
            <w:vAlign w:val="center"/>
          </w:tcPr>
          <w:p w14:paraId="0B76ABF4" w14:textId="77777777" w:rsidR="00FF5918" w:rsidRDefault="00FF5918" w:rsidP="00590A5B"/>
        </w:tc>
        <w:tc>
          <w:tcPr>
            <w:tcW w:w="1677" w:type="dxa"/>
            <w:vAlign w:val="center"/>
          </w:tcPr>
          <w:p w14:paraId="62AF6B6E" w14:textId="77777777" w:rsidR="00FF5918" w:rsidRDefault="00FF5918" w:rsidP="00590A5B"/>
        </w:tc>
      </w:tr>
      <w:tr w:rsidR="00FF5918" w14:paraId="673FC264" w14:textId="77777777" w:rsidTr="00590A5B">
        <w:tc>
          <w:tcPr>
            <w:tcW w:w="5745" w:type="dxa"/>
            <w:vAlign w:val="center"/>
          </w:tcPr>
          <w:p w14:paraId="27A06F4B" w14:textId="77777777" w:rsidR="00FF5918" w:rsidRPr="00E31401" w:rsidRDefault="00FF5918" w:rsidP="00590A5B">
            <w:pPr>
              <w:jc w:val="center"/>
              <w:rPr>
                <w:rFonts w:cstheme="minorHAnsi"/>
              </w:rPr>
            </w:pPr>
            <w:r w:rsidRPr="00E31401">
              <w:rPr>
                <w:rFonts w:cstheme="minorHAnsi"/>
              </w:rPr>
              <w:t xml:space="preserve">Co-Convener: </w:t>
            </w:r>
            <w:proofErr w:type="spellStart"/>
            <w:r w:rsidRPr="00E31401">
              <w:rPr>
                <w:rFonts w:cstheme="minorHAnsi"/>
              </w:rPr>
              <w:t>EDEM</w:t>
            </w:r>
            <w:proofErr w:type="spellEnd"/>
            <w:r w:rsidRPr="00E31401">
              <w:rPr>
                <w:rFonts w:cstheme="minorHAnsi"/>
              </w:rPr>
              <w:t xml:space="preserve"> (Travis Greene, acting)</w:t>
            </w:r>
          </w:p>
        </w:tc>
        <w:tc>
          <w:tcPr>
            <w:tcW w:w="1928" w:type="dxa"/>
            <w:vAlign w:val="center"/>
          </w:tcPr>
          <w:p w14:paraId="50DA61B1" w14:textId="77777777" w:rsidR="00FF5918" w:rsidRDefault="00FF5918" w:rsidP="00590A5B"/>
        </w:tc>
        <w:tc>
          <w:tcPr>
            <w:tcW w:w="1677" w:type="dxa"/>
            <w:vAlign w:val="center"/>
          </w:tcPr>
          <w:p w14:paraId="64E2AE26" w14:textId="77777777" w:rsidR="00FF5918" w:rsidRDefault="00FF5918" w:rsidP="00590A5B"/>
        </w:tc>
      </w:tr>
      <w:tr w:rsidR="00FF5918" w14:paraId="1E88F0FB" w14:textId="77777777" w:rsidTr="00590A5B">
        <w:tc>
          <w:tcPr>
            <w:tcW w:w="5745" w:type="dxa"/>
            <w:vAlign w:val="center"/>
          </w:tcPr>
          <w:p w14:paraId="35735CCF" w14:textId="77777777" w:rsidR="00FF5918" w:rsidRPr="00E31401" w:rsidRDefault="00FF5918" w:rsidP="00590A5B">
            <w:pPr>
              <w:jc w:val="center"/>
              <w:rPr>
                <w:rFonts w:cstheme="minorHAnsi"/>
              </w:rPr>
            </w:pPr>
            <w:proofErr w:type="spellStart"/>
            <w:r w:rsidRPr="00E31401">
              <w:rPr>
                <w:rFonts w:cstheme="minorHAnsi"/>
              </w:rPr>
              <w:t>MSUAASF</w:t>
            </w:r>
            <w:proofErr w:type="spellEnd"/>
          </w:p>
        </w:tc>
        <w:tc>
          <w:tcPr>
            <w:tcW w:w="1928" w:type="dxa"/>
            <w:vAlign w:val="center"/>
          </w:tcPr>
          <w:p w14:paraId="25BC5109" w14:textId="77777777" w:rsidR="00FF5918" w:rsidRPr="00E31401" w:rsidRDefault="00FF5918" w:rsidP="00590A5B">
            <w:pPr>
              <w:rPr>
                <w:rFonts w:cstheme="minorHAnsi"/>
                <w:b/>
                <w:bCs/>
                <w:color w:val="FFFFFF" w:themeColor="background1"/>
              </w:rPr>
            </w:pPr>
            <w:r w:rsidRPr="00E31401">
              <w:rPr>
                <w:rFonts w:cstheme="minorHAnsi"/>
              </w:rPr>
              <w:t>Yvette Anderson</w:t>
            </w:r>
          </w:p>
        </w:tc>
        <w:tc>
          <w:tcPr>
            <w:tcW w:w="1677" w:type="dxa"/>
            <w:vAlign w:val="center"/>
          </w:tcPr>
          <w:p w14:paraId="447D85F5" w14:textId="77777777" w:rsidR="00FF5918" w:rsidRPr="00E31401" w:rsidRDefault="00FF5918" w:rsidP="00590A5B">
            <w:pPr>
              <w:rPr>
                <w:rFonts w:cstheme="minorHAnsi"/>
                <w:b/>
                <w:bCs/>
                <w:color w:val="FFFFFF" w:themeColor="background1"/>
              </w:rPr>
            </w:pPr>
          </w:p>
        </w:tc>
      </w:tr>
      <w:tr w:rsidR="00FF5918" w14:paraId="42DC8894" w14:textId="77777777" w:rsidTr="00590A5B">
        <w:tc>
          <w:tcPr>
            <w:tcW w:w="5745" w:type="dxa"/>
            <w:vAlign w:val="center"/>
          </w:tcPr>
          <w:p w14:paraId="06919305" w14:textId="77777777" w:rsidR="00FF5918" w:rsidRPr="00E31401" w:rsidRDefault="00FF5918" w:rsidP="00590A5B">
            <w:pPr>
              <w:jc w:val="center"/>
              <w:rPr>
                <w:rFonts w:cstheme="minorHAnsi"/>
              </w:rPr>
            </w:pPr>
            <w:r w:rsidRPr="00E31401">
              <w:rPr>
                <w:rFonts w:cstheme="minorHAnsi"/>
              </w:rPr>
              <w:t>Student Body</w:t>
            </w:r>
          </w:p>
        </w:tc>
        <w:tc>
          <w:tcPr>
            <w:tcW w:w="1928" w:type="dxa"/>
            <w:vAlign w:val="center"/>
          </w:tcPr>
          <w:p w14:paraId="19C1E562" w14:textId="77777777" w:rsidR="00FF5918" w:rsidRPr="00E31401" w:rsidRDefault="00FF5918" w:rsidP="00590A5B">
            <w:pPr>
              <w:rPr>
                <w:rFonts w:cstheme="minorHAnsi"/>
              </w:rPr>
            </w:pPr>
          </w:p>
        </w:tc>
        <w:tc>
          <w:tcPr>
            <w:tcW w:w="1677" w:type="dxa"/>
            <w:vAlign w:val="center"/>
          </w:tcPr>
          <w:p w14:paraId="3E89ADC7" w14:textId="77777777" w:rsidR="00FF5918" w:rsidRPr="00E31401" w:rsidRDefault="00FF5918" w:rsidP="00590A5B">
            <w:pPr>
              <w:rPr>
                <w:rFonts w:cstheme="minorHAnsi"/>
                <w:b/>
                <w:bCs/>
                <w:color w:val="FFFFFF" w:themeColor="background1"/>
              </w:rPr>
            </w:pPr>
          </w:p>
        </w:tc>
      </w:tr>
      <w:tr w:rsidR="00FF5918" w14:paraId="06146095" w14:textId="77777777" w:rsidTr="00590A5B">
        <w:tc>
          <w:tcPr>
            <w:tcW w:w="5745" w:type="dxa"/>
            <w:vAlign w:val="center"/>
          </w:tcPr>
          <w:p w14:paraId="21707514" w14:textId="77777777" w:rsidR="00FF5918" w:rsidRPr="00E31401" w:rsidRDefault="00FF5918" w:rsidP="00590A5B">
            <w:pPr>
              <w:jc w:val="center"/>
              <w:rPr>
                <w:rFonts w:cstheme="minorHAnsi"/>
              </w:rPr>
            </w:pPr>
            <w:r w:rsidRPr="00E31401">
              <w:rPr>
                <w:rFonts w:cstheme="minorHAnsi"/>
              </w:rPr>
              <w:t>VP Finance</w:t>
            </w:r>
          </w:p>
        </w:tc>
        <w:tc>
          <w:tcPr>
            <w:tcW w:w="1928" w:type="dxa"/>
            <w:vAlign w:val="center"/>
          </w:tcPr>
          <w:p w14:paraId="72483589" w14:textId="77777777" w:rsidR="00FF5918" w:rsidRPr="00E31401" w:rsidRDefault="00FF5918" w:rsidP="00590A5B">
            <w:pPr>
              <w:rPr>
                <w:rFonts w:cstheme="minorHAnsi"/>
              </w:rPr>
            </w:pPr>
            <w:r w:rsidRPr="00E31401">
              <w:rPr>
                <w:rFonts w:cstheme="minorHAnsi"/>
              </w:rPr>
              <w:t xml:space="preserve">Monte </w:t>
            </w:r>
            <w:proofErr w:type="spellStart"/>
            <w:r w:rsidRPr="00E31401">
              <w:rPr>
                <w:rFonts w:cstheme="minorHAnsi"/>
              </w:rPr>
              <w:t>Hegg</w:t>
            </w:r>
            <w:proofErr w:type="spellEnd"/>
          </w:p>
        </w:tc>
        <w:tc>
          <w:tcPr>
            <w:tcW w:w="1677" w:type="dxa"/>
            <w:vAlign w:val="center"/>
          </w:tcPr>
          <w:p w14:paraId="573ACE97" w14:textId="77777777" w:rsidR="00FF5918" w:rsidRPr="00E31401" w:rsidRDefault="00FF5918" w:rsidP="00590A5B">
            <w:pPr>
              <w:rPr>
                <w:rFonts w:cstheme="minorHAnsi"/>
                <w:b/>
                <w:bCs/>
                <w:color w:val="FFFFFF" w:themeColor="background1"/>
              </w:rPr>
            </w:pPr>
          </w:p>
        </w:tc>
      </w:tr>
      <w:tr w:rsidR="00FF5918" w14:paraId="5FD4283E" w14:textId="77777777" w:rsidTr="00590A5B">
        <w:tc>
          <w:tcPr>
            <w:tcW w:w="5745" w:type="dxa"/>
            <w:vAlign w:val="center"/>
          </w:tcPr>
          <w:p w14:paraId="56C9F2EB" w14:textId="77777777" w:rsidR="00FF5918" w:rsidRPr="00E31401" w:rsidRDefault="00FF5918" w:rsidP="00590A5B">
            <w:pPr>
              <w:jc w:val="center"/>
              <w:rPr>
                <w:rFonts w:cstheme="minorHAnsi"/>
              </w:rPr>
            </w:pPr>
            <w:r w:rsidRPr="00E31401">
              <w:rPr>
                <w:rFonts w:cstheme="minorHAnsi"/>
              </w:rPr>
              <w:t>Academic and Student Affairs</w:t>
            </w:r>
          </w:p>
        </w:tc>
        <w:tc>
          <w:tcPr>
            <w:tcW w:w="1928" w:type="dxa"/>
            <w:vAlign w:val="center"/>
          </w:tcPr>
          <w:p w14:paraId="1C790374" w14:textId="77777777" w:rsidR="00FF5918" w:rsidRPr="00E31401" w:rsidRDefault="00FF5918" w:rsidP="00590A5B">
            <w:pPr>
              <w:rPr>
                <w:rFonts w:cstheme="minorHAnsi"/>
              </w:rPr>
            </w:pPr>
            <w:r w:rsidRPr="00E31401">
              <w:rPr>
                <w:rFonts w:cstheme="minorHAnsi"/>
              </w:rPr>
              <w:t>Kim Gourneau</w:t>
            </w:r>
          </w:p>
        </w:tc>
        <w:tc>
          <w:tcPr>
            <w:tcW w:w="1677" w:type="dxa"/>
            <w:vAlign w:val="center"/>
          </w:tcPr>
          <w:p w14:paraId="69864A10" w14:textId="77777777" w:rsidR="00FF5918" w:rsidRPr="00E31401" w:rsidRDefault="00FF5918" w:rsidP="00590A5B">
            <w:pPr>
              <w:rPr>
                <w:rFonts w:cstheme="minorHAnsi"/>
                <w:b/>
                <w:bCs/>
                <w:color w:val="FFFFFF" w:themeColor="background1"/>
              </w:rPr>
            </w:pPr>
          </w:p>
        </w:tc>
      </w:tr>
      <w:tr w:rsidR="00FF5918" w14:paraId="2DB80183" w14:textId="77777777" w:rsidTr="00590A5B">
        <w:tc>
          <w:tcPr>
            <w:tcW w:w="5745" w:type="dxa"/>
            <w:vAlign w:val="center"/>
          </w:tcPr>
          <w:p w14:paraId="6918C9F5" w14:textId="77777777" w:rsidR="00FF5918" w:rsidRPr="00E31401" w:rsidRDefault="00FF5918" w:rsidP="00590A5B">
            <w:pPr>
              <w:jc w:val="center"/>
              <w:rPr>
                <w:rFonts w:cstheme="minorHAnsi"/>
              </w:rPr>
            </w:pPr>
          </w:p>
        </w:tc>
        <w:tc>
          <w:tcPr>
            <w:tcW w:w="1928" w:type="dxa"/>
            <w:vAlign w:val="center"/>
          </w:tcPr>
          <w:p w14:paraId="7708AA5F" w14:textId="77777777" w:rsidR="00FF5918" w:rsidRPr="00E31401" w:rsidRDefault="00FF5918" w:rsidP="00590A5B">
            <w:pPr>
              <w:rPr>
                <w:rFonts w:cstheme="minorHAnsi"/>
              </w:rPr>
            </w:pPr>
          </w:p>
        </w:tc>
        <w:tc>
          <w:tcPr>
            <w:tcW w:w="1677" w:type="dxa"/>
            <w:vAlign w:val="center"/>
          </w:tcPr>
          <w:p w14:paraId="227CEDB5" w14:textId="77777777" w:rsidR="00FF5918" w:rsidRPr="00E31401" w:rsidRDefault="00FF5918" w:rsidP="00590A5B">
            <w:pPr>
              <w:rPr>
                <w:rFonts w:cstheme="minorHAnsi"/>
                <w:b/>
                <w:bCs/>
                <w:color w:val="FFFFFF" w:themeColor="background1"/>
              </w:rPr>
            </w:pPr>
          </w:p>
        </w:tc>
      </w:tr>
      <w:tr w:rsidR="00FF5918" w14:paraId="7AD6D4A8" w14:textId="77777777" w:rsidTr="00590A5B">
        <w:tc>
          <w:tcPr>
            <w:tcW w:w="5745" w:type="dxa"/>
            <w:vAlign w:val="center"/>
          </w:tcPr>
          <w:p w14:paraId="071EC061" w14:textId="77777777" w:rsidR="00FF5918" w:rsidRPr="00E31401" w:rsidRDefault="00FF5918" w:rsidP="00590A5B">
            <w:pPr>
              <w:jc w:val="center"/>
              <w:rPr>
                <w:rFonts w:cstheme="minorHAnsi"/>
              </w:rPr>
            </w:pPr>
            <w:r w:rsidRPr="00E31401">
              <w:rPr>
                <w:rFonts w:cstheme="minorHAnsi"/>
              </w:rPr>
              <w:t>Data Governance Committee</w:t>
            </w:r>
          </w:p>
        </w:tc>
        <w:tc>
          <w:tcPr>
            <w:tcW w:w="1928" w:type="dxa"/>
            <w:vAlign w:val="center"/>
          </w:tcPr>
          <w:p w14:paraId="41C70F26" w14:textId="77777777" w:rsidR="00FF5918" w:rsidRPr="00E31401" w:rsidRDefault="00FF5918" w:rsidP="00590A5B">
            <w:pPr>
              <w:rPr>
                <w:rFonts w:cstheme="minorHAnsi"/>
              </w:rPr>
            </w:pPr>
          </w:p>
        </w:tc>
        <w:tc>
          <w:tcPr>
            <w:tcW w:w="1677" w:type="dxa"/>
            <w:vAlign w:val="center"/>
          </w:tcPr>
          <w:p w14:paraId="0C9CEA57" w14:textId="77777777" w:rsidR="00FF5918" w:rsidRPr="00E31401" w:rsidRDefault="00FF5918" w:rsidP="00590A5B">
            <w:pPr>
              <w:rPr>
                <w:rFonts w:cstheme="minorHAnsi"/>
                <w:b/>
                <w:bCs/>
                <w:color w:val="FFFFFF" w:themeColor="background1"/>
              </w:rPr>
            </w:pPr>
          </w:p>
        </w:tc>
      </w:tr>
      <w:tr w:rsidR="00FF5918" w14:paraId="0726DFE6" w14:textId="77777777" w:rsidTr="00590A5B">
        <w:tc>
          <w:tcPr>
            <w:tcW w:w="5745" w:type="dxa"/>
            <w:vAlign w:val="center"/>
          </w:tcPr>
          <w:p w14:paraId="1EA9350F" w14:textId="77777777" w:rsidR="00FF5918" w:rsidRPr="00E31401" w:rsidRDefault="00FF5918" w:rsidP="00590A5B">
            <w:pPr>
              <w:jc w:val="center"/>
              <w:rPr>
                <w:rFonts w:cstheme="minorHAnsi"/>
              </w:rPr>
            </w:pPr>
            <w:r w:rsidRPr="00E31401">
              <w:rPr>
                <w:rFonts w:cstheme="minorHAnsi"/>
              </w:rPr>
              <w:t xml:space="preserve">Conveners: Sherry </w:t>
            </w:r>
            <w:proofErr w:type="spellStart"/>
            <w:r w:rsidRPr="00E31401">
              <w:rPr>
                <w:rFonts w:cstheme="minorHAnsi"/>
              </w:rPr>
              <w:t>Lawdermilt</w:t>
            </w:r>
            <w:proofErr w:type="spellEnd"/>
            <w:r w:rsidRPr="00E31401">
              <w:rPr>
                <w:rFonts w:cstheme="minorHAnsi"/>
              </w:rPr>
              <w:t>, Bob Wilkinson</w:t>
            </w:r>
          </w:p>
        </w:tc>
        <w:tc>
          <w:tcPr>
            <w:tcW w:w="1928" w:type="dxa"/>
            <w:vAlign w:val="center"/>
          </w:tcPr>
          <w:p w14:paraId="5C653606" w14:textId="77777777" w:rsidR="00FF5918" w:rsidRPr="00E31401" w:rsidRDefault="00FF5918" w:rsidP="00590A5B">
            <w:pPr>
              <w:rPr>
                <w:rFonts w:cstheme="minorHAnsi"/>
              </w:rPr>
            </w:pPr>
          </w:p>
        </w:tc>
        <w:tc>
          <w:tcPr>
            <w:tcW w:w="1677" w:type="dxa"/>
            <w:vAlign w:val="center"/>
          </w:tcPr>
          <w:p w14:paraId="31D65926" w14:textId="77777777" w:rsidR="00FF5918" w:rsidRPr="00E31401" w:rsidRDefault="00FF5918" w:rsidP="00590A5B">
            <w:pPr>
              <w:rPr>
                <w:rFonts w:cstheme="minorHAnsi"/>
                <w:b/>
                <w:bCs/>
                <w:color w:val="FFFFFF" w:themeColor="background1"/>
              </w:rPr>
            </w:pPr>
          </w:p>
        </w:tc>
      </w:tr>
      <w:tr w:rsidR="00FF5918" w14:paraId="384E8E96" w14:textId="77777777" w:rsidTr="00590A5B">
        <w:tc>
          <w:tcPr>
            <w:tcW w:w="5745" w:type="dxa"/>
            <w:vAlign w:val="center"/>
          </w:tcPr>
          <w:p w14:paraId="79682CE7" w14:textId="77777777" w:rsidR="00FF5918" w:rsidRPr="00E31401" w:rsidRDefault="00FF5918" w:rsidP="00590A5B">
            <w:pPr>
              <w:jc w:val="center"/>
              <w:rPr>
                <w:rFonts w:cstheme="minorHAnsi"/>
              </w:rPr>
            </w:pPr>
            <w:r w:rsidRPr="00E31401">
              <w:rPr>
                <w:rFonts w:cstheme="minorHAnsi"/>
              </w:rPr>
              <w:t>BSUFA</w:t>
            </w:r>
          </w:p>
        </w:tc>
        <w:tc>
          <w:tcPr>
            <w:tcW w:w="1928" w:type="dxa"/>
            <w:vAlign w:val="center"/>
          </w:tcPr>
          <w:p w14:paraId="2C8F9C85" w14:textId="77777777" w:rsidR="00FF5918" w:rsidRPr="00E31401" w:rsidRDefault="00FF5918" w:rsidP="00590A5B">
            <w:pPr>
              <w:rPr>
                <w:rFonts w:cstheme="minorHAnsi"/>
              </w:rPr>
            </w:pPr>
            <w:r w:rsidRPr="00E31401">
              <w:rPr>
                <w:rFonts w:cstheme="minorHAnsi"/>
              </w:rPr>
              <w:t>Cliff Li</w:t>
            </w:r>
          </w:p>
        </w:tc>
        <w:tc>
          <w:tcPr>
            <w:tcW w:w="1677" w:type="dxa"/>
            <w:vAlign w:val="center"/>
          </w:tcPr>
          <w:p w14:paraId="1C7464DF" w14:textId="77777777" w:rsidR="00FF5918" w:rsidRPr="00E31401" w:rsidRDefault="00FF5918" w:rsidP="00590A5B">
            <w:pPr>
              <w:rPr>
                <w:rFonts w:cstheme="minorHAnsi"/>
                <w:b/>
                <w:bCs/>
                <w:color w:val="FFFFFF" w:themeColor="background1"/>
              </w:rPr>
            </w:pPr>
            <w:r>
              <w:rPr>
                <w:rFonts w:cstheme="minorHAnsi"/>
              </w:rPr>
              <w:t>2023</w:t>
            </w:r>
          </w:p>
        </w:tc>
      </w:tr>
      <w:tr w:rsidR="00FF5918" w14:paraId="242B8D20" w14:textId="77777777" w:rsidTr="00590A5B">
        <w:tc>
          <w:tcPr>
            <w:tcW w:w="5745" w:type="dxa"/>
            <w:vAlign w:val="center"/>
          </w:tcPr>
          <w:p w14:paraId="38C0E696" w14:textId="77777777" w:rsidR="00FF5918" w:rsidRPr="00E31401" w:rsidRDefault="00FF5918" w:rsidP="00590A5B">
            <w:pPr>
              <w:jc w:val="center"/>
              <w:rPr>
                <w:rFonts w:cstheme="minorHAnsi"/>
              </w:rPr>
            </w:pPr>
            <w:r w:rsidRPr="00E31401">
              <w:rPr>
                <w:rFonts w:cstheme="minorHAnsi"/>
              </w:rPr>
              <w:t>BSUFA</w:t>
            </w:r>
          </w:p>
        </w:tc>
        <w:tc>
          <w:tcPr>
            <w:tcW w:w="1928" w:type="dxa"/>
            <w:vAlign w:val="center"/>
          </w:tcPr>
          <w:p w14:paraId="5B5AD704" w14:textId="77777777" w:rsidR="00FF5918" w:rsidRPr="00E31401" w:rsidRDefault="00FF5918" w:rsidP="00590A5B">
            <w:pPr>
              <w:rPr>
                <w:rFonts w:cstheme="minorHAnsi"/>
              </w:rPr>
            </w:pPr>
            <w:r w:rsidRPr="00E31401">
              <w:rPr>
                <w:rFonts w:cstheme="minorHAnsi"/>
              </w:rPr>
              <w:t>Francois Neville</w:t>
            </w:r>
          </w:p>
        </w:tc>
        <w:tc>
          <w:tcPr>
            <w:tcW w:w="1677" w:type="dxa"/>
            <w:vAlign w:val="center"/>
          </w:tcPr>
          <w:p w14:paraId="46F79C14" w14:textId="77777777" w:rsidR="00FF5918" w:rsidRDefault="00FF5918" w:rsidP="00590A5B">
            <w:pPr>
              <w:rPr>
                <w:rFonts w:cstheme="minorHAnsi"/>
              </w:rPr>
            </w:pPr>
            <w:r>
              <w:rPr>
                <w:rFonts w:cstheme="minorHAnsi"/>
              </w:rPr>
              <w:t>2023</w:t>
            </w:r>
          </w:p>
        </w:tc>
      </w:tr>
      <w:tr w:rsidR="00FF5918" w14:paraId="2883DB3A" w14:textId="77777777" w:rsidTr="00590A5B">
        <w:tc>
          <w:tcPr>
            <w:tcW w:w="5745" w:type="dxa"/>
            <w:vAlign w:val="center"/>
          </w:tcPr>
          <w:p w14:paraId="35D1C0A5" w14:textId="77777777" w:rsidR="00FF5918" w:rsidRPr="00E31401" w:rsidRDefault="00FF5918" w:rsidP="00590A5B">
            <w:pPr>
              <w:jc w:val="center"/>
              <w:rPr>
                <w:rFonts w:cstheme="minorHAnsi"/>
              </w:rPr>
            </w:pPr>
            <w:r w:rsidRPr="00E31401">
              <w:rPr>
                <w:rFonts w:cstheme="minorHAnsi"/>
              </w:rPr>
              <w:t>BSUFA</w:t>
            </w:r>
          </w:p>
        </w:tc>
        <w:tc>
          <w:tcPr>
            <w:tcW w:w="1928" w:type="dxa"/>
            <w:vAlign w:val="center"/>
          </w:tcPr>
          <w:p w14:paraId="4AD84060" w14:textId="77777777" w:rsidR="00FF5918" w:rsidRPr="00E31401" w:rsidRDefault="00FF5918" w:rsidP="00590A5B">
            <w:pPr>
              <w:rPr>
                <w:rFonts w:cstheme="minorHAnsi"/>
              </w:rPr>
            </w:pPr>
            <w:r w:rsidRPr="00E31401">
              <w:rPr>
                <w:rFonts w:cstheme="minorHAnsi"/>
              </w:rPr>
              <w:t>Pete McDonnell</w:t>
            </w:r>
          </w:p>
        </w:tc>
        <w:tc>
          <w:tcPr>
            <w:tcW w:w="1677" w:type="dxa"/>
            <w:vAlign w:val="center"/>
          </w:tcPr>
          <w:p w14:paraId="652A72D2" w14:textId="77777777" w:rsidR="00FF5918" w:rsidRDefault="00FF5918" w:rsidP="00590A5B">
            <w:pPr>
              <w:rPr>
                <w:rFonts w:cstheme="minorHAnsi"/>
              </w:rPr>
            </w:pPr>
            <w:r>
              <w:rPr>
                <w:rFonts w:cstheme="minorHAnsi"/>
              </w:rPr>
              <w:t>2023</w:t>
            </w:r>
          </w:p>
        </w:tc>
      </w:tr>
      <w:tr w:rsidR="00FF5918" w14:paraId="1FEF4EC6" w14:textId="77777777" w:rsidTr="00590A5B">
        <w:tc>
          <w:tcPr>
            <w:tcW w:w="5745" w:type="dxa"/>
            <w:vAlign w:val="center"/>
          </w:tcPr>
          <w:p w14:paraId="657DF9FD" w14:textId="77777777" w:rsidR="00FF5918" w:rsidRPr="00E31401" w:rsidRDefault="00FF5918" w:rsidP="00590A5B">
            <w:pPr>
              <w:jc w:val="center"/>
              <w:rPr>
                <w:rFonts w:cstheme="minorHAnsi"/>
              </w:rPr>
            </w:pPr>
            <w:r w:rsidRPr="00E31401">
              <w:rPr>
                <w:rFonts w:cstheme="minorHAnsi"/>
              </w:rPr>
              <w:t>BSUFA</w:t>
            </w:r>
          </w:p>
        </w:tc>
        <w:tc>
          <w:tcPr>
            <w:tcW w:w="1928" w:type="dxa"/>
            <w:vAlign w:val="center"/>
          </w:tcPr>
          <w:p w14:paraId="2CEC4869" w14:textId="77777777" w:rsidR="00FF5918" w:rsidRPr="00E31401" w:rsidRDefault="00FF5918" w:rsidP="00590A5B">
            <w:pPr>
              <w:rPr>
                <w:rFonts w:cstheme="minorHAnsi"/>
              </w:rPr>
            </w:pPr>
            <w:r w:rsidRPr="00E31401">
              <w:rPr>
                <w:rFonts w:cstheme="minorHAnsi"/>
              </w:rPr>
              <w:t xml:space="preserve">Hamdan </w:t>
            </w:r>
            <w:proofErr w:type="spellStart"/>
            <w:r w:rsidRPr="00E31401">
              <w:rPr>
                <w:rFonts w:cstheme="minorHAnsi"/>
              </w:rPr>
              <w:t>Alabsi</w:t>
            </w:r>
            <w:proofErr w:type="spellEnd"/>
          </w:p>
        </w:tc>
        <w:tc>
          <w:tcPr>
            <w:tcW w:w="1677" w:type="dxa"/>
            <w:vAlign w:val="center"/>
          </w:tcPr>
          <w:p w14:paraId="7FA2B464" w14:textId="77777777" w:rsidR="00FF5918" w:rsidRDefault="00FF5918" w:rsidP="00590A5B">
            <w:pPr>
              <w:rPr>
                <w:rFonts w:cstheme="minorHAnsi"/>
              </w:rPr>
            </w:pPr>
            <w:r>
              <w:rPr>
                <w:rFonts w:cstheme="minorHAnsi"/>
              </w:rPr>
              <w:t>2023</w:t>
            </w:r>
          </w:p>
        </w:tc>
      </w:tr>
    </w:tbl>
    <w:p w14:paraId="3AADD1E1" w14:textId="77777777" w:rsidR="00FF5918" w:rsidRDefault="00FF5918" w:rsidP="007E37CB"/>
    <w:p w14:paraId="5388DEF8" w14:textId="109AD6C0" w:rsidR="00FF5918" w:rsidRPr="00922E1B" w:rsidRDefault="00FF5918" w:rsidP="00CE29FA">
      <w:pPr>
        <w:pStyle w:val="Heading2"/>
        <w15:collapsed/>
        <w:rPr>
          <w:color w:val="FF0000"/>
          <w:sz w:val="24"/>
          <w:szCs w:val="24"/>
        </w:rPr>
      </w:pPr>
      <w:bookmarkStart w:id="8" w:name="_Hlk124414922"/>
      <w:r w:rsidRPr="00922E1B">
        <w:rPr>
          <w:color w:val="FF0000"/>
          <w:sz w:val="24"/>
          <w:szCs w:val="24"/>
        </w:rPr>
        <w:t>Strategic Enrollment Management Planning Process Committee (</w:t>
      </w:r>
      <w:proofErr w:type="spellStart"/>
      <w:r w:rsidRPr="00922E1B">
        <w:rPr>
          <w:color w:val="FF0000"/>
          <w:sz w:val="24"/>
          <w:szCs w:val="24"/>
        </w:rPr>
        <w:t>SEMPPC</w:t>
      </w:r>
      <w:proofErr w:type="spellEnd"/>
      <w:r w:rsidRPr="00922E1B">
        <w:rPr>
          <w:color w:val="FF0000"/>
          <w:sz w:val="24"/>
          <w:szCs w:val="24"/>
        </w:rPr>
        <w:t xml:space="preserve">)- </w:t>
      </w:r>
      <w:bookmarkEnd w:id="8"/>
      <w:r w:rsidRPr="00922E1B">
        <w:rPr>
          <w:color w:val="FF0000"/>
          <w:sz w:val="24"/>
          <w:szCs w:val="24"/>
        </w:rPr>
        <w:t>ALL</w:t>
      </w:r>
      <w:r w:rsidR="00372ED9" w:rsidRPr="00922E1B">
        <w:rPr>
          <w:color w:val="FF0000"/>
          <w:sz w:val="24"/>
          <w:szCs w:val="24"/>
        </w:rPr>
        <w:t xml:space="preserve"> *</w:t>
      </w:r>
    </w:p>
    <w:p w14:paraId="44DEBC37" w14:textId="77777777" w:rsidR="00FF5918" w:rsidRPr="001A251B" w:rsidRDefault="00FF5918" w:rsidP="001A251B"/>
    <w:tbl>
      <w:tblPr>
        <w:tblStyle w:val="TableGrid"/>
        <w:tblW w:w="0" w:type="auto"/>
        <w:tblLook w:val="04A0" w:firstRow="1" w:lastRow="0" w:firstColumn="1" w:lastColumn="0" w:noHBand="0" w:noVBand="1"/>
      </w:tblPr>
      <w:tblGrid>
        <w:gridCol w:w="4495"/>
        <w:gridCol w:w="2910"/>
        <w:gridCol w:w="1611"/>
      </w:tblGrid>
      <w:tr w:rsidR="00FF5918" w:rsidRPr="007E00B8" w14:paraId="5B8B59D9" w14:textId="77777777" w:rsidTr="00363F21">
        <w:tc>
          <w:tcPr>
            <w:tcW w:w="9016" w:type="dxa"/>
            <w:gridSpan w:val="3"/>
            <w:vAlign w:val="center"/>
          </w:tcPr>
          <w:p w14:paraId="2FE767F1" w14:textId="77777777" w:rsidR="00FF5918" w:rsidRPr="007E00B8" w:rsidRDefault="00FF5918" w:rsidP="00363F21">
            <w:pPr>
              <w:rPr>
                <w:rFonts w:cstheme="minorHAnsi"/>
              </w:rPr>
            </w:pPr>
            <w:bookmarkStart w:id="9" w:name="_Hlk83131036"/>
            <w:r w:rsidRPr="007E00B8">
              <w:rPr>
                <w:rFonts w:ascii="Cambria" w:hAnsi="Cambria"/>
                <w:b/>
                <w:bCs/>
                <w:color w:val="000000"/>
              </w:rPr>
              <w:t>Strategic Enrollment Management Planning Process Committee (</w:t>
            </w:r>
            <w:proofErr w:type="spellStart"/>
            <w:r w:rsidRPr="007E00B8">
              <w:rPr>
                <w:rFonts w:ascii="Cambria" w:hAnsi="Cambria"/>
                <w:b/>
                <w:bCs/>
                <w:color w:val="000000"/>
              </w:rPr>
              <w:t>SEMPPC</w:t>
            </w:r>
            <w:proofErr w:type="spellEnd"/>
            <w:r w:rsidRPr="007E00B8">
              <w:rPr>
                <w:rFonts w:ascii="Cambria" w:hAnsi="Cambria"/>
                <w:b/>
                <w:bCs/>
                <w:color w:val="000000"/>
              </w:rPr>
              <w:t>)</w:t>
            </w:r>
            <w:bookmarkEnd w:id="9"/>
          </w:p>
        </w:tc>
      </w:tr>
      <w:tr w:rsidR="00FF5918" w:rsidRPr="007E00B8" w14:paraId="7BB1FD2B" w14:textId="77777777" w:rsidTr="00363F21">
        <w:tc>
          <w:tcPr>
            <w:tcW w:w="9016" w:type="dxa"/>
            <w:gridSpan w:val="3"/>
            <w:shd w:val="clear" w:color="auto" w:fill="FFFFFF" w:themeFill="background1"/>
            <w:vAlign w:val="center"/>
          </w:tcPr>
          <w:p w14:paraId="0C02B6BF" w14:textId="77777777" w:rsidR="00FF5918" w:rsidRPr="007E00B8" w:rsidRDefault="00FF5918" w:rsidP="00363F21">
            <w:pPr>
              <w:pStyle w:val="xxxmsonormal"/>
              <w:rPr>
                <w:rFonts w:cstheme="minorHAnsi"/>
                <w:color w:val="000000"/>
                <w:sz w:val="18"/>
                <w:szCs w:val="18"/>
              </w:rPr>
            </w:pPr>
            <w:r w:rsidRPr="007E00B8">
              <w:rPr>
                <w:rFonts w:ascii="Cambria" w:hAnsi="Cambria"/>
                <w:b/>
                <w:bCs/>
                <w:color w:val="000000"/>
                <w:sz w:val="18"/>
                <w:szCs w:val="18"/>
              </w:rPr>
              <w:t>Nine investigatory topics to be addressed:</w:t>
            </w:r>
            <w:r w:rsidRPr="007E00B8">
              <w:rPr>
                <w:color w:val="000000"/>
                <w:sz w:val="18"/>
                <w:szCs w:val="18"/>
              </w:rPr>
              <w:t> </w:t>
            </w:r>
          </w:p>
          <w:p w14:paraId="5F2979DA" w14:textId="77777777" w:rsidR="00FF5918" w:rsidRPr="007E00B8" w:rsidRDefault="00FF5918" w:rsidP="00C15627">
            <w:pPr>
              <w:pStyle w:val="ListParagraph"/>
              <w:numPr>
                <w:ilvl w:val="0"/>
                <w:numId w:val="1"/>
              </w:numPr>
              <w:rPr>
                <w:rFonts w:cstheme="minorHAnsi"/>
                <w:color w:val="000000"/>
                <w:sz w:val="18"/>
                <w:szCs w:val="18"/>
              </w:rPr>
            </w:pPr>
            <w:r w:rsidRPr="007E00B8">
              <w:rPr>
                <w:rFonts w:cstheme="minorHAnsi"/>
                <w:color w:val="000000"/>
                <w:sz w:val="18"/>
                <w:szCs w:val="18"/>
              </w:rPr>
              <w:t>Self-awareness (BSU-awareness of self) </w:t>
            </w:r>
          </w:p>
          <w:p w14:paraId="55349070" w14:textId="77777777" w:rsidR="00FF5918" w:rsidRPr="007E00B8" w:rsidRDefault="00FF5918" w:rsidP="00C15627">
            <w:pPr>
              <w:pStyle w:val="ListParagraph"/>
              <w:numPr>
                <w:ilvl w:val="0"/>
                <w:numId w:val="1"/>
              </w:numPr>
              <w:rPr>
                <w:rFonts w:cstheme="minorHAnsi"/>
                <w:color w:val="000000"/>
                <w:sz w:val="18"/>
                <w:szCs w:val="18"/>
              </w:rPr>
            </w:pPr>
            <w:r w:rsidRPr="007E00B8">
              <w:rPr>
                <w:rFonts w:cstheme="minorHAnsi"/>
                <w:color w:val="000000"/>
                <w:sz w:val="18"/>
                <w:szCs w:val="18"/>
              </w:rPr>
              <w:t>Demographic awareness </w:t>
            </w:r>
          </w:p>
          <w:p w14:paraId="5C95F646" w14:textId="77777777" w:rsidR="00FF5918" w:rsidRPr="007E00B8" w:rsidRDefault="00FF5918" w:rsidP="00C15627">
            <w:pPr>
              <w:pStyle w:val="ListParagraph"/>
              <w:numPr>
                <w:ilvl w:val="0"/>
                <w:numId w:val="1"/>
              </w:numPr>
              <w:rPr>
                <w:rFonts w:cstheme="minorHAnsi"/>
                <w:color w:val="000000"/>
                <w:sz w:val="18"/>
                <w:szCs w:val="18"/>
              </w:rPr>
            </w:pPr>
            <w:r w:rsidRPr="007E00B8">
              <w:rPr>
                <w:rFonts w:cstheme="minorHAnsi"/>
                <w:color w:val="000000"/>
                <w:sz w:val="18"/>
                <w:szCs w:val="18"/>
              </w:rPr>
              <w:t>Integrated marketing and communications plan </w:t>
            </w:r>
          </w:p>
          <w:p w14:paraId="0015B041" w14:textId="77777777" w:rsidR="00FF5918" w:rsidRPr="007E00B8" w:rsidRDefault="00FF5918" w:rsidP="00C15627">
            <w:pPr>
              <w:pStyle w:val="ListParagraph"/>
              <w:numPr>
                <w:ilvl w:val="0"/>
                <w:numId w:val="1"/>
              </w:numPr>
              <w:rPr>
                <w:rFonts w:cstheme="minorHAnsi"/>
                <w:color w:val="000000"/>
                <w:sz w:val="18"/>
                <w:szCs w:val="18"/>
              </w:rPr>
            </w:pPr>
            <w:r w:rsidRPr="007E00B8">
              <w:rPr>
                <w:rFonts w:cstheme="minorHAnsi"/>
                <w:color w:val="000000"/>
                <w:sz w:val="18"/>
                <w:szCs w:val="18"/>
              </w:rPr>
              <w:t>Market awareness </w:t>
            </w:r>
          </w:p>
          <w:p w14:paraId="5B175267" w14:textId="77777777" w:rsidR="00FF5918" w:rsidRPr="007E00B8" w:rsidRDefault="00FF5918" w:rsidP="00C15627">
            <w:pPr>
              <w:pStyle w:val="ListParagraph"/>
              <w:numPr>
                <w:ilvl w:val="0"/>
                <w:numId w:val="1"/>
              </w:numPr>
              <w:rPr>
                <w:rFonts w:cstheme="minorHAnsi"/>
                <w:color w:val="000000"/>
                <w:sz w:val="18"/>
                <w:szCs w:val="18"/>
              </w:rPr>
            </w:pPr>
            <w:r w:rsidRPr="007E00B8">
              <w:rPr>
                <w:rFonts w:cstheme="minorHAnsi"/>
                <w:color w:val="000000"/>
                <w:sz w:val="18"/>
                <w:szCs w:val="18"/>
              </w:rPr>
              <w:t>Academic program awareness </w:t>
            </w:r>
          </w:p>
          <w:p w14:paraId="28C11A61" w14:textId="77777777" w:rsidR="00FF5918" w:rsidRPr="007E00B8" w:rsidRDefault="00FF5918" w:rsidP="00C15627">
            <w:pPr>
              <w:pStyle w:val="ListParagraph"/>
              <w:numPr>
                <w:ilvl w:val="0"/>
                <w:numId w:val="1"/>
              </w:numPr>
              <w:rPr>
                <w:rFonts w:cstheme="minorHAnsi"/>
                <w:color w:val="000000"/>
                <w:sz w:val="18"/>
                <w:szCs w:val="18"/>
              </w:rPr>
            </w:pPr>
            <w:r w:rsidRPr="007E00B8">
              <w:rPr>
                <w:rFonts w:cstheme="minorHAnsi"/>
                <w:color w:val="000000"/>
                <w:sz w:val="18"/>
                <w:szCs w:val="18"/>
              </w:rPr>
              <w:t>Student persistence to degree </w:t>
            </w:r>
          </w:p>
          <w:p w14:paraId="131DBE01" w14:textId="77777777" w:rsidR="00FF5918" w:rsidRPr="007E00B8" w:rsidRDefault="00FF5918" w:rsidP="00C15627">
            <w:pPr>
              <w:pStyle w:val="ListParagraph"/>
              <w:numPr>
                <w:ilvl w:val="0"/>
                <w:numId w:val="1"/>
              </w:numPr>
              <w:rPr>
                <w:rFonts w:cstheme="minorHAnsi"/>
                <w:color w:val="000000"/>
                <w:sz w:val="18"/>
                <w:szCs w:val="18"/>
              </w:rPr>
            </w:pPr>
            <w:r w:rsidRPr="007E00B8">
              <w:rPr>
                <w:rFonts w:cstheme="minorHAnsi"/>
                <w:color w:val="000000"/>
                <w:sz w:val="18"/>
                <w:szCs w:val="18"/>
              </w:rPr>
              <w:t>Coordinated student support services/student engagement </w:t>
            </w:r>
          </w:p>
          <w:p w14:paraId="770ED9C4" w14:textId="77777777" w:rsidR="00FF5918" w:rsidRPr="007E00B8" w:rsidRDefault="00FF5918" w:rsidP="00C15627">
            <w:pPr>
              <w:pStyle w:val="ListParagraph"/>
              <w:numPr>
                <w:ilvl w:val="0"/>
                <w:numId w:val="1"/>
              </w:numPr>
              <w:rPr>
                <w:rFonts w:cstheme="minorHAnsi"/>
                <w:color w:val="000000"/>
                <w:sz w:val="18"/>
                <w:szCs w:val="18"/>
              </w:rPr>
            </w:pPr>
            <w:r w:rsidRPr="007E00B8">
              <w:rPr>
                <w:rFonts w:cstheme="minorHAnsi"/>
                <w:color w:val="000000"/>
                <w:sz w:val="18"/>
                <w:szCs w:val="18"/>
              </w:rPr>
              <w:lastRenderedPageBreak/>
              <w:t xml:space="preserve">Integrated </w:t>
            </w:r>
            <w:proofErr w:type="spellStart"/>
            <w:r w:rsidRPr="007E00B8">
              <w:rPr>
                <w:rFonts w:cstheme="minorHAnsi"/>
                <w:color w:val="000000"/>
                <w:sz w:val="18"/>
                <w:szCs w:val="18"/>
              </w:rPr>
              <w:t>enrollment</w:t>
            </w:r>
            <w:proofErr w:type="spellEnd"/>
            <w:r w:rsidRPr="007E00B8">
              <w:rPr>
                <w:rFonts w:cstheme="minorHAnsi"/>
                <w:color w:val="000000"/>
                <w:sz w:val="18"/>
                <w:szCs w:val="18"/>
              </w:rPr>
              <w:t xml:space="preserve"> funnel (Admissions, </w:t>
            </w:r>
            <w:proofErr w:type="spellStart"/>
            <w:r w:rsidRPr="007E00B8">
              <w:rPr>
                <w:rFonts w:cstheme="minorHAnsi"/>
                <w:color w:val="000000"/>
                <w:sz w:val="18"/>
                <w:szCs w:val="18"/>
              </w:rPr>
              <w:t>CEL</w:t>
            </w:r>
            <w:proofErr w:type="spellEnd"/>
            <w:r w:rsidRPr="007E00B8">
              <w:rPr>
                <w:rFonts w:cstheme="minorHAnsi"/>
                <w:color w:val="000000"/>
                <w:sz w:val="18"/>
                <w:szCs w:val="18"/>
              </w:rPr>
              <w:t>, Grad, International)  </w:t>
            </w:r>
          </w:p>
          <w:p w14:paraId="0FC53742" w14:textId="77777777" w:rsidR="00FF5918" w:rsidRPr="007E00B8" w:rsidRDefault="00FF5918" w:rsidP="00C15627">
            <w:pPr>
              <w:pStyle w:val="ListParagraph"/>
              <w:numPr>
                <w:ilvl w:val="0"/>
                <w:numId w:val="1"/>
              </w:numPr>
              <w:rPr>
                <w:rFonts w:cstheme="minorHAnsi"/>
                <w:color w:val="000000"/>
                <w:sz w:val="18"/>
                <w:szCs w:val="18"/>
              </w:rPr>
            </w:pPr>
            <w:r w:rsidRPr="007E00B8">
              <w:rPr>
                <w:rFonts w:cstheme="minorHAnsi"/>
                <w:color w:val="000000"/>
                <w:sz w:val="18"/>
                <w:szCs w:val="18"/>
              </w:rPr>
              <w:t>Alumni experience (Alumni/Foundation; Career Services) </w:t>
            </w:r>
          </w:p>
          <w:p w14:paraId="1BE5869E" w14:textId="77777777" w:rsidR="00FF5918" w:rsidRPr="007E00B8" w:rsidRDefault="00FF5918" w:rsidP="00363F21">
            <w:pPr>
              <w:rPr>
                <w:rFonts w:cstheme="minorHAnsi"/>
                <w:color w:val="000000"/>
                <w:sz w:val="18"/>
                <w:szCs w:val="18"/>
              </w:rPr>
            </w:pPr>
          </w:p>
          <w:p w14:paraId="4F6A123F" w14:textId="77777777" w:rsidR="00FF5918" w:rsidRPr="007E00B8" w:rsidRDefault="00FF5918" w:rsidP="00363F21">
            <w:pPr>
              <w:pStyle w:val="xxxmsolistparagraph"/>
              <w:ind w:left="720" w:hanging="360"/>
              <w:rPr>
                <w:sz w:val="18"/>
                <w:szCs w:val="18"/>
              </w:rPr>
            </w:pPr>
            <w:r w:rsidRPr="007E00B8">
              <w:rPr>
                <w:rFonts w:ascii="Symbol" w:hAnsi="Symbol"/>
                <w:color w:val="000000"/>
                <w:sz w:val="18"/>
                <w:szCs w:val="18"/>
              </w:rPr>
              <w:t>·</w:t>
            </w:r>
            <w:r w:rsidRPr="007E00B8">
              <w:rPr>
                <w:rFonts w:ascii="Times New Roman" w:hAnsi="Times New Roman" w:cs="Times New Roman"/>
                <w:color w:val="000000"/>
                <w:sz w:val="18"/>
                <w:szCs w:val="18"/>
              </w:rPr>
              <w:t xml:space="preserve">        </w:t>
            </w:r>
            <w:r w:rsidRPr="007E00B8">
              <w:rPr>
                <w:color w:val="000000"/>
                <w:sz w:val="18"/>
                <w:szCs w:val="18"/>
              </w:rPr>
              <w:t>Gather information to answer initial questions (see below) and develop goals and objectives for each area by November 15. </w:t>
            </w:r>
          </w:p>
          <w:p w14:paraId="334AD33A" w14:textId="77777777" w:rsidR="00FF5918" w:rsidRPr="007E00B8" w:rsidRDefault="00FF5918" w:rsidP="00363F21">
            <w:pPr>
              <w:pStyle w:val="xxxmsolistparagraph"/>
              <w:ind w:left="720" w:hanging="360"/>
              <w:rPr>
                <w:sz w:val="18"/>
                <w:szCs w:val="18"/>
              </w:rPr>
            </w:pPr>
            <w:r w:rsidRPr="007E00B8">
              <w:rPr>
                <w:rFonts w:ascii="Symbol" w:hAnsi="Symbol"/>
                <w:color w:val="000000"/>
                <w:sz w:val="18"/>
                <w:szCs w:val="18"/>
              </w:rPr>
              <w:t>·</w:t>
            </w:r>
            <w:r w:rsidRPr="007E00B8">
              <w:rPr>
                <w:rFonts w:ascii="Times New Roman" w:hAnsi="Times New Roman" w:cs="Times New Roman"/>
                <w:color w:val="000000"/>
                <w:sz w:val="18"/>
                <w:szCs w:val="18"/>
              </w:rPr>
              <w:t xml:space="preserve">        </w:t>
            </w:r>
            <w:r w:rsidRPr="007E00B8">
              <w:rPr>
                <w:color w:val="000000"/>
                <w:sz w:val="18"/>
                <w:szCs w:val="18"/>
              </w:rPr>
              <w:t>Develop strategies and tactics for each goal/topic in the fall and early spring semesters. </w:t>
            </w:r>
          </w:p>
          <w:p w14:paraId="589637D4" w14:textId="77777777" w:rsidR="00FF5918" w:rsidRPr="007E00B8" w:rsidRDefault="00FF5918" w:rsidP="00363F21">
            <w:pPr>
              <w:pStyle w:val="xxxmsolistparagraph"/>
              <w:ind w:left="720" w:hanging="360"/>
              <w:rPr>
                <w:sz w:val="18"/>
                <w:szCs w:val="18"/>
              </w:rPr>
            </w:pPr>
            <w:r w:rsidRPr="007E00B8">
              <w:rPr>
                <w:rFonts w:ascii="Symbol" w:hAnsi="Symbol"/>
                <w:color w:val="000000"/>
                <w:sz w:val="18"/>
                <w:szCs w:val="18"/>
              </w:rPr>
              <w:t>·</w:t>
            </w:r>
            <w:r w:rsidRPr="007E00B8">
              <w:rPr>
                <w:rFonts w:ascii="Times New Roman" w:hAnsi="Times New Roman" w:cs="Times New Roman"/>
                <w:color w:val="000000"/>
                <w:sz w:val="18"/>
                <w:szCs w:val="18"/>
              </w:rPr>
              <w:t xml:space="preserve">        </w:t>
            </w:r>
            <w:r w:rsidRPr="007E00B8">
              <w:rPr>
                <w:color w:val="000000"/>
                <w:sz w:val="18"/>
                <w:szCs w:val="18"/>
              </w:rPr>
              <w:t>Re-visit goals and adjust.  Finalize 2020-21 action plan by March 15. </w:t>
            </w:r>
          </w:p>
          <w:p w14:paraId="15E89F1A" w14:textId="77777777" w:rsidR="00FF5918" w:rsidRPr="007E00B8" w:rsidRDefault="00FF5918" w:rsidP="00363F21">
            <w:pPr>
              <w:pStyle w:val="xxxmsolistparagraph"/>
              <w:ind w:left="720" w:hanging="360"/>
              <w:rPr>
                <w:sz w:val="18"/>
                <w:szCs w:val="18"/>
              </w:rPr>
            </w:pPr>
            <w:r w:rsidRPr="007E00B8">
              <w:rPr>
                <w:rFonts w:ascii="Symbol" w:hAnsi="Symbol"/>
                <w:color w:val="000000"/>
                <w:sz w:val="18"/>
                <w:szCs w:val="18"/>
              </w:rPr>
              <w:t>·</w:t>
            </w:r>
            <w:r w:rsidRPr="007E00B8">
              <w:rPr>
                <w:rFonts w:ascii="Times New Roman" w:hAnsi="Times New Roman" w:cs="Times New Roman"/>
                <w:color w:val="000000"/>
                <w:sz w:val="18"/>
                <w:szCs w:val="18"/>
              </w:rPr>
              <w:t xml:space="preserve">        </w:t>
            </w:r>
            <w:r w:rsidRPr="007E00B8">
              <w:rPr>
                <w:color w:val="000000"/>
                <w:sz w:val="18"/>
                <w:szCs w:val="18"/>
              </w:rPr>
              <w:t xml:space="preserve">The majority of the work will take place during the 2020-21 academic </w:t>
            </w:r>
            <w:proofErr w:type="gramStart"/>
            <w:r w:rsidRPr="007E00B8">
              <w:rPr>
                <w:color w:val="000000"/>
                <w:sz w:val="18"/>
                <w:szCs w:val="18"/>
              </w:rPr>
              <w:t>year</w:t>
            </w:r>
            <w:proofErr w:type="gramEnd"/>
            <w:r w:rsidRPr="007E00B8">
              <w:rPr>
                <w:color w:val="000000"/>
                <w:sz w:val="18"/>
                <w:szCs w:val="18"/>
              </w:rPr>
              <w:t xml:space="preserve"> but some strategic work shall continue into the 2021-22 academic year.  </w:t>
            </w:r>
          </w:p>
          <w:p w14:paraId="182C6F2E" w14:textId="77777777" w:rsidR="00FF5918" w:rsidRPr="007E00B8" w:rsidRDefault="00FF5918" w:rsidP="00363F21">
            <w:pPr>
              <w:pStyle w:val="xxxmsolistparagraph"/>
              <w:ind w:left="720" w:hanging="360"/>
              <w:rPr>
                <w:sz w:val="18"/>
                <w:szCs w:val="18"/>
              </w:rPr>
            </w:pPr>
            <w:r w:rsidRPr="007E00B8">
              <w:rPr>
                <w:rFonts w:ascii="Symbol" w:hAnsi="Symbol"/>
                <w:color w:val="000000"/>
                <w:sz w:val="18"/>
                <w:szCs w:val="18"/>
              </w:rPr>
              <w:t>·</w:t>
            </w:r>
            <w:r w:rsidRPr="007E00B8">
              <w:rPr>
                <w:rFonts w:ascii="Times New Roman" w:hAnsi="Times New Roman" w:cs="Times New Roman"/>
                <w:color w:val="000000"/>
                <w:sz w:val="18"/>
                <w:szCs w:val="18"/>
              </w:rPr>
              <w:t xml:space="preserve">        </w:t>
            </w:r>
            <w:r w:rsidRPr="007E00B8">
              <w:rPr>
                <w:color w:val="000000"/>
                <w:sz w:val="18"/>
                <w:szCs w:val="18"/>
              </w:rPr>
              <w:t>Throughout the process hold informational and listening sessions to keep campus up to date. </w:t>
            </w:r>
          </w:p>
        </w:tc>
      </w:tr>
      <w:tr w:rsidR="00FF5918" w:rsidRPr="008472B2" w14:paraId="19FBEB79" w14:textId="77777777" w:rsidTr="00363F21">
        <w:tc>
          <w:tcPr>
            <w:tcW w:w="9016" w:type="dxa"/>
            <w:gridSpan w:val="3"/>
            <w:shd w:val="clear" w:color="auto" w:fill="E7E6E6" w:themeFill="background2"/>
            <w:vAlign w:val="center"/>
          </w:tcPr>
          <w:p w14:paraId="764A4311" w14:textId="77777777" w:rsidR="00FF5918" w:rsidRPr="008472B2" w:rsidRDefault="00FF5918" w:rsidP="00363F21">
            <w:pPr>
              <w:rPr>
                <w:rFonts w:cstheme="minorHAnsi"/>
                <w:b/>
                <w:bCs/>
              </w:rPr>
            </w:pPr>
            <w:r w:rsidRPr="00716B11">
              <w:rPr>
                <w:rFonts w:cstheme="minorHAnsi"/>
                <w:b/>
                <w:bCs/>
                <w:color w:val="000000"/>
                <w:bdr w:val="none" w:sz="0" w:space="0" w:color="auto" w:frame="1"/>
              </w:rPr>
              <w:lastRenderedPageBreak/>
              <w:t>Data Team</w:t>
            </w:r>
          </w:p>
        </w:tc>
      </w:tr>
      <w:tr w:rsidR="00FF5918" w:rsidRPr="00EE37AF" w14:paraId="3341E3B0" w14:textId="77777777" w:rsidTr="00363F21">
        <w:tc>
          <w:tcPr>
            <w:tcW w:w="4495" w:type="dxa"/>
            <w:vAlign w:val="center"/>
          </w:tcPr>
          <w:p w14:paraId="70854404" w14:textId="77777777" w:rsidR="00FF5918" w:rsidRPr="00EE37AF" w:rsidRDefault="00FF5918" w:rsidP="00363F21">
            <w:pPr>
              <w:pStyle w:val="NormalWeb"/>
              <w:shd w:val="clear" w:color="auto" w:fill="FFFFFF"/>
              <w:textAlignment w:val="baseline"/>
              <w:rPr>
                <w:rFonts w:asciiTheme="minorHAnsi" w:hAnsiTheme="minorHAnsi" w:cstheme="minorHAnsi"/>
                <w:color w:val="000000"/>
                <w:sz w:val="22"/>
                <w:szCs w:val="22"/>
                <w:bdr w:val="none" w:sz="0" w:space="0" w:color="auto" w:frame="1"/>
              </w:rPr>
            </w:pPr>
          </w:p>
        </w:tc>
        <w:tc>
          <w:tcPr>
            <w:tcW w:w="2910" w:type="dxa"/>
            <w:vAlign w:val="center"/>
          </w:tcPr>
          <w:p w14:paraId="438F3D19" w14:textId="77777777" w:rsidR="00FF5918" w:rsidRPr="00EE37AF" w:rsidRDefault="00FF5918" w:rsidP="00363F21">
            <w:pPr>
              <w:rPr>
                <w:rFonts w:cstheme="minorHAnsi"/>
                <w:color w:val="000000"/>
                <w:bdr w:val="none" w:sz="0" w:space="0" w:color="auto" w:frame="1"/>
              </w:rPr>
            </w:pPr>
            <w:r w:rsidRPr="00EE37AF">
              <w:rPr>
                <w:rFonts w:cstheme="minorHAnsi"/>
                <w:color w:val="000000"/>
              </w:rPr>
              <w:t>Julian</w:t>
            </w:r>
          </w:p>
        </w:tc>
        <w:tc>
          <w:tcPr>
            <w:tcW w:w="1611" w:type="dxa"/>
            <w:vAlign w:val="center"/>
          </w:tcPr>
          <w:p w14:paraId="6927B46F" w14:textId="77777777" w:rsidR="00FF5918" w:rsidRPr="00EE37AF" w:rsidRDefault="00FF5918" w:rsidP="00363F21">
            <w:pPr>
              <w:rPr>
                <w:rFonts w:cstheme="minorHAnsi"/>
              </w:rPr>
            </w:pPr>
          </w:p>
        </w:tc>
      </w:tr>
      <w:tr w:rsidR="00FF5918" w:rsidRPr="00EE37AF" w14:paraId="3C14D853" w14:textId="77777777" w:rsidTr="00363F21">
        <w:tc>
          <w:tcPr>
            <w:tcW w:w="4495" w:type="dxa"/>
            <w:vAlign w:val="center"/>
          </w:tcPr>
          <w:p w14:paraId="01C896DB" w14:textId="77777777" w:rsidR="00FF5918" w:rsidRPr="00EE37AF" w:rsidRDefault="00FF5918" w:rsidP="00363F21">
            <w:pPr>
              <w:pStyle w:val="NormalWeb"/>
              <w:shd w:val="clear" w:color="auto" w:fill="FFFFFF"/>
              <w:textAlignment w:val="baseline"/>
              <w:rPr>
                <w:rFonts w:asciiTheme="minorHAnsi" w:hAnsiTheme="minorHAnsi" w:cstheme="minorHAnsi"/>
                <w:color w:val="000000"/>
                <w:sz w:val="22"/>
                <w:szCs w:val="22"/>
                <w:bdr w:val="none" w:sz="0" w:space="0" w:color="auto" w:frame="1"/>
                <w:shd w:val="clear" w:color="auto" w:fill="FFFFFF"/>
              </w:rPr>
            </w:pPr>
          </w:p>
        </w:tc>
        <w:tc>
          <w:tcPr>
            <w:tcW w:w="2910" w:type="dxa"/>
            <w:vAlign w:val="center"/>
          </w:tcPr>
          <w:p w14:paraId="075000B7" w14:textId="77777777" w:rsidR="00FF5918" w:rsidRPr="00EE37AF" w:rsidRDefault="00FF5918" w:rsidP="00363F21">
            <w:pPr>
              <w:rPr>
                <w:rFonts w:cstheme="minorHAnsi"/>
              </w:rPr>
            </w:pPr>
            <w:r w:rsidRPr="00EE37AF">
              <w:rPr>
                <w:rFonts w:cstheme="minorHAnsi"/>
                <w:color w:val="000000"/>
              </w:rPr>
              <w:t>Bob W.</w:t>
            </w:r>
          </w:p>
        </w:tc>
        <w:tc>
          <w:tcPr>
            <w:tcW w:w="1611" w:type="dxa"/>
            <w:vAlign w:val="center"/>
          </w:tcPr>
          <w:p w14:paraId="233825F4" w14:textId="77777777" w:rsidR="00FF5918" w:rsidRPr="00EE37AF" w:rsidRDefault="00FF5918" w:rsidP="00363F21">
            <w:pPr>
              <w:rPr>
                <w:rFonts w:cstheme="minorHAnsi"/>
              </w:rPr>
            </w:pPr>
          </w:p>
        </w:tc>
      </w:tr>
      <w:tr w:rsidR="00FF5918" w:rsidRPr="00EE37AF" w14:paraId="56DF49AB" w14:textId="77777777" w:rsidTr="00363F21">
        <w:tc>
          <w:tcPr>
            <w:tcW w:w="4495" w:type="dxa"/>
            <w:vAlign w:val="center"/>
          </w:tcPr>
          <w:p w14:paraId="06BBB8D1" w14:textId="77777777" w:rsidR="00FF5918" w:rsidRPr="00EE37AF" w:rsidRDefault="00FF5918" w:rsidP="00363F21">
            <w:pPr>
              <w:pStyle w:val="NormalWeb"/>
              <w:shd w:val="clear" w:color="auto" w:fill="FFFFFF"/>
              <w:textAlignment w:val="baseline"/>
              <w:rPr>
                <w:rFonts w:asciiTheme="minorHAnsi" w:hAnsiTheme="minorHAnsi" w:cstheme="minorHAnsi"/>
                <w:b/>
                <w:bCs/>
                <w:color w:val="000000"/>
                <w:sz w:val="22"/>
                <w:szCs w:val="22"/>
                <w:bdr w:val="none" w:sz="0" w:space="0" w:color="auto" w:frame="1"/>
                <w:shd w:val="clear" w:color="auto" w:fill="FFFFFF"/>
              </w:rPr>
            </w:pPr>
          </w:p>
        </w:tc>
        <w:tc>
          <w:tcPr>
            <w:tcW w:w="2910" w:type="dxa"/>
            <w:vAlign w:val="center"/>
          </w:tcPr>
          <w:p w14:paraId="6AADDED3" w14:textId="77777777" w:rsidR="00FF5918" w:rsidRPr="00EE37AF" w:rsidRDefault="00FF5918" w:rsidP="00363F21">
            <w:pPr>
              <w:rPr>
                <w:rFonts w:cstheme="minorHAnsi"/>
              </w:rPr>
            </w:pPr>
            <w:r w:rsidRPr="00EE37AF">
              <w:rPr>
                <w:rFonts w:cstheme="minorHAnsi"/>
                <w:color w:val="000000"/>
              </w:rPr>
              <w:t>Russell</w:t>
            </w:r>
          </w:p>
        </w:tc>
        <w:tc>
          <w:tcPr>
            <w:tcW w:w="1611" w:type="dxa"/>
            <w:vAlign w:val="center"/>
          </w:tcPr>
          <w:p w14:paraId="2B4A27A2" w14:textId="77777777" w:rsidR="00FF5918" w:rsidRPr="00EE37AF" w:rsidRDefault="00FF5918" w:rsidP="00363F21">
            <w:pPr>
              <w:rPr>
                <w:rFonts w:cstheme="minorHAnsi"/>
              </w:rPr>
            </w:pPr>
          </w:p>
        </w:tc>
      </w:tr>
      <w:tr w:rsidR="00FF5918" w:rsidRPr="00EE37AF" w14:paraId="17BE9A3E" w14:textId="77777777" w:rsidTr="00363F21">
        <w:tc>
          <w:tcPr>
            <w:tcW w:w="4495" w:type="dxa"/>
            <w:vAlign w:val="center"/>
          </w:tcPr>
          <w:p w14:paraId="4F19FA77" w14:textId="77777777" w:rsidR="00FF5918" w:rsidRPr="00EE37AF" w:rsidRDefault="00FF5918" w:rsidP="00363F21">
            <w:pPr>
              <w:pStyle w:val="NormalWeb"/>
              <w:shd w:val="clear" w:color="auto" w:fill="FFFFFF"/>
              <w:textAlignment w:val="baseline"/>
              <w:rPr>
                <w:rFonts w:asciiTheme="minorHAnsi" w:hAnsiTheme="minorHAnsi" w:cstheme="minorHAnsi"/>
                <w:b/>
                <w:bCs/>
                <w:color w:val="000000"/>
                <w:sz w:val="22"/>
                <w:szCs w:val="22"/>
                <w:bdr w:val="none" w:sz="0" w:space="0" w:color="auto" w:frame="1"/>
                <w:shd w:val="clear" w:color="auto" w:fill="FFFFFF"/>
              </w:rPr>
            </w:pPr>
          </w:p>
        </w:tc>
        <w:tc>
          <w:tcPr>
            <w:tcW w:w="2910" w:type="dxa"/>
            <w:vAlign w:val="center"/>
          </w:tcPr>
          <w:p w14:paraId="32AA7CCD" w14:textId="77777777" w:rsidR="00FF5918" w:rsidRPr="00EE37AF" w:rsidRDefault="00FF5918" w:rsidP="00363F21">
            <w:pPr>
              <w:pStyle w:val="NormalWeb"/>
              <w:shd w:val="clear" w:color="auto" w:fill="FFFFFF"/>
              <w:textAlignment w:val="baseline"/>
              <w:rPr>
                <w:rFonts w:asciiTheme="minorHAnsi" w:hAnsiTheme="minorHAnsi" w:cstheme="minorHAnsi"/>
                <w:sz w:val="22"/>
                <w:szCs w:val="22"/>
              </w:rPr>
            </w:pPr>
            <w:r w:rsidRPr="00EE37AF">
              <w:rPr>
                <w:rFonts w:asciiTheme="minorHAnsi" w:hAnsiTheme="minorHAnsi" w:cstheme="minorHAnsi"/>
                <w:color w:val="000000"/>
                <w:sz w:val="22"/>
                <w:szCs w:val="22"/>
              </w:rPr>
              <w:t>Randy</w:t>
            </w:r>
          </w:p>
        </w:tc>
        <w:tc>
          <w:tcPr>
            <w:tcW w:w="1611" w:type="dxa"/>
            <w:vAlign w:val="center"/>
          </w:tcPr>
          <w:p w14:paraId="51828895" w14:textId="77777777" w:rsidR="00FF5918" w:rsidRPr="00EE37AF" w:rsidRDefault="00FF5918" w:rsidP="00363F21">
            <w:pPr>
              <w:rPr>
                <w:rFonts w:cstheme="minorHAnsi"/>
              </w:rPr>
            </w:pPr>
          </w:p>
        </w:tc>
      </w:tr>
      <w:tr w:rsidR="00FF5918" w:rsidRPr="00EE37AF" w14:paraId="26137A47" w14:textId="77777777" w:rsidTr="00363F21">
        <w:tc>
          <w:tcPr>
            <w:tcW w:w="4495" w:type="dxa"/>
            <w:vAlign w:val="center"/>
          </w:tcPr>
          <w:p w14:paraId="062FF566" w14:textId="77777777" w:rsidR="00FF5918" w:rsidRPr="00EE37AF" w:rsidRDefault="00FF5918" w:rsidP="00363F21">
            <w:pPr>
              <w:pStyle w:val="NormalWeb"/>
              <w:shd w:val="clear" w:color="auto" w:fill="FFFFFF"/>
              <w:textAlignment w:val="baseline"/>
              <w:rPr>
                <w:rFonts w:asciiTheme="minorHAnsi" w:hAnsiTheme="minorHAnsi" w:cstheme="minorHAnsi"/>
                <w:b/>
                <w:bCs/>
                <w:color w:val="000000"/>
                <w:sz w:val="22"/>
                <w:szCs w:val="22"/>
                <w:bdr w:val="none" w:sz="0" w:space="0" w:color="auto" w:frame="1"/>
                <w:shd w:val="clear" w:color="auto" w:fill="FFFFFF"/>
              </w:rPr>
            </w:pPr>
          </w:p>
        </w:tc>
        <w:tc>
          <w:tcPr>
            <w:tcW w:w="2910" w:type="dxa"/>
            <w:vAlign w:val="center"/>
          </w:tcPr>
          <w:p w14:paraId="78E5F85B" w14:textId="77777777" w:rsidR="00FF5918" w:rsidRPr="00EE37AF" w:rsidRDefault="00FF5918" w:rsidP="00363F21">
            <w:pPr>
              <w:pStyle w:val="NormalWeb"/>
              <w:shd w:val="clear" w:color="auto" w:fill="FFFFFF"/>
              <w:textAlignment w:val="baseline"/>
              <w:rPr>
                <w:rFonts w:asciiTheme="minorHAnsi" w:hAnsiTheme="minorHAnsi" w:cstheme="minorHAnsi"/>
                <w:sz w:val="22"/>
                <w:szCs w:val="22"/>
              </w:rPr>
            </w:pPr>
            <w:r w:rsidRPr="00EE37AF">
              <w:rPr>
                <w:rFonts w:asciiTheme="minorHAnsi" w:hAnsiTheme="minorHAnsi" w:cstheme="minorHAnsi"/>
                <w:color w:val="000000"/>
                <w:sz w:val="22"/>
                <w:szCs w:val="22"/>
              </w:rPr>
              <w:t xml:space="preserve">Kris </w:t>
            </w:r>
          </w:p>
        </w:tc>
        <w:tc>
          <w:tcPr>
            <w:tcW w:w="1611" w:type="dxa"/>
            <w:vAlign w:val="center"/>
          </w:tcPr>
          <w:p w14:paraId="2975C501" w14:textId="77777777" w:rsidR="00FF5918" w:rsidRPr="00EE37AF" w:rsidRDefault="00FF5918" w:rsidP="00363F21">
            <w:pPr>
              <w:rPr>
                <w:rFonts w:cstheme="minorHAnsi"/>
              </w:rPr>
            </w:pPr>
          </w:p>
        </w:tc>
      </w:tr>
      <w:tr w:rsidR="00FF5918" w:rsidRPr="00EE37AF" w14:paraId="49F8573D" w14:textId="77777777" w:rsidTr="00363F21">
        <w:tc>
          <w:tcPr>
            <w:tcW w:w="4495" w:type="dxa"/>
            <w:vAlign w:val="center"/>
          </w:tcPr>
          <w:p w14:paraId="5446B123" w14:textId="77777777" w:rsidR="00FF5918" w:rsidRPr="00EE37AF" w:rsidRDefault="00FF5918" w:rsidP="00363F21">
            <w:pPr>
              <w:pStyle w:val="NormalWeb"/>
              <w:shd w:val="clear" w:color="auto" w:fill="FFFFFF"/>
              <w:textAlignment w:val="baseline"/>
              <w:rPr>
                <w:rFonts w:asciiTheme="minorHAnsi" w:hAnsiTheme="minorHAnsi" w:cstheme="minorHAnsi"/>
                <w:b/>
                <w:bCs/>
                <w:color w:val="000000"/>
                <w:sz w:val="22"/>
                <w:szCs w:val="22"/>
                <w:bdr w:val="none" w:sz="0" w:space="0" w:color="auto" w:frame="1"/>
                <w:shd w:val="clear" w:color="auto" w:fill="FFFFFF"/>
              </w:rPr>
            </w:pPr>
          </w:p>
        </w:tc>
        <w:tc>
          <w:tcPr>
            <w:tcW w:w="2910" w:type="dxa"/>
            <w:vAlign w:val="center"/>
          </w:tcPr>
          <w:p w14:paraId="37066029" w14:textId="77777777" w:rsidR="00FF5918" w:rsidRPr="00EE37AF" w:rsidRDefault="00FF5918" w:rsidP="00363F21">
            <w:pPr>
              <w:pStyle w:val="NormalWeb"/>
              <w:shd w:val="clear" w:color="auto" w:fill="FFFFFF"/>
              <w:textAlignment w:val="baseline"/>
              <w:rPr>
                <w:rFonts w:asciiTheme="minorHAnsi" w:hAnsiTheme="minorHAnsi" w:cstheme="minorHAnsi"/>
                <w:sz w:val="22"/>
                <w:szCs w:val="22"/>
              </w:rPr>
            </w:pPr>
            <w:r w:rsidRPr="00EE37AF">
              <w:rPr>
                <w:rFonts w:asciiTheme="minorHAnsi" w:hAnsiTheme="minorHAnsi" w:cstheme="minorHAnsi"/>
                <w:color w:val="000000"/>
                <w:sz w:val="22"/>
                <w:szCs w:val="22"/>
              </w:rPr>
              <w:t>Jennifer</w:t>
            </w:r>
          </w:p>
        </w:tc>
        <w:tc>
          <w:tcPr>
            <w:tcW w:w="1611" w:type="dxa"/>
            <w:vAlign w:val="center"/>
          </w:tcPr>
          <w:p w14:paraId="0AA3D393" w14:textId="77777777" w:rsidR="00FF5918" w:rsidRPr="00EE37AF" w:rsidRDefault="00FF5918" w:rsidP="00363F21">
            <w:pPr>
              <w:rPr>
                <w:rFonts w:cstheme="minorHAnsi"/>
              </w:rPr>
            </w:pPr>
          </w:p>
        </w:tc>
      </w:tr>
      <w:tr w:rsidR="00FF5918" w:rsidRPr="00EE37AF" w14:paraId="0AE647FF" w14:textId="77777777" w:rsidTr="00363F21">
        <w:trPr>
          <w:trHeight w:val="34"/>
        </w:trPr>
        <w:tc>
          <w:tcPr>
            <w:tcW w:w="4495" w:type="dxa"/>
            <w:vAlign w:val="center"/>
          </w:tcPr>
          <w:p w14:paraId="573798C6" w14:textId="77777777" w:rsidR="00FF5918" w:rsidRPr="00EE37AF" w:rsidRDefault="00FF5918" w:rsidP="00363F21">
            <w:pPr>
              <w:pStyle w:val="NormalWeb"/>
              <w:shd w:val="clear" w:color="auto" w:fill="FFFFFF"/>
              <w:textAlignment w:val="baseline"/>
              <w:rPr>
                <w:rFonts w:asciiTheme="minorHAnsi" w:hAnsiTheme="minorHAnsi" w:cstheme="minorHAnsi"/>
                <w:b/>
                <w:bCs/>
                <w:color w:val="000000"/>
                <w:sz w:val="22"/>
                <w:szCs w:val="22"/>
                <w:bdr w:val="none" w:sz="0" w:space="0" w:color="auto" w:frame="1"/>
              </w:rPr>
            </w:pPr>
            <w:r w:rsidRPr="00EE37AF">
              <w:rPr>
                <w:rFonts w:asciiTheme="minorHAnsi" w:hAnsiTheme="minorHAnsi" w:cstheme="minorHAnsi"/>
                <w:color w:val="000000"/>
                <w:sz w:val="22"/>
                <w:szCs w:val="22"/>
                <w:bdr w:val="none" w:sz="0" w:space="0" w:color="auto" w:frame="1"/>
                <w:shd w:val="clear" w:color="auto" w:fill="FFFFFF"/>
              </w:rPr>
              <w:t>At-Large </w:t>
            </w:r>
          </w:p>
        </w:tc>
        <w:tc>
          <w:tcPr>
            <w:tcW w:w="2910" w:type="dxa"/>
            <w:vAlign w:val="center"/>
          </w:tcPr>
          <w:p w14:paraId="0AECC710" w14:textId="77777777" w:rsidR="00FF5918" w:rsidRPr="00EE37AF" w:rsidRDefault="00FF5918" w:rsidP="00363F21">
            <w:pPr>
              <w:rPr>
                <w:rFonts w:cstheme="minorHAnsi"/>
              </w:rPr>
            </w:pPr>
            <w:r w:rsidRPr="00EE37AF">
              <w:rPr>
                <w:rFonts w:cstheme="minorHAnsi"/>
                <w:color w:val="000000"/>
                <w:bdr w:val="none" w:sz="0" w:space="0" w:color="auto" w:frame="1"/>
              </w:rPr>
              <w:t xml:space="preserve">Bob </w:t>
            </w:r>
            <w:proofErr w:type="spellStart"/>
            <w:r w:rsidRPr="00EE37AF">
              <w:rPr>
                <w:rFonts w:cstheme="minorHAnsi"/>
                <w:color w:val="000000"/>
                <w:bdr w:val="none" w:sz="0" w:space="0" w:color="auto" w:frame="1"/>
              </w:rPr>
              <w:t>Quandt</w:t>
            </w:r>
            <w:proofErr w:type="spellEnd"/>
            <w:r w:rsidRPr="00EE37AF">
              <w:rPr>
                <w:rFonts w:cstheme="minorHAnsi"/>
                <w:color w:val="000000"/>
                <w:bdr w:val="none" w:sz="0" w:space="0" w:color="auto" w:frame="1"/>
              </w:rPr>
              <w:t> </w:t>
            </w:r>
          </w:p>
        </w:tc>
        <w:tc>
          <w:tcPr>
            <w:tcW w:w="1611" w:type="dxa"/>
            <w:vAlign w:val="center"/>
          </w:tcPr>
          <w:p w14:paraId="389D7034" w14:textId="77777777" w:rsidR="00FF5918" w:rsidRPr="00EE37AF" w:rsidRDefault="00FF5918" w:rsidP="00363F21">
            <w:pPr>
              <w:rPr>
                <w:rFonts w:cstheme="minorHAnsi"/>
              </w:rPr>
            </w:pPr>
            <w:r w:rsidRPr="00EE37AF">
              <w:rPr>
                <w:rFonts w:cstheme="minorHAnsi"/>
              </w:rPr>
              <w:t>2023</w:t>
            </w:r>
          </w:p>
        </w:tc>
      </w:tr>
      <w:tr w:rsidR="00FF5918" w:rsidRPr="007E00B8" w14:paraId="4887B3A3" w14:textId="77777777" w:rsidTr="00535782">
        <w:tc>
          <w:tcPr>
            <w:tcW w:w="4495" w:type="dxa"/>
            <w:shd w:val="clear" w:color="auto" w:fill="auto"/>
            <w:vAlign w:val="center"/>
          </w:tcPr>
          <w:p w14:paraId="3F64B197" w14:textId="77777777" w:rsidR="00FF5918" w:rsidRPr="00535782" w:rsidRDefault="00FF5918" w:rsidP="00363F21">
            <w:pPr>
              <w:pStyle w:val="NormalWeb"/>
              <w:shd w:val="clear" w:color="auto" w:fill="FFFFFF"/>
              <w:textAlignment w:val="baseline"/>
              <w:rPr>
                <w:rFonts w:asciiTheme="minorHAnsi" w:hAnsiTheme="minorHAnsi" w:cstheme="minorHAnsi"/>
                <w:sz w:val="22"/>
                <w:szCs w:val="22"/>
                <w:bdr w:val="none" w:sz="0" w:space="0" w:color="auto" w:frame="1"/>
              </w:rPr>
            </w:pPr>
            <w:r w:rsidRPr="00535782">
              <w:rPr>
                <w:rFonts w:asciiTheme="minorHAnsi" w:hAnsiTheme="minorHAnsi" w:cstheme="minorHAnsi"/>
                <w:sz w:val="22"/>
                <w:szCs w:val="22"/>
                <w:bdr w:val="none" w:sz="0" w:space="0" w:color="auto" w:frame="1"/>
                <w:shd w:val="clear" w:color="auto" w:fill="FFFFFF"/>
              </w:rPr>
              <w:t xml:space="preserve">At-Large </w:t>
            </w:r>
          </w:p>
        </w:tc>
        <w:tc>
          <w:tcPr>
            <w:tcW w:w="2910" w:type="dxa"/>
            <w:shd w:val="clear" w:color="auto" w:fill="auto"/>
            <w:vAlign w:val="center"/>
          </w:tcPr>
          <w:p w14:paraId="14FDD14A" w14:textId="0ADC8B74" w:rsidR="00FF5918" w:rsidRPr="00535782" w:rsidRDefault="00535782" w:rsidP="00363F21">
            <w:pPr>
              <w:pStyle w:val="NormalWeb"/>
              <w:shd w:val="clear" w:color="auto" w:fill="FFFFFF"/>
              <w:textAlignment w:val="baseline"/>
              <w:rPr>
                <w:rFonts w:asciiTheme="minorHAnsi" w:hAnsiTheme="minorHAnsi" w:cstheme="minorHAnsi"/>
                <w:sz w:val="22"/>
                <w:szCs w:val="22"/>
              </w:rPr>
            </w:pPr>
            <w:proofErr w:type="spellStart"/>
            <w:r w:rsidRPr="00535782">
              <w:rPr>
                <w:rFonts w:asciiTheme="minorHAnsi" w:hAnsiTheme="minorHAnsi" w:cstheme="minorHAnsi"/>
                <w:sz w:val="22"/>
                <w:szCs w:val="22"/>
                <w:bdr w:val="none" w:sz="0" w:space="0" w:color="auto" w:frame="1"/>
              </w:rPr>
              <w:t>Dinush</w:t>
            </w:r>
            <w:proofErr w:type="spellEnd"/>
            <w:r w:rsidRPr="00535782">
              <w:rPr>
                <w:rFonts w:asciiTheme="minorHAnsi" w:hAnsiTheme="minorHAnsi" w:cstheme="minorHAnsi"/>
                <w:sz w:val="22"/>
                <w:szCs w:val="22"/>
                <w:bdr w:val="none" w:sz="0" w:space="0" w:color="auto" w:frame="1"/>
              </w:rPr>
              <w:t xml:space="preserve"> </w:t>
            </w:r>
            <w:proofErr w:type="spellStart"/>
            <w:r w:rsidRPr="00535782">
              <w:rPr>
                <w:rFonts w:asciiTheme="minorHAnsi" w:hAnsiTheme="minorHAnsi" w:cstheme="minorHAnsi"/>
                <w:sz w:val="22"/>
                <w:szCs w:val="22"/>
                <w:bdr w:val="none" w:sz="0" w:space="0" w:color="auto" w:frame="1"/>
              </w:rPr>
              <w:t>Jayasooriya</w:t>
            </w:r>
            <w:proofErr w:type="spellEnd"/>
          </w:p>
        </w:tc>
        <w:tc>
          <w:tcPr>
            <w:tcW w:w="1611" w:type="dxa"/>
            <w:shd w:val="clear" w:color="auto" w:fill="auto"/>
            <w:vAlign w:val="center"/>
          </w:tcPr>
          <w:p w14:paraId="6852B8C8" w14:textId="77777777" w:rsidR="00FF5918" w:rsidRPr="00535782" w:rsidRDefault="00FF5918" w:rsidP="00363F21">
            <w:pPr>
              <w:rPr>
                <w:rFonts w:cstheme="minorHAnsi"/>
              </w:rPr>
            </w:pPr>
            <w:r w:rsidRPr="00535782">
              <w:rPr>
                <w:rFonts w:cstheme="minorHAnsi"/>
              </w:rPr>
              <w:t>2023</w:t>
            </w:r>
          </w:p>
        </w:tc>
      </w:tr>
      <w:tr w:rsidR="00FF5918" w:rsidRPr="00716B11" w14:paraId="0CB63C67" w14:textId="77777777" w:rsidTr="00363F21">
        <w:tc>
          <w:tcPr>
            <w:tcW w:w="9016" w:type="dxa"/>
            <w:gridSpan w:val="3"/>
            <w:shd w:val="clear" w:color="auto" w:fill="E7E6E6" w:themeFill="background2"/>
            <w:vAlign w:val="center"/>
          </w:tcPr>
          <w:p w14:paraId="19034C09" w14:textId="77777777" w:rsidR="00FF5918" w:rsidRDefault="00FF5918" w:rsidP="00363F21">
            <w:pPr>
              <w:rPr>
                <w:rFonts w:cstheme="minorHAnsi"/>
                <w:b/>
                <w:bCs/>
                <w:color w:val="000000"/>
                <w:bdr w:val="none" w:sz="0" w:space="0" w:color="auto" w:frame="1"/>
              </w:rPr>
            </w:pPr>
            <w:bookmarkStart w:id="10" w:name="_Hlk83131073"/>
            <w:r w:rsidRPr="00716B11">
              <w:rPr>
                <w:rFonts w:cstheme="minorHAnsi"/>
                <w:b/>
                <w:bCs/>
                <w:color w:val="000000"/>
                <w:bdr w:val="none" w:sz="0" w:space="0" w:color="auto" w:frame="1"/>
              </w:rPr>
              <w:t>Enrolment and Placement Group</w:t>
            </w:r>
          </w:p>
          <w:bookmarkEnd w:id="10"/>
          <w:p w14:paraId="2E88A440" w14:textId="77777777" w:rsidR="00FF5918" w:rsidRPr="00EE7452" w:rsidRDefault="00FF5918" w:rsidP="00363F21">
            <w:pPr>
              <w:pStyle w:val="xxxmsolistparagraph"/>
              <w:rPr>
                <w:sz w:val="20"/>
                <w:szCs w:val="20"/>
              </w:rPr>
            </w:pPr>
            <w:r w:rsidRPr="00EE7452">
              <w:rPr>
                <w:rFonts w:ascii="Courier New" w:hAnsi="Courier New" w:cs="Courier New"/>
                <w:color w:val="000000"/>
                <w:sz w:val="20"/>
                <w:szCs w:val="20"/>
              </w:rPr>
              <w:t>o</w:t>
            </w:r>
            <w:r w:rsidRPr="00EE7452">
              <w:rPr>
                <w:rFonts w:ascii="Times New Roman" w:hAnsi="Times New Roman" w:cs="Times New Roman"/>
                <w:color w:val="000000"/>
                <w:sz w:val="12"/>
                <w:szCs w:val="12"/>
              </w:rPr>
              <w:t xml:space="preserve">   </w:t>
            </w:r>
            <w:r w:rsidRPr="00EE7452">
              <w:rPr>
                <w:rFonts w:ascii="Cambria" w:hAnsi="Cambria"/>
                <w:color w:val="000000"/>
                <w:sz w:val="20"/>
                <w:szCs w:val="20"/>
              </w:rPr>
              <w:t xml:space="preserve">Integrated enrollment funnel (Admissions, </w:t>
            </w:r>
            <w:proofErr w:type="spellStart"/>
            <w:r w:rsidRPr="00EE7452">
              <w:rPr>
                <w:rFonts w:ascii="Cambria" w:hAnsi="Cambria"/>
                <w:color w:val="000000"/>
                <w:sz w:val="20"/>
                <w:szCs w:val="20"/>
              </w:rPr>
              <w:t>CEL</w:t>
            </w:r>
            <w:proofErr w:type="spellEnd"/>
            <w:r w:rsidRPr="00EE7452">
              <w:rPr>
                <w:rFonts w:ascii="Cambria" w:hAnsi="Cambria"/>
                <w:color w:val="000000"/>
                <w:sz w:val="20"/>
                <w:szCs w:val="20"/>
              </w:rPr>
              <w:t>, Grad, International)</w:t>
            </w:r>
            <w:r w:rsidRPr="00EE7452">
              <w:rPr>
                <w:color w:val="000000"/>
                <w:sz w:val="20"/>
                <w:szCs w:val="20"/>
              </w:rPr>
              <w:t> </w:t>
            </w:r>
          </w:p>
          <w:p w14:paraId="4B1200D1" w14:textId="77777777" w:rsidR="00FF5918" w:rsidRPr="00716B11" w:rsidRDefault="00FF5918" w:rsidP="00363F21">
            <w:pPr>
              <w:pStyle w:val="xxxmsolistparagraph"/>
              <w:rPr>
                <w:rFonts w:cstheme="minorHAnsi"/>
              </w:rPr>
            </w:pPr>
            <w:r w:rsidRPr="00EE7452">
              <w:rPr>
                <w:rFonts w:ascii="Courier New" w:hAnsi="Courier New" w:cs="Courier New"/>
                <w:color w:val="000000"/>
                <w:sz w:val="20"/>
                <w:szCs w:val="20"/>
              </w:rPr>
              <w:t>o</w:t>
            </w:r>
            <w:r w:rsidRPr="00EE7452">
              <w:rPr>
                <w:rFonts w:ascii="Times New Roman" w:hAnsi="Times New Roman" w:cs="Times New Roman"/>
                <w:color w:val="000000"/>
                <w:sz w:val="12"/>
                <w:szCs w:val="12"/>
              </w:rPr>
              <w:t xml:space="preserve">   </w:t>
            </w:r>
            <w:r w:rsidRPr="00EE7452">
              <w:rPr>
                <w:rFonts w:ascii="Cambria" w:hAnsi="Cambria"/>
                <w:color w:val="000000"/>
                <w:sz w:val="20"/>
                <w:szCs w:val="20"/>
              </w:rPr>
              <w:t>Alumni experience (Alumni/Foundation; Career Services)</w:t>
            </w:r>
            <w:r w:rsidRPr="00EE7452">
              <w:rPr>
                <w:color w:val="000000"/>
                <w:sz w:val="20"/>
                <w:szCs w:val="20"/>
              </w:rPr>
              <w:t> </w:t>
            </w:r>
          </w:p>
        </w:tc>
      </w:tr>
      <w:tr w:rsidR="00FF5918" w:rsidRPr="00F329EA" w14:paraId="46A4A9C8" w14:textId="77777777" w:rsidTr="00363F21">
        <w:tc>
          <w:tcPr>
            <w:tcW w:w="4495" w:type="dxa"/>
            <w:vAlign w:val="center"/>
          </w:tcPr>
          <w:p w14:paraId="4637F32A" w14:textId="77777777" w:rsidR="00FF5918" w:rsidRPr="00F329EA" w:rsidRDefault="00FF5918" w:rsidP="00363F21">
            <w:pPr>
              <w:pStyle w:val="xxxmsolistparagraph"/>
              <w:rPr>
                <w:rFonts w:asciiTheme="minorHAnsi" w:hAnsiTheme="minorHAnsi" w:cstheme="minorHAnsi"/>
                <w:b/>
                <w:bCs/>
                <w:color w:val="000000"/>
                <w:bdr w:val="none" w:sz="0" w:space="0" w:color="auto" w:frame="1"/>
                <w:shd w:val="clear" w:color="auto" w:fill="FFFFFF"/>
              </w:rPr>
            </w:pPr>
            <w:proofErr w:type="spellStart"/>
            <w:r w:rsidRPr="00F329EA">
              <w:rPr>
                <w:rFonts w:asciiTheme="minorHAnsi" w:hAnsiTheme="minorHAnsi" w:cstheme="minorHAnsi"/>
                <w:b/>
                <w:bCs/>
                <w:color w:val="000000"/>
              </w:rPr>
              <w:t>ADOA</w:t>
            </w:r>
            <w:proofErr w:type="spellEnd"/>
            <w:r w:rsidRPr="00F329EA">
              <w:rPr>
                <w:rFonts w:asciiTheme="minorHAnsi" w:hAnsiTheme="minorHAnsi" w:cstheme="minorHAnsi"/>
                <w:color w:val="000000"/>
              </w:rPr>
              <w:t xml:space="preserve"> </w:t>
            </w:r>
          </w:p>
        </w:tc>
        <w:tc>
          <w:tcPr>
            <w:tcW w:w="2910" w:type="dxa"/>
            <w:vAlign w:val="center"/>
          </w:tcPr>
          <w:p w14:paraId="6B78717D" w14:textId="77777777" w:rsidR="00FF5918" w:rsidRPr="00F329EA" w:rsidRDefault="00FF5918" w:rsidP="00363F21">
            <w:pPr>
              <w:pStyle w:val="xxxmsolistparagraph"/>
              <w:rPr>
                <w:rFonts w:asciiTheme="minorHAnsi" w:hAnsiTheme="minorHAnsi" w:cstheme="minorHAnsi"/>
              </w:rPr>
            </w:pPr>
            <w:r w:rsidRPr="00F329EA">
              <w:rPr>
                <w:rFonts w:asciiTheme="minorHAnsi" w:hAnsiTheme="minorHAnsi" w:cstheme="minorHAnsi"/>
                <w:color w:val="000000"/>
              </w:rPr>
              <w:t xml:space="preserve">Bob Strand </w:t>
            </w:r>
          </w:p>
        </w:tc>
        <w:tc>
          <w:tcPr>
            <w:tcW w:w="1611" w:type="dxa"/>
            <w:vAlign w:val="center"/>
          </w:tcPr>
          <w:p w14:paraId="06A6C372" w14:textId="77777777" w:rsidR="00FF5918" w:rsidRPr="00F329EA" w:rsidRDefault="00FF5918" w:rsidP="00363F21">
            <w:pPr>
              <w:rPr>
                <w:rFonts w:cstheme="minorHAnsi"/>
              </w:rPr>
            </w:pPr>
          </w:p>
        </w:tc>
      </w:tr>
      <w:tr w:rsidR="00FF5918" w:rsidRPr="00F329EA" w14:paraId="427EA08C" w14:textId="77777777" w:rsidTr="00363F21">
        <w:tc>
          <w:tcPr>
            <w:tcW w:w="4495" w:type="dxa"/>
            <w:vAlign w:val="center"/>
          </w:tcPr>
          <w:p w14:paraId="36122E6E" w14:textId="77777777" w:rsidR="00FF5918" w:rsidRPr="00F329EA" w:rsidRDefault="00FF5918" w:rsidP="00363F21">
            <w:pPr>
              <w:pStyle w:val="NormalWeb"/>
              <w:shd w:val="clear" w:color="auto" w:fill="FFFFFF"/>
              <w:rPr>
                <w:rFonts w:asciiTheme="minorHAnsi" w:hAnsiTheme="minorHAnsi" w:cstheme="minorHAnsi"/>
                <w:b/>
                <w:bCs/>
                <w:color w:val="000000"/>
                <w:sz w:val="22"/>
                <w:szCs w:val="22"/>
                <w:bdr w:val="none" w:sz="0" w:space="0" w:color="auto" w:frame="1"/>
                <w:shd w:val="clear" w:color="auto" w:fill="FFFFFF"/>
              </w:rPr>
            </w:pPr>
            <w:r w:rsidRPr="00F329EA">
              <w:rPr>
                <w:rFonts w:asciiTheme="minorHAnsi" w:hAnsiTheme="minorHAnsi" w:cstheme="minorHAnsi"/>
                <w:color w:val="000000"/>
                <w:sz w:val="22"/>
                <w:szCs w:val="22"/>
              </w:rPr>
              <w:t>Director of Career Services</w:t>
            </w:r>
          </w:p>
        </w:tc>
        <w:tc>
          <w:tcPr>
            <w:tcW w:w="2910" w:type="dxa"/>
            <w:vAlign w:val="center"/>
          </w:tcPr>
          <w:p w14:paraId="728C0474" w14:textId="77777777" w:rsidR="00FF5918" w:rsidRPr="00F329EA" w:rsidRDefault="00FF5918" w:rsidP="00363F21">
            <w:pPr>
              <w:pStyle w:val="NormalWeb"/>
              <w:shd w:val="clear" w:color="auto" w:fill="FFFFFF"/>
              <w:textAlignment w:val="baseline"/>
              <w:rPr>
                <w:rFonts w:asciiTheme="minorHAnsi" w:hAnsiTheme="minorHAnsi" w:cstheme="minorHAnsi"/>
                <w:sz w:val="22"/>
                <w:szCs w:val="22"/>
              </w:rPr>
            </w:pPr>
          </w:p>
        </w:tc>
        <w:tc>
          <w:tcPr>
            <w:tcW w:w="1611" w:type="dxa"/>
            <w:vAlign w:val="center"/>
          </w:tcPr>
          <w:p w14:paraId="0093D5D3" w14:textId="77777777" w:rsidR="00FF5918" w:rsidRPr="00F329EA" w:rsidRDefault="00FF5918" w:rsidP="00363F21">
            <w:pPr>
              <w:rPr>
                <w:rFonts w:cstheme="minorHAnsi"/>
              </w:rPr>
            </w:pPr>
          </w:p>
        </w:tc>
      </w:tr>
      <w:tr w:rsidR="00FF5918" w:rsidRPr="00F329EA" w14:paraId="6CBB7966" w14:textId="77777777" w:rsidTr="00363F21">
        <w:tc>
          <w:tcPr>
            <w:tcW w:w="4495" w:type="dxa"/>
            <w:vAlign w:val="center"/>
          </w:tcPr>
          <w:p w14:paraId="0EE1EABD" w14:textId="77777777" w:rsidR="00FF5918" w:rsidRPr="00F329EA" w:rsidRDefault="00FF5918" w:rsidP="00363F21">
            <w:pPr>
              <w:pStyle w:val="NormalWeb"/>
              <w:shd w:val="clear" w:color="auto" w:fill="FFFFFF"/>
              <w:textAlignment w:val="baseline"/>
              <w:rPr>
                <w:rFonts w:asciiTheme="minorHAnsi" w:hAnsiTheme="minorHAnsi" w:cstheme="minorHAnsi"/>
                <w:b/>
                <w:bCs/>
                <w:color w:val="000000"/>
                <w:sz w:val="22"/>
                <w:szCs w:val="22"/>
                <w:bdr w:val="none" w:sz="0" w:space="0" w:color="auto" w:frame="1"/>
                <w:shd w:val="clear" w:color="auto" w:fill="FFFFFF"/>
              </w:rPr>
            </w:pPr>
            <w:r w:rsidRPr="00F329EA">
              <w:rPr>
                <w:rFonts w:asciiTheme="minorHAnsi" w:hAnsiTheme="minorHAnsi" w:cstheme="minorHAnsi"/>
                <w:color w:val="000000"/>
                <w:sz w:val="22"/>
                <w:szCs w:val="22"/>
              </w:rPr>
              <w:t xml:space="preserve">Foundation </w:t>
            </w:r>
          </w:p>
        </w:tc>
        <w:tc>
          <w:tcPr>
            <w:tcW w:w="2910" w:type="dxa"/>
            <w:vAlign w:val="center"/>
          </w:tcPr>
          <w:p w14:paraId="0BF7055E" w14:textId="77777777" w:rsidR="00FF5918" w:rsidRPr="00F329EA" w:rsidRDefault="00FF5918" w:rsidP="00363F21">
            <w:pPr>
              <w:rPr>
                <w:rFonts w:cstheme="minorHAnsi"/>
              </w:rPr>
            </w:pPr>
            <w:r w:rsidRPr="00F329EA">
              <w:rPr>
                <w:rFonts w:cstheme="minorHAnsi"/>
                <w:color w:val="000000"/>
              </w:rPr>
              <w:t>Brett Barr</w:t>
            </w:r>
          </w:p>
        </w:tc>
        <w:tc>
          <w:tcPr>
            <w:tcW w:w="1611" w:type="dxa"/>
            <w:vAlign w:val="center"/>
          </w:tcPr>
          <w:p w14:paraId="1E959D2D" w14:textId="77777777" w:rsidR="00FF5918" w:rsidRPr="00F329EA" w:rsidRDefault="00FF5918" w:rsidP="00363F21">
            <w:pPr>
              <w:rPr>
                <w:rFonts w:cstheme="minorHAnsi"/>
              </w:rPr>
            </w:pPr>
          </w:p>
        </w:tc>
      </w:tr>
      <w:tr w:rsidR="00FF5918" w:rsidRPr="00F329EA" w14:paraId="5007C7B6" w14:textId="77777777" w:rsidTr="00363F21">
        <w:tc>
          <w:tcPr>
            <w:tcW w:w="4495" w:type="dxa"/>
            <w:vAlign w:val="center"/>
          </w:tcPr>
          <w:p w14:paraId="6F2D24C7" w14:textId="77777777" w:rsidR="00FF5918" w:rsidRPr="00F329EA" w:rsidRDefault="00FF5918" w:rsidP="00363F21">
            <w:pPr>
              <w:pStyle w:val="NormalWeb"/>
              <w:shd w:val="clear" w:color="auto" w:fill="FFFFFF"/>
              <w:rPr>
                <w:rFonts w:asciiTheme="minorHAnsi" w:hAnsiTheme="minorHAnsi" w:cstheme="minorHAnsi"/>
                <w:b/>
                <w:bCs/>
                <w:color w:val="000000"/>
                <w:sz w:val="22"/>
                <w:szCs w:val="22"/>
                <w:bdr w:val="none" w:sz="0" w:space="0" w:color="auto" w:frame="1"/>
                <w:shd w:val="clear" w:color="auto" w:fill="FFFFFF"/>
              </w:rPr>
            </w:pPr>
            <w:proofErr w:type="spellStart"/>
            <w:r w:rsidRPr="00F329EA">
              <w:rPr>
                <w:rFonts w:asciiTheme="minorHAnsi" w:hAnsiTheme="minorHAnsi" w:cstheme="minorHAnsi"/>
                <w:color w:val="000000"/>
                <w:sz w:val="22"/>
                <w:szCs w:val="22"/>
              </w:rPr>
              <w:t>CEL</w:t>
            </w:r>
            <w:proofErr w:type="spellEnd"/>
            <w:r w:rsidRPr="00F329EA">
              <w:rPr>
                <w:rFonts w:asciiTheme="minorHAnsi" w:hAnsiTheme="minorHAnsi" w:cstheme="minorHAnsi"/>
                <w:color w:val="000000"/>
                <w:sz w:val="22"/>
                <w:szCs w:val="22"/>
              </w:rPr>
              <w:t xml:space="preserve"> </w:t>
            </w:r>
          </w:p>
        </w:tc>
        <w:tc>
          <w:tcPr>
            <w:tcW w:w="2910" w:type="dxa"/>
            <w:vAlign w:val="center"/>
          </w:tcPr>
          <w:p w14:paraId="31E8E7B2" w14:textId="3A826B4E" w:rsidR="00FF5918" w:rsidRPr="00F329EA" w:rsidRDefault="00FF5918" w:rsidP="00363F21">
            <w:pPr>
              <w:pStyle w:val="NormalWeb"/>
              <w:shd w:val="clear" w:color="auto" w:fill="FFFFFF"/>
              <w:textAlignment w:val="baseline"/>
              <w:rPr>
                <w:rFonts w:asciiTheme="minorHAnsi" w:hAnsiTheme="minorHAnsi" w:cstheme="minorHAnsi"/>
                <w:sz w:val="22"/>
                <w:szCs w:val="22"/>
              </w:rPr>
            </w:pPr>
            <w:r w:rsidRPr="00F329EA">
              <w:rPr>
                <w:rFonts w:asciiTheme="minorHAnsi" w:hAnsiTheme="minorHAnsi" w:cstheme="minorHAnsi"/>
                <w:color w:val="000000"/>
                <w:sz w:val="22"/>
                <w:szCs w:val="22"/>
              </w:rPr>
              <w:t>Bonner</w:t>
            </w:r>
            <w:r w:rsidR="00827BB5">
              <w:rPr>
                <w:rFonts w:asciiTheme="minorHAnsi" w:hAnsiTheme="minorHAnsi" w:cstheme="minorHAnsi"/>
                <w:color w:val="000000"/>
                <w:sz w:val="22"/>
                <w:szCs w:val="22"/>
              </w:rPr>
              <w:t xml:space="preserve"> Karger</w:t>
            </w:r>
          </w:p>
        </w:tc>
        <w:tc>
          <w:tcPr>
            <w:tcW w:w="1611" w:type="dxa"/>
            <w:vAlign w:val="center"/>
          </w:tcPr>
          <w:p w14:paraId="4F0D65D0" w14:textId="77777777" w:rsidR="00FF5918" w:rsidRPr="00F329EA" w:rsidRDefault="00FF5918" w:rsidP="00363F21">
            <w:pPr>
              <w:rPr>
                <w:rFonts w:cstheme="minorHAnsi"/>
              </w:rPr>
            </w:pPr>
          </w:p>
        </w:tc>
      </w:tr>
      <w:tr w:rsidR="00FF5918" w:rsidRPr="00F329EA" w14:paraId="3486001A" w14:textId="77777777" w:rsidTr="00363F21">
        <w:tc>
          <w:tcPr>
            <w:tcW w:w="4495" w:type="dxa"/>
            <w:vAlign w:val="center"/>
          </w:tcPr>
          <w:p w14:paraId="55856137" w14:textId="77777777" w:rsidR="00FF5918" w:rsidRPr="00F329EA" w:rsidRDefault="00FF5918" w:rsidP="00363F21">
            <w:pPr>
              <w:pStyle w:val="NormalWeb"/>
              <w:shd w:val="clear" w:color="auto" w:fill="FFFFFF"/>
              <w:rPr>
                <w:rFonts w:asciiTheme="minorHAnsi" w:hAnsiTheme="minorHAnsi" w:cstheme="minorHAnsi"/>
                <w:b/>
                <w:bCs/>
                <w:color w:val="000000"/>
                <w:sz w:val="22"/>
                <w:szCs w:val="22"/>
                <w:bdr w:val="none" w:sz="0" w:space="0" w:color="auto" w:frame="1"/>
                <w:shd w:val="clear" w:color="auto" w:fill="FFFFFF"/>
              </w:rPr>
            </w:pPr>
            <w:r w:rsidRPr="00F329EA">
              <w:rPr>
                <w:rFonts w:asciiTheme="minorHAnsi" w:hAnsiTheme="minorHAnsi" w:cstheme="minorHAnsi"/>
                <w:color w:val="000000"/>
                <w:sz w:val="22"/>
                <w:szCs w:val="22"/>
              </w:rPr>
              <w:t xml:space="preserve">Admissions Rep </w:t>
            </w:r>
          </w:p>
        </w:tc>
        <w:tc>
          <w:tcPr>
            <w:tcW w:w="2910" w:type="dxa"/>
            <w:vAlign w:val="center"/>
          </w:tcPr>
          <w:p w14:paraId="78EF5B7C" w14:textId="77777777" w:rsidR="00FF5918" w:rsidRPr="00F329EA" w:rsidRDefault="00FF5918" w:rsidP="00363F21">
            <w:pPr>
              <w:pStyle w:val="NormalWeb"/>
              <w:shd w:val="clear" w:color="auto" w:fill="FFFFFF"/>
              <w:textAlignment w:val="baseline"/>
              <w:rPr>
                <w:rFonts w:asciiTheme="minorHAnsi" w:hAnsiTheme="minorHAnsi" w:cstheme="minorHAnsi"/>
                <w:sz w:val="22"/>
                <w:szCs w:val="22"/>
              </w:rPr>
            </w:pPr>
            <w:r w:rsidRPr="00F329EA">
              <w:rPr>
                <w:rFonts w:asciiTheme="minorHAnsi" w:hAnsiTheme="minorHAnsi" w:cstheme="minorHAnsi"/>
                <w:color w:val="000000"/>
                <w:sz w:val="22"/>
                <w:szCs w:val="22"/>
              </w:rPr>
              <w:t>AFSCME</w:t>
            </w:r>
          </w:p>
        </w:tc>
        <w:tc>
          <w:tcPr>
            <w:tcW w:w="1611" w:type="dxa"/>
            <w:vAlign w:val="center"/>
          </w:tcPr>
          <w:p w14:paraId="1195A274" w14:textId="77777777" w:rsidR="00FF5918" w:rsidRPr="00F329EA" w:rsidRDefault="00FF5918" w:rsidP="00363F21">
            <w:pPr>
              <w:rPr>
                <w:rFonts w:cstheme="minorHAnsi"/>
              </w:rPr>
            </w:pPr>
          </w:p>
        </w:tc>
      </w:tr>
      <w:tr w:rsidR="00FF5918" w:rsidRPr="007E00B8" w14:paraId="2A0E95DF" w14:textId="77777777" w:rsidTr="00535782">
        <w:tc>
          <w:tcPr>
            <w:tcW w:w="4495" w:type="dxa"/>
            <w:shd w:val="clear" w:color="auto" w:fill="auto"/>
            <w:vAlign w:val="center"/>
          </w:tcPr>
          <w:p w14:paraId="13BEB59F" w14:textId="77777777" w:rsidR="00FF5918" w:rsidRPr="00535782" w:rsidRDefault="00FF5918" w:rsidP="00363F21">
            <w:pPr>
              <w:pStyle w:val="NormalWeb"/>
              <w:shd w:val="clear" w:color="auto" w:fill="FFFFFF"/>
              <w:rPr>
                <w:rFonts w:asciiTheme="minorHAnsi" w:hAnsiTheme="minorHAnsi" w:cstheme="minorHAnsi"/>
                <w:sz w:val="22"/>
                <w:szCs w:val="22"/>
                <w:bdr w:val="none" w:sz="0" w:space="0" w:color="auto" w:frame="1"/>
                <w:shd w:val="clear" w:color="auto" w:fill="FFFFFF"/>
              </w:rPr>
            </w:pPr>
            <w:proofErr w:type="spellStart"/>
            <w:r w:rsidRPr="00535782">
              <w:rPr>
                <w:rFonts w:asciiTheme="minorHAnsi" w:hAnsiTheme="minorHAnsi" w:cstheme="minorHAnsi"/>
                <w:sz w:val="22"/>
                <w:szCs w:val="22"/>
                <w:bdr w:val="none" w:sz="0" w:space="0" w:color="auto" w:frame="1"/>
              </w:rPr>
              <w:t>CAEH</w:t>
            </w:r>
            <w:proofErr w:type="spellEnd"/>
          </w:p>
        </w:tc>
        <w:tc>
          <w:tcPr>
            <w:tcW w:w="2910" w:type="dxa"/>
            <w:shd w:val="clear" w:color="auto" w:fill="auto"/>
            <w:vAlign w:val="center"/>
          </w:tcPr>
          <w:p w14:paraId="164A55E1" w14:textId="57A6ACA5" w:rsidR="00FF5918" w:rsidRPr="00535782" w:rsidRDefault="00535782" w:rsidP="00363F21">
            <w:pPr>
              <w:pStyle w:val="NormalWeb"/>
              <w:shd w:val="clear" w:color="auto" w:fill="FFFFFF"/>
              <w:textAlignment w:val="baseline"/>
              <w:rPr>
                <w:rFonts w:asciiTheme="minorHAnsi" w:hAnsiTheme="minorHAnsi" w:cstheme="minorHAnsi"/>
                <w:sz w:val="22"/>
                <w:szCs w:val="22"/>
              </w:rPr>
            </w:pPr>
            <w:r w:rsidRPr="00535782">
              <w:rPr>
                <w:rFonts w:asciiTheme="minorHAnsi" w:hAnsiTheme="minorHAnsi" w:cstheme="minorHAnsi"/>
                <w:sz w:val="22"/>
                <w:szCs w:val="22"/>
                <w:bdr w:val="none" w:sz="0" w:space="0" w:color="auto" w:frame="1"/>
              </w:rPr>
              <w:t>Lisa Krall</w:t>
            </w:r>
          </w:p>
        </w:tc>
        <w:tc>
          <w:tcPr>
            <w:tcW w:w="1611" w:type="dxa"/>
            <w:shd w:val="clear" w:color="auto" w:fill="auto"/>
            <w:vAlign w:val="center"/>
          </w:tcPr>
          <w:p w14:paraId="3CCD464C" w14:textId="77777777" w:rsidR="00FF5918" w:rsidRPr="00535782" w:rsidRDefault="00FF5918" w:rsidP="00363F21">
            <w:pPr>
              <w:rPr>
                <w:rFonts w:cstheme="minorHAnsi"/>
              </w:rPr>
            </w:pPr>
            <w:r w:rsidRPr="00535782">
              <w:rPr>
                <w:rFonts w:cstheme="minorHAnsi"/>
              </w:rPr>
              <w:t>2023</w:t>
            </w:r>
          </w:p>
        </w:tc>
      </w:tr>
      <w:tr w:rsidR="00FF5918" w:rsidRPr="00F329EA" w14:paraId="58374250" w14:textId="77777777" w:rsidTr="00535782">
        <w:tc>
          <w:tcPr>
            <w:tcW w:w="4495" w:type="dxa"/>
            <w:shd w:val="clear" w:color="auto" w:fill="auto"/>
            <w:vAlign w:val="center"/>
          </w:tcPr>
          <w:p w14:paraId="0C9851B3" w14:textId="77777777" w:rsidR="00FF5918" w:rsidRPr="00535782" w:rsidRDefault="00FF5918" w:rsidP="00363F21">
            <w:pPr>
              <w:pStyle w:val="NormalWeb"/>
              <w:shd w:val="clear" w:color="auto" w:fill="FFFFFF"/>
              <w:rPr>
                <w:rFonts w:asciiTheme="minorHAnsi" w:hAnsiTheme="minorHAnsi" w:cstheme="minorHAnsi"/>
                <w:sz w:val="22"/>
                <w:szCs w:val="22"/>
                <w:bdr w:val="none" w:sz="0" w:space="0" w:color="auto" w:frame="1"/>
                <w:shd w:val="clear" w:color="auto" w:fill="FFFFFF"/>
              </w:rPr>
            </w:pPr>
            <w:r w:rsidRPr="00535782">
              <w:rPr>
                <w:rFonts w:asciiTheme="minorHAnsi" w:hAnsiTheme="minorHAnsi" w:cstheme="minorHAnsi"/>
                <w:sz w:val="22"/>
                <w:szCs w:val="22"/>
                <w:bdr w:val="none" w:sz="0" w:space="0" w:color="auto" w:frame="1"/>
              </w:rPr>
              <w:t>CBMS</w:t>
            </w:r>
          </w:p>
        </w:tc>
        <w:tc>
          <w:tcPr>
            <w:tcW w:w="2910" w:type="dxa"/>
            <w:shd w:val="clear" w:color="auto" w:fill="auto"/>
            <w:vAlign w:val="center"/>
          </w:tcPr>
          <w:p w14:paraId="4A82F0A8" w14:textId="77777777" w:rsidR="00FF5918" w:rsidRPr="00535782" w:rsidRDefault="00FF5918" w:rsidP="00363F21">
            <w:pPr>
              <w:pStyle w:val="NormalWeb"/>
              <w:shd w:val="clear" w:color="auto" w:fill="FFFFFF"/>
              <w:textAlignment w:val="baseline"/>
              <w:rPr>
                <w:rFonts w:asciiTheme="minorHAnsi" w:hAnsiTheme="minorHAnsi" w:cstheme="minorHAnsi"/>
                <w:sz w:val="22"/>
                <w:szCs w:val="22"/>
              </w:rPr>
            </w:pPr>
            <w:r w:rsidRPr="00535782">
              <w:rPr>
                <w:rFonts w:asciiTheme="minorHAnsi" w:hAnsiTheme="minorHAnsi" w:cstheme="minorHAnsi"/>
                <w:sz w:val="22"/>
                <w:szCs w:val="22"/>
                <w:bdr w:val="none" w:sz="0" w:space="0" w:color="auto" w:frame="1"/>
              </w:rPr>
              <w:t>Heidi Hansen</w:t>
            </w:r>
          </w:p>
        </w:tc>
        <w:tc>
          <w:tcPr>
            <w:tcW w:w="1611" w:type="dxa"/>
            <w:shd w:val="clear" w:color="auto" w:fill="auto"/>
            <w:vAlign w:val="center"/>
          </w:tcPr>
          <w:p w14:paraId="1C573274" w14:textId="77777777" w:rsidR="00FF5918" w:rsidRPr="00535782" w:rsidRDefault="00FF5918" w:rsidP="00363F21">
            <w:pPr>
              <w:rPr>
                <w:rFonts w:cstheme="minorHAnsi"/>
              </w:rPr>
            </w:pPr>
            <w:r w:rsidRPr="00535782">
              <w:rPr>
                <w:rFonts w:cstheme="minorHAnsi"/>
              </w:rPr>
              <w:t>2023</w:t>
            </w:r>
          </w:p>
        </w:tc>
      </w:tr>
      <w:tr w:rsidR="00FF5918" w:rsidRPr="007E00B8" w14:paraId="616619F9" w14:textId="77777777" w:rsidTr="00535782">
        <w:tc>
          <w:tcPr>
            <w:tcW w:w="4495" w:type="dxa"/>
            <w:shd w:val="clear" w:color="auto" w:fill="auto"/>
            <w:vAlign w:val="center"/>
          </w:tcPr>
          <w:p w14:paraId="5AF7DD6A" w14:textId="77777777" w:rsidR="00FF5918" w:rsidRPr="00535782" w:rsidRDefault="00FF5918" w:rsidP="00363F21">
            <w:pPr>
              <w:pStyle w:val="NormalWeb"/>
              <w:shd w:val="clear" w:color="auto" w:fill="FFFFFF"/>
              <w:rPr>
                <w:rFonts w:asciiTheme="minorHAnsi" w:hAnsiTheme="minorHAnsi" w:cstheme="minorHAnsi"/>
                <w:sz w:val="22"/>
                <w:szCs w:val="22"/>
                <w:bdr w:val="none" w:sz="0" w:space="0" w:color="auto" w:frame="1"/>
                <w:shd w:val="clear" w:color="auto" w:fill="FFFFFF"/>
              </w:rPr>
            </w:pPr>
            <w:proofErr w:type="spellStart"/>
            <w:r w:rsidRPr="00535782">
              <w:rPr>
                <w:rFonts w:asciiTheme="minorHAnsi" w:hAnsiTheme="minorHAnsi" w:cstheme="minorHAnsi"/>
                <w:sz w:val="22"/>
                <w:szCs w:val="22"/>
                <w:bdr w:val="none" w:sz="0" w:space="0" w:color="auto" w:frame="1"/>
              </w:rPr>
              <w:t>CICH</w:t>
            </w:r>
            <w:proofErr w:type="spellEnd"/>
          </w:p>
        </w:tc>
        <w:tc>
          <w:tcPr>
            <w:tcW w:w="2910" w:type="dxa"/>
            <w:shd w:val="clear" w:color="auto" w:fill="auto"/>
            <w:vAlign w:val="center"/>
          </w:tcPr>
          <w:p w14:paraId="71F609FD" w14:textId="63322B3C" w:rsidR="00FF5918" w:rsidRPr="00535782" w:rsidRDefault="00535782" w:rsidP="00363F21">
            <w:pPr>
              <w:pStyle w:val="NormalWeb"/>
              <w:shd w:val="clear" w:color="auto" w:fill="FFFFFF"/>
              <w:textAlignment w:val="baseline"/>
              <w:rPr>
                <w:rFonts w:asciiTheme="minorHAnsi" w:hAnsiTheme="minorHAnsi" w:cstheme="minorHAnsi"/>
                <w:sz w:val="22"/>
                <w:szCs w:val="22"/>
                <w:bdr w:val="none" w:sz="0" w:space="0" w:color="auto" w:frame="1"/>
              </w:rPr>
            </w:pPr>
            <w:r w:rsidRPr="00535782">
              <w:rPr>
                <w:rFonts w:asciiTheme="minorHAnsi" w:hAnsiTheme="minorHAnsi" w:cstheme="minorHAnsi"/>
                <w:sz w:val="22"/>
                <w:szCs w:val="22"/>
                <w:bdr w:val="none" w:sz="0" w:space="0" w:color="auto" w:frame="1"/>
              </w:rPr>
              <w:t>Travis Ricks</w:t>
            </w:r>
          </w:p>
        </w:tc>
        <w:tc>
          <w:tcPr>
            <w:tcW w:w="1611" w:type="dxa"/>
            <w:shd w:val="clear" w:color="auto" w:fill="auto"/>
            <w:vAlign w:val="center"/>
          </w:tcPr>
          <w:p w14:paraId="06EA30FD" w14:textId="77777777" w:rsidR="00FF5918" w:rsidRPr="00535782" w:rsidRDefault="00FF5918" w:rsidP="00363F21">
            <w:pPr>
              <w:rPr>
                <w:rFonts w:cstheme="minorHAnsi"/>
                <w:bdr w:val="none" w:sz="0" w:space="0" w:color="auto" w:frame="1"/>
                <w:lang w:eastAsia="en-AU"/>
              </w:rPr>
            </w:pPr>
            <w:r w:rsidRPr="00535782">
              <w:rPr>
                <w:rFonts w:cstheme="minorHAnsi"/>
                <w:bdr w:val="none" w:sz="0" w:space="0" w:color="auto" w:frame="1"/>
                <w:lang w:eastAsia="en-AU"/>
              </w:rPr>
              <w:t>2023</w:t>
            </w:r>
          </w:p>
        </w:tc>
      </w:tr>
      <w:tr w:rsidR="00FF5918" w:rsidRPr="00F329EA" w14:paraId="33756784" w14:textId="77777777" w:rsidTr="00363F21">
        <w:tc>
          <w:tcPr>
            <w:tcW w:w="4495" w:type="dxa"/>
            <w:vAlign w:val="center"/>
          </w:tcPr>
          <w:p w14:paraId="24FF4AE9" w14:textId="77777777" w:rsidR="00FF5918" w:rsidRPr="00F329EA" w:rsidRDefault="00FF5918" w:rsidP="00363F21">
            <w:pPr>
              <w:pStyle w:val="NormalWeb"/>
              <w:shd w:val="clear" w:color="auto" w:fill="FFFFFF"/>
              <w:textAlignment w:val="baseline"/>
              <w:rPr>
                <w:rFonts w:asciiTheme="minorHAnsi" w:hAnsiTheme="minorHAnsi" w:cstheme="minorHAnsi"/>
                <w:color w:val="000000"/>
                <w:sz w:val="22"/>
                <w:szCs w:val="22"/>
                <w:bdr w:val="none" w:sz="0" w:space="0" w:color="auto" w:frame="1"/>
              </w:rPr>
            </w:pPr>
            <w:r w:rsidRPr="00F329EA">
              <w:rPr>
                <w:rFonts w:asciiTheme="minorHAnsi" w:hAnsiTheme="minorHAnsi" w:cstheme="minorHAnsi"/>
                <w:color w:val="000000"/>
                <w:sz w:val="22"/>
                <w:szCs w:val="22"/>
                <w:bdr w:val="none" w:sz="0" w:space="0" w:color="auto" w:frame="1"/>
                <w:shd w:val="clear" w:color="auto" w:fill="FFFFFF"/>
              </w:rPr>
              <w:t>At-Large </w:t>
            </w:r>
          </w:p>
        </w:tc>
        <w:tc>
          <w:tcPr>
            <w:tcW w:w="2910" w:type="dxa"/>
            <w:vAlign w:val="center"/>
          </w:tcPr>
          <w:p w14:paraId="70E9A43C" w14:textId="77777777" w:rsidR="00FF5918" w:rsidRPr="00F329EA" w:rsidRDefault="00FF5918" w:rsidP="00363F21">
            <w:pPr>
              <w:pStyle w:val="NormalWeb"/>
              <w:shd w:val="clear" w:color="auto" w:fill="FFFFFF"/>
              <w:textAlignment w:val="baseline"/>
              <w:rPr>
                <w:rFonts w:asciiTheme="minorHAnsi" w:hAnsiTheme="minorHAnsi" w:cstheme="minorHAnsi"/>
                <w:color w:val="000000"/>
                <w:sz w:val="22"/>
                <w:szCs w:val="22"/>
                <w:bdr w:val="none" w:sz="0" w:space="0" w:color="auto" w:frame="1"/>
              </w:rPr>
            </w:pPr>
            <w:r w:rsidRPr="00F329EA">
              <w:rPr>
                <w:rFonts w:asciiTheme="minorHAnsi" w:hAnsiTheme="minorHAnsi" w:cstheme="minorHAnsi"/>
                <w:color w:val="000000"/>
                <w:sz w:val="22"/>
                <w:szCs w:val="22"/>
                <w:bdr w:val="none" w:sz="0" w:space="0" w:color="auto" w:frame="1"/>
              </w:rPr>
              <w:t xml:space="preserve">John </w:t>
            </w:r>
            <w:proofErr w:type="spellStart"/>
            <w:r w:rsidRPr="00F329EA">
              <w:rPr>
                <w:rFonts w:asciiTheme="minorHAnsi" w:hAnsiTheme="minorHAnsi" w:cstheme="minorHAnsi"/>
                <w:color w:val="000000"/>
                <w:sz w:val="22"/>
                <w:szCs w:val="22"/>
                <w:bdr w:val="none" w:sz="0" w:space="0" w:color="auto" w:frame="1"/>
              </w:rPr>
              <w:t>Perlich</w:t>
            </w:r>
            <w:proofErr w:type="spellEnd"/>
          </w:p>
        </w:tc>
        <w:tc>
          <w:tcPr>
            <w:tcW w:w="1611" w:type="dxa"/>
            <w:vAlign w:val="center"/>
          </w:tcPr>
          <w:p w14:paraId="4E4E7899" w14:textId="77777777" w:rsidR="00FF5918" w:rsidRPr="00F329EA" w:rsidRDefault="00FF5918" w:rsidP="00363F21">
            <w:pPr>
              <w:rPr>
                <w:rFonts w:cstheme="minorHAnsi"/>
              </w:rPr>
            </w:pPr>
            <w:r w:rsidRPr="00F329EA">
              <w:rPr>
                <w:rFonts w:cstheme="minorHAnsi"/>
              </w:rPr>
              <w:t>2023</w:t>
            </w:r>
          </w:p>
        </w:tc>
      </w:tr>
      <w:tr w:rsidR="00FF5918" w:rsidRPr="00E31401" w14:paraId="6BE685B8" w14:textId="77777777" w:rsidTr="00363F21">
        <w:tc>
          <w:tcPr>
            <w:tcW w:w="9016" w:type="dxa"/>
            <w:gridSpan w:val="3"/>
            <w:shd w:val="clear" w:color="auto" w:fill="E7E6E6" w:themeFill="background2"/>
            <w:vAlign w:val="center"/>
          </w:tcPr>
          <w:p w14:paraId="3A10F5F1" w14:textId="77777777" w:rsidR="00FF5918" w:rsidRDefault="00FF5918" w:rsidP="00363F21">
            <w:pPr>
              <w:rPr>
                <w:rFonts w:cstheme="minorHAnsi"/>
                <w:b/>
                <w:bCs/>
                <w:color w:val="000000"/>
                <w:bdr w:val="none" w:sz="0" w:space="0" w:color="auto" w:frame="1"/>
              </w:rPr>
            </w:pPr>
            <w:r w:rsidRPr="008472B2">
              <w:rPr>
                <w:rFonts w:cstheme="minorHAnsi"/>
                <w:b/>
                <w:bCs/>
                <w:color w:val="000000"/>
                <w:bdr w:val="none" w:sz="0" w:space="0" w:color="auto" w:frame="1"/>
              </w:rPr>
              <w:t>Equity 2030</w:t>
            </w:r>
          </w:p>
          <w:p w14:paraId="37B7E0DD" w14:textId="77777777" w:rsidR="00FF5918" w:rsidRPr="009E2185" w:rsidRDefault="00FF5918" w:rsidP="00363F21">
            <w:pPr>
              <w:rPr>
                <w:rFonts w:cstheme="minorHAnsi"/>
                <w:b/>
                <w:bCs/>
                <w:color w:val="000000"/>
                <w:sz w:val="20"/>
                <w:szCs w:val="20"/>
                <w:bdr w:val="none" w:sz="0" w:space="0" w:color="auto" w:frame="1"/>
              </w:rPr>
            </w:pPr>
            <w:r w:rsidRPr="009E2185">
              <w:rPr>
                <w:rFonts w:ascii="Courier New" w:hAnsi="Courier New" w:cs="Courier New"/>
                <w:color w:val="000000"/>
                <w:sz w:val="20"/>
                <w:szCs w:val="20"/>
              </w:rPr>
              <w:t>o</w:t>
            </w:r>
            <w:r w:rsidRPr="009E2185">
              <w:rPr>
                <w:rFonts w:ascii="Times New Roman" w:hAnsi="Times New Roman" w:cs="Times New Roman"/>
                <w:color w:val="000000"/>
                <w:sz w:val="20"/>
                <w:szCs w:val="20"/>
              </w:rPr>
              <w:t xml:space="preserve">   </w:t>
            </w:r>
            <w:r w:rsidRPr="009E2185">
              <w:rPr>
                <w:rFonts w:ascii="Cambria" w:hAnsi="Cambria"/>
                <w:color w:val="000000"/>
                <w:sz w:val="20"/>
                <w:szCs w:val="20"/>
              </w:rPr>
              <w:t>Student persistence to degree</w:t>
            </w:r>
            <w:r w:rsidRPr="009E2185">
              <w:rPr>
                <w:color w:val="000000"/>
                <w:sz w:val="20"/>
                <w:szCs w:val="20"/>
              </w:rPr>
              <w:t> </w:t>
            </w:r>
          </w:p>
          <w:p w14:paraId="243A4E9C" w14:textId="77777777" w:rsidR="00FF5918" w:rsidRPr="00E31401" w:rsidRDefault="00FF5918" w:rsidP="00363F21">
            <w:pPr>
              <w:pStyle w:val="xxxmsolistparagraph"/>
              <w:rPr>
                <w:rFonts w:cstheme="minorHAnsi"/>
              </w:rPr>
            </w:pPr>
            <w:r w:rsidRPr="009E2185">
              <w:rPr>
                <w:rFonts w:ascii="Courier New" w:hAnsi="Courier New" w:cs="Courier New"/>
                <w:color w:val="000000"/>
                <w:sz w:val="20"/>
                <w:szCs w:val="20"/>
              </w:rPr>
              <w:t>o</w:t>
            </w:r>
            <w:r w:rsidRPr="009E2185">
              <w:rPr>
                <w:rFonts w:ascii="Times New Roman" w:hAnsi="Times New Roman" w:cs="Times New Roman"/>
                <w:color w:val="000000"/>
                <w:sz w:val="20"/>
                <w:szCs w:val="20"/>
              </w:rPr>
              <w:t xml:space="preserve">   </w:t>
            </w:r>
            <w:r w:rsidRPr="009E2185">
              <w:rPr>
                <w:rFonts w:ascii="Cambria" w:hAnsi="Cambria"/>
                <w:color w:val="000000"/>
                <w:sz w:val="20"/>
                <w:szCs w:val="20"/>
              </w:rPr>
              <w:t>Coordinated student support services/student engagement</w:t>
            </w:r>
            <w:r w:rsidRPr="009E2185">
              <w:rPr>
                <w:color w:val="000000"/>
                <w:sz w:val="20"/>
                <w:szCs w:val="20"/>
              </w:rPr>
              <w:t> </w:t>
            </w:r>
          </w:p>
        </w:tc>
      </w:tr>
      <w:tr w:rsidR="00FF5918" w:rsidRPr="00E31401" w14:paraId="37A8AD4B" w14:textId="77777777" w:rsidTr="00363F21">
        <w:tc>
          <w:tcPr>
            <w:tcW w:w="4495" w:type="dxa"/>
            <w:vAlign w:val="center"/>
          </w:tcPr>
          <w:p w14:paraId="05A4D5E3" w14:textId="77777777" w:rsidR="00FF5918" w:rsidRPr="00F329EA" w:rsidRDefault="00FF5918" w:rsidP="00363F21">
            <w:pPr>
              <w:rPr>
                <w:rFonts w:cstheme="minorHAnsi"/>
              </w:rPr>
            </w:pPr>
            <w:proofErr w:type="spellStart"/>
            <w:r w:rsidRPr="00F329EA">
              <w:rPr>
                <w:rFonts w:cstheme="minorHAnsi"/>
                <w:b/>
                <w:bCs/>
                <w:color w:val="000000"/>
              </w:rPr>
              <w:t>AVPSLS</w:t>
            </w:r>
            <w:proofErr w:type="spellEnd"/>
          </w:p>
        </w:tc>
        <w:tc>
          <w:tcPr>
            <w:tcW w:w="2910" w:type="dxa"/>
            <w:vAlign w:val="center"/>
          </w:tcPr>
          <w:p w14:paraId="1FAE2AA0" w14:textId="77777777" w:rsidR="00FF5918" w:rsidRPr="00F329EA" w:rsidRDefault="00FF5918" w:rsidP="00363F21">
            <w:pPr>
              <w:rPr>
                <w:rFonts w:cstheme="minorHAnsi"/>
              </w:rPr>
            </w:pPr>
          </w:p>
        </w:tc>
        <w:tc>
          <w:tcPr>
            <w:tcW w:w="1611" w:type="dxa"/>
            <w:vAlign w:val="center"/>
          </w:tcPr>
          <w:p w14:paraId="77A608B3" w14:textId="77777777" w:rsidR="00FF5918" w:rsidRPr="00E31401" w:rsidRDefault="00FF5918" w:rsidP="00363F21">
            <w:pPr>
              <w:rPr>
                <w:rFonts w:cstheme="minorHAnsi"/>
              </w:rPr>
            </w:pPr>
          </w:p>
        </w:tc>
      </w:tr>
      <w:tr w:rsidR="00FF5918" w:rsidRPr="00E31401" w14:paraId="33B9BC70" w14:textId="77777777" w:rsidTr="00363F21">
        <w:tc>
          <w:tcPr>
            <w:tcW w:w="4495" w:type="dxa"/>
            <w:vAlign w:val="center"/>
          </w:tcPr>
          <w:p w14:paraId="5D0CF03C" w14:textId="77777777" w:rsidR="00FF5918" w:rsidRPr="00F329EA" w:rsidRDefault="00FF5918" w:rsidP="00363F21">
            <w:pPr>
              <w:rPr>
                <w:rFonts w:cstheme="minorHAnsi"/>
              </w:rPr>
            </w:pPr>
            <w:proofErr w:type="spellStart"/>
            <w:r w:rsidRPr="00F329EA">
              <w:rPr>
                <w:rFonts w:cstheme="minorHAnsi"/>
                <w:color w:val="000000"/>
              </w:rPr>
              <w:t>CDO</w:t>
            </w:r>
            <w:proofErr w:type="spellEnd"/>
            <w:r w:rsidRPr="00F329EA">
              <w:rPr>
                <w:rFonts w:cstheme="minorHAnsi"/>
                <w:color w:val="000000"/>
              </w:rPr>
              <w:t>-DEI Faculty Fellow</w:t>
            </w:r>
          </w:p>
        </w:tc>
        <w:tc>
          <w:tcPr>
            <w:tcW w:w="2910" w:type="dxa"/>
            <w:vAlign w:val="center"/>
          </w:tcPr>
          <w:p w14:paraId="54690D68" w14:textId="77777777" w:rsidR="00FF5918" w:rsidRPr="00F329EA" w:rsidRDefault="00FF5918" w:rsidP="00363F21">
            <w:pPr>
              <w:pStyle w:val="NormalWeb"/>
              <w:shd w:val="clear" w:color="auto" w:fill="FFFFFF"/>
              <w:textAlignment w:val="baseline"/>
              <w:rPr>
                <w:rFonts w:asciiTheme="minorHAnsi" w:hAnsiTheme="minorHAnsi" w:cstheme="minorHAnsi"/>
              </w:rPr>
            </w:pPr>
          </w:p>
        </w:tc>
        <w:tc>
          <w:tcPr>
            <w:tcW w:w="1611" w:type="dxa"/>
            <w:vAlign w:val="center"/>
          </w:tcPr>
          <w:p w14:paraId="5D341FED" w14:textId="77777777" w:rsidR="00FF5918" w:rsidRPr="00E31401" w:rsidRDefault="00FF5918" w:rsidP="00363F21">
            <w:pPr>
              <w:rPr>
                <w:rFonts w:cstheme="minorHAnsi"/>
              </w:rPr>
            </w:pPr>
          </w:p>
        </w:tc>
      </w:tr>
      <w:tr w:rsidR="00FF5918" w:rsidRPr="00E31401" w14:paraId="2136030F" w14:textId="77777777" w:rsidTr="00363F21">
        <w:tc>
          <w:tcPr>
            <w:tcW w:w="4495" w:type="dxa"/>
            <w:vAlign w:val="center"/>
          </w:tcPr>
          <w:p w14:paraId="777ED965" w14:textId="77777777" w:rsidR="00FF5918" w:rsidRPr="00F329EA" w:rsidRDefault="00FF5918" w:rsidP="00363F21">
            <w:pPr>
              <w:rPr>
                <w:rFonts w:cstheme="minorHAnsi"/>
              </w:rPr>
            </w:pPr>
            <w:proofErr w:type="spellStart"/>
            <w:r w:rsidRPr="00F329EA">
              <w:rPr>
                <w:rFonts w:cstheme="minorHAnsi"/>
                <w:color w:val="000000"/>
              </w:rPr>
              <w:t>CDO</w:t>
            </w:r>
            <w:proofErr w:type="spellEnd"/>
            <w:r w:rsidRPr="00F329EA">
              <w:rPr>
                <w:rFonts w:cstheme="minorHAnsi"/>
                <w:color w:val="000000"/>
              </w:rPr>
              <w:t xml:space="preserve">-rep </w:t>
            </w:r>
          </w:p>
        </w:tc>
        <w:tc>
          <w:tcPr>
            <w:tcW w:w="2910" w:type="dxa"/>
            <w:vAlign w:val="center"/>
          </w:tcPr>
          <w:p w14:paraId="5866E72F" w14:textId="77777777" w:rsidR="00FF5918" w:rsidRPr="00F329EA" w:rsidRDefault="00FF5918" w:rsidP="00363F21">
            <w:pPr>
              <w:pStyle w:val="NormalWeb"/>
              <w:shd w:val="clear" w:color="auto" w:fill="FFFFFF"/>
              <w:textAlignment w:val="baseline"/>
              <w:rPr>
                <w:rFonts w:asciiTheme="minorHAnsi" w:hAnsiTheme="minorHAnsi" w:cstheme="minorHAnsi"/>
              </w:rPr>
            </w:pPr>
            <w:r w:rsidRPr="00F329EA">
              <w:rPr>
                <w:rFonts w:asciiTheme="minorHAnsi" w:hAnsiTheme="minorHAnsi" w:cstheme="minorHAnsi"/>
                <w:color w:val="000000"/>
                <w:sz w:val="22"/>
                <w:szCs w:val="22"/>
              </w:rPr>
              <w:t>Chrissy Koch</w:t>
            </w:r>
          </w:p>
        </w:tc>
        <w:tc>
          <w:tcPr>
            <w:tcW w:w="1611" w:type="dxa"/>
            <w:vAlign w:val="center"/>
          </w:tcPr>
          <w:p w14:paraId="7EBFDAB3" w14:textId="77777777" w:rsidR="00FF5918" w:rsidRPr="00E31401" w:rsidRDefault="00FF5918" w:rsidP="00363F21">
            <w:pPr>
              <w:rPr>
                <w:rFonts w:cstheme="minorHAnsi"/>
              </w:rPr>
            </w:pPr>
          </w:p>
        </w:tc>
      </w:tr>
      <w:tr w:rsidR="00FF5918" w:rsidRPr="00E31401" w14:paraId="0CC98B93" w14:textId="77777777" w:rsidTr="00363F21">
        <w:tc>
          <w:tcPr>
            <w:tcW w:w="4495" w:type="dxa"/>
            <w:vAlign w:val="center"/>
          </w:tcPr>
          <w:p w14:paraId="30201E02" w14:textId="77777777" w:rsidR="00FF5918" w:rsidRPr="00F329EA" w:rsidRDefault="00FF5918" w:rsidP="00363F21">
            <w:pPr>
              <w:rPr>
                <w:rFonts w:cstheme="minorHAnsi"/>
              </w:rPr>
            </w:pPr>
            <w:r w:rsidRPr="00F329EA">
              <w:rPr>
                <w:rFonts w:cstheme="minorHAnsi"/>
                <w:color w:val="000000"/>
              </w:rPr>
              <w:t>Grant Writer/</w:t>
            </w:r>
            <w:proofErr w:type="spellStart"/>
            <w:r w:rsidRPr="00F329EA">
              <w:rPr>
                <w:rFonts w:cstheme="minorHAnsi"/>
                <w:color w:val="000000"/>
              </w:rPr>
              <w:t>MAPE</w:t>
            </w:r>
            <w:proofErr w:type="spellEnd"/>
            <w:r w:rsidRPr="00F329EA">
              <w:rPr>
                <w:rFonts w:cstheme="minorHAnsi"/>
                <w:color w:val="000000"/>
              </w:rPr>
              <w:t xml:space="preserve"> rep </w:t>
            </w:r>
          </w:p>
        </w:tc>
        <w:tc>
          <w:tcPr>
            <w:tcW w:w="2910" w:type="dxa"/>
            <w:vAlign w:val="center"/>
          </w:tcPr>
          <w:p w14:paraId="5B2BF81C" w14:textId="77777777" w:rsidR="00FF5918" w:rsidRPr="00F329EA" w:rsidRDefault="00FF5918" w:rsidP="00363F21">
            <w:pPr>
              <w:rPr>
                <w:rFonts w:cstheme="minorHAnsi"/>
              </w:rPr>
            </w:pPr>
            <w:r w:rsidRPr="00F329EA">
              <w:rPr>
                <w:rFonts w:cstheme="minorHAnsi"/>
                <w:color w:val="000000"/>
              </w:rPr>
              <w:t xml:space="preserve">Jenna </w:t>
            </w:r>
            <w:proofErr w:type="spellStart"/>
            <w:r w:rsidRPr="00F329EA">
              <w:rPr>
                <w:rFonts w:cstheme="minorHAnsi"/>
                <w:color w:val="000000"/>
              </w:rPr>
              <w:t>Trisko</w:t>
            </w:r>
            <w:proofErr w:type="spellEnd"/>
          </w:p>
        </w:tc>
        <w:tc>
          <w:tcPr>
            <w:tcW w:w="1611" w:type="dxa"/>
            <w:vAlign w:val="center"/>
          </w:tcPr>
          <w:p w14:paraId="40DA2BA7" w14:textId="77777777" w:rsidR="00FF5918" w:rsidRPr="00E31401" w:rsidRDefault="00FF5918" w:rsidP="00363F21">
            <w:pPr>
              <w:rPr>
                <w:rFonts w:cstheme="minorHAnsi"/>
              </w:rPr>
            </w:pPr>
          </w:p>
        </w:tc>
      </w:tr>
      <w:tr w:rsidR="00FF5918" w:rsidRPr="00E31401" w14:paraId="2F8A283E" w14:textId="77777777" w:rsidTr="00363F21">
        <w:tc>
          <w:tcPr>
            <w:tcW w:w="4495" w:type="dxa"/>
            <w:vAlign w:val="center"/>
          </w:tcPr>
          <w:p w14:paraId="2AFC3B14" w14:textId="77777777" w:rsidR="00FF5918" w:rsidRPr="00F329EA" w:rsidRDefault="00FF5918" w:rsidP="00363F21">
            <w:pPr>
              <w:rPr>
                <w:rFonts w:cstheme="minorHAnsi"/>
              </w:rPr>
            </w:pPr>
            <w:r w:rsidRPr="00F329EA">
              <w:rPr>
                <w:rFonts w:cstheme="minorHAnsi"/>
                <w:color w:val="000000"/>
              </w:rPr>
              <w:t xml:space="preserve">ASC </w:t>
            </w:r>
          </w:p>
        </w:tc>
        <w:tc>
          <w:tcPr>
            <w:tcW w:w="2910" w:type="dxa"/>
            <w:vAlign w:val="center"/>
          </w:tcPr>
          <w:p w14:paraId="29733C58" w14:textId="77777777" w:rsidR="00FF5918" w:rsidRPr="00F329EA" w:rsidRDefault="00FF5918" w:rsidP="00363F21">
            <w:pPr>
              <w:rPr>
                <w:rFonts w:cstheme="minorHAnsi"/>
              </w:rPr>
            </w:pPr>
            <w:r w:rsidRPr="00F329EA">
              <w:rPr>
                <w:rFonts w:cstheme="minorHAnsi"/>
                <w:color w:val="000000"/>
              </w:rPr>
              <w:t>Zak</w:t>
            </w:r>
          </w:p>
        </w:tc>
        <w:tc>
          <w:tcPr>
            <w:tcW w:w="1611" w:type="dxa"/>
            <w:vAlign w:val="center"/>
          </w:tcPr>
          <w:p w14:paraId="44DEB9C9" w14:textId="77777777" w:rsidR="00FF5918" w:rsidRPr="00E31401" w:rsidRDefault="00FF5918" w:rsidP="00363F21">
            <w:pPr>
              <w:rPr>
                <w:rFonts w:cstheme="minorHAnsi"/>
              </w:rPr>
            </w:pPr>
          </w:p>
        </w:tc>
      </w:tr>
      <w:tr w:rsidR="00FF5918" w:rsidRPr="00E31401" w14:paraId="60F82AA1" w14:textId="77777777" w:rsidTr="00363F21">
        <w:tc>
          <w:tcPr>
            <w:tcW w:w="4495" w:type="dxa"/>
            <w:vAlign w:val="center"/>
          </w:tcPr>
          <w:p w14:paraId="62368C4B" w14:textId="77777777" w:rsidR="00FF5918" w:rsidRPr="00F329EA" w:rsidRDefault="00FF5918" w:rsidP="00363F21">
            <w:pPr>
              <w:rPr>
                <w:rFonts w:cstheme="minorHAnsi"/>
              </w:rPr>
            </w:pPr>
            <w:r w:rsidRPr="00F329EA">
              <w:rPr>
                <w:rFonts w:cstheme="minorHAnsi"/>
                <w:color w:val="000000"/>
              </w:rPr>
              <w:t>AFSCME rep</w:t>
            </w:r>
          </w:p>
        </w:tc>
        <w:tc>
          <w:tcPr>
            <w:tcW w:w="2910" w:type="dxa"/>
            <w:vAlign w:val="center"/>
          </w:tcPr>
          <w:p w14:paraId="61B0F4CF" w14:textId="77777777" w:rsidR="00FF5918" w:rsidRPr="00F329EA" w:rsidRDefault="00FF5918" w:rsidP="00363F21">
            <w:pPr>
              <w:rPr>
                <w:rFonts w:cstheme="minorHAnsi"/>
              </w:rPr>
            </w:pPr>
          </w:p>
        </w:tc>
        <w:tc>
          <w:tcPr>
            <w:tcW w:w="1611" w:type="dxa"/>
            <w:vAlign w:val="center"/>
          </w:tcPr>
          <w:p w14:paraId="5CAC81B0" w14:textId="77777777" w:rsidR="00FF5918" w:rsidRPr="00E31401" w:rsidRDefault="00FF5918" w:rsidP="00363F21">
            <w:pPr>
              <w:rPr>
                <w:rFonts w:cstheme="minorHAnsi"/>
              </w:rPr>
            </w:pPr>
          </w:p>
        </w:tc>
      </w:tr>
      <w:tr w:rsidR="00FF5918" w:rsidRPr="00E31401" w14:paraId="5CE7E8F2" w14:textId="77777777" w:rsidTr="00363F21">
        <w:tc>
          <w:tcPr>
            <w:tcW w:w="4495" w:type="dxa"/>
            <w:vAlign w:val="center"/>
          </w:tcPr>
          <w:p w14:paraId="2B885FB2" w14:textId="77777777" w:rsidR="00FF5918" w:rsidRPr="00F329EA" w:rsidRDefault="00FF5918" w:rsidP="00363F21">
            <w:pPr>
              <w:rPr>
                <w:rFonts w:cstheme="minorHAnsi"/>
              </w:rPr>
            </w:pPr>
            <w:r w:rsidRPr="00F329EA">
              <w:rPr>
                <w:rFonts w:cstheme="minorHAnsi"/>
                <w:color w:val="000000"/>
              </w:rPr>
              <w:t>Linda Wolf</w:t>
            </w:r>
          </w:p>
        </w:tc>
        <w:tc>
          <w:tcPr>
            <w:tcW w:w="2910" w:type="dxa"/>
            <w:vAlign w:val="center"/>
          </w:tcPr>
          <w:p w14:paraId="29CBF726" w14:textId="77777777" w:rsidR="00FF5918" w:rsidRPr="00F329EA" w:rsidRDefault="00FF5918" w:rsidP="00363F21">
            <w:pPr>
              <w:rPr>
                <w:rFonts w:cstheme="minorHAnsi"/>
              </w:rPr>
            </w:pPr>
          </w:p>
        </w:tc>
        <w:tc>
          <w:tcPr>
            <w:tcW w:w="1611" w:type="dxa"/>
            <w:vAlign w:val="center"/>
          </w:tcPr>
          <w:p w14:paraId="10D52B39" w14:textId="77777777" w:rsidR="00FF5918" w:rsidRPr="00E31401" w:rsidRDefault="00FF5918" w:rsidP="00363F21">
            <w:pPr>
              <w:rPr>
                <w:rFonts w:cstheme="minorHAnsi"/>
              </w:rPr>
            </w:pPr>
          </w:p>
        </w:tc>
      </w:tr>
      <w:tr w:rsidR="00FF5918" w:rsidRPr="00E31401" w14:paraId="79A1DFFF" w14:textId="77777777" w:rsidTr="00363F21">
        <w:tc>
          <w:tcPr>
            <w:tcW w:w="4495" w:type="dxa"/>
            <w:vAlign w:val="center"/>
          </w:tcPr>
          <w:p w14:paraId="47E07171" w14:textId="77777777" w:rsidR="00FF5918" w:rsidRPr="00F329EA" w:rsidRDefault="00FF5918" w:rsidP="00363F21">
            <w:pPr>
              <w:rPr>
                <w:rFonts w:cstheme="minorHAnsi"/>
              </w:rPr>
            </w:pPr>
            <w:r w:rsidRPr="00F329EA">
              <w:rPr>
                <w:rFonts w:cstheme="minorHAnsi"/>
                <w:color w:val="000000"/>
                <w:bdr w:val="none" w:sz="0" w:space="0" w:color="auto" w:frame="1"/>
              </w:rPr>
              <w:t>At-Large</w:t>
            </w:r>
          </w:p>
        </w:tc>
        <w:tc>
          <w:tcPr>
            <w:tcW w:w="2910" w:type="dxa"/>
            <w:vAlign w:val="center"/>
          </w:tcPr>
          <w:p w14:paraId="086CDA9D" w14:textId="77777777" w:rsidR="00FF5918" w:rsidRPr="00F329EA" w:rsidRDefault="00FF5918" w:rsidP="00363F21">
            <w:pPr>
              <w:rPr>
                <w:rFonts w:cstheme="minorHAnsi"/>
              </w:rPr>
            </w:pPr>
            <w:r w:rsidRPr="00F329EA">
              <w:rPr>
                <w:rFonts w:cstheme="minorHAnsi"/>
                <w:color w:val="000000"/>
                <w:bdr w:val="none" w:sz="0" w:space="0" w:color="auto" w:frame="1"/>
              </w:rPr>
              <w:t>David Frison</w:t>
            </w:r>
          </w:p>
        </w:tc>
        <w:tc>
          <w:tcPr>
            <w:tcW w:w="1611" w:type="dxa"/>
            <w:vAlign w:val="center"/>
          </w:tcPr>
          <w:p w14:paraId="530B755A" w14:textId="77777777" w:rsidR="00FF5918" w:rsidRPr="00E31401" w:rsidRDefault="00FF5918" w:rsidP="00363F21">
            <w:pPr>
              <w:rPr>
                <w:rFonts w:cstheme="minorHAnsi"/>
              </w:rPr>
            </w:pPr>
            <w:r w:rsidRPr="00716B11">
              <w:rPr>
                <w:rFonts w:cstheme="minorHAnsi"/>
              </w:rPr>
              <w:t>2023</w:t>
            </w:r>
          </w:p>
        </w:tc>
      </w:tr>
      <w:tr w:rsidR="00FF5918" w:rsidRPr="00E31401" w14:paraId="7412DF48" w14:textId="77777777" w:rsidTr="00363F21">
        <w:tc>
          <w:tcPr>
            <w:tcW w:w="4495" w:type="dxa"/>
            <w:vAlign w:val="center"/>
          </w:tcPr>
          <w:p w14:paraId="521B45D4" w14:textId="77777777" w:rsidR="00FF5918" w:rsidRPr="00F329EA" w:rsidRDefault="00FF5918" w:rsidP="00363F21">
            <w:pPr>
              <w:rPr>
                <w:rFonts w:cstheme="minorHAnsi"/>
              </w:rPr>
            </w:pPr>
            <w:r w:rsidRPr="00F329EA">
              <w:rPr>
                <w:rFonts w:cstheme="minorHAnsi"/>
                <w:color w:val="000000"/>
                <w:bdr w:val="none" w:sz="0" w:space="0" w:color="auto" w:frame="1"/>
              </w:rPr>
              <w:t>At-Large</w:t>
            </w:r>
          </w:p>
        </w:tc>
        <w:tc>
          <w:tcPr>
            <w:tcW w:w="2910" w:type="dxa"/>
            <w:vAlign w:val="center"/>
          </w:tcPr>
          <w:p w14:paraId="7B52AA28" w14:textId="77777777" w:rsidR="00FF5918" w:rsidRPr="00F329EA" w:rsidRDefault="00FF5918" w:rsidP="00363F21">
            <w:pPr>
              <w:rPr>
                <w:rFonts w:cstheme="minorHAnsi"/>
              </w:rPr>
            </w:pPr>
            <w:r w:rsidRPr="00F329EA">
              <w:rPr>
                <w:rFonts w:cstheme="minorHAnsi"/>
                <w:color w:val="000000"/>
                <w:bdr w:val="none" w:sz="0" w:space="0" w:color="auto" w:frame="1"/>
                <w:shd w:val="clear" w:color="auto" w:fill="FFFFFF"/>
              </w:rPr>
              <w:t xml:space="preserve">DeeDee </w:t>
            </w:r>
            <w:proofErr w:type="spellStart"/>
            <w:r w:rsidRPr="00F329EA">
              <w:rPr>
                <w:rFonts w:cstheme="minorHAnsi"/>
                <w:color w:val="000000"/>
                <w:bdr w:val="none" w:sz="0" w:space="0" w:color="auto" w:frame="1"/>
                <w:shd w:val="clear" w:color="auto" w:fill="FFFFFF"/>
              </w:rPr>
              <w:t>Narum</w:t>
            </w:r>
            <w:proofErr w:type="spellEnd"/>
          </w:p>
        </w:tc>
        <w:tc>
          <w:tcPr>
            <w:tcW w:w="1611" w:type="dxa"/>
            <w:vAlign w:val="center"/>
          </w:tcPr>
          <w:p w14:paraId="2D56C010" w14:textId="77777777" w:rsidR="00FF5918" w:rsidRPr="00E31401" w:rsidRDefault="00FF5918" w:rsidP="00363F21">
            <w:pPr>
              <w:rPr>
                <w:rFonts w:cstheme="minorHAnsi"/>
              </w:rPr>
            </w:pPr>
            <w:r w:rsidRPr="00716B11">
              <w:rPr>
                <w:rFonts w:cstheme="minorHAnsi"/>
              </w:rPr>
              <w:t>2023</w:t>
            </w:r>
          </w:p>
        </w:tc>
      </w:tr>
      <w:tr w:rsidR="00FF5918" w:rsidRPr="00E31401" w14:paraId="26349B6A" w14:textId="77777777" w:rsidTr="00363F21">
        <w:tc>
          <w:tcPr>
            <w:tcW w:w="4495" w:type="dxa"/>
            <w:vAlign w:val="center"/>
          </w:tcPr>
          <w:p w14:paraId="130CB336" w14:textId="77777777" w:rsidR="00FF5918" w:rsidRPr="00F329EA" w:rsidRDefault="00FF5918" w:rsidP="00363F21">
            <w:pPr>
              <w:rPr>
                <w:rFonts w:cstheme="minorHAnsi"/>
              </w:rPr>
            </w:pPr>
            <w:r w:rsidRPr="00F329EA">
              <w:rPr>
                <w:rFonts w:cstheme="minorHAnsi"/>
                <w:color w:val="000000"/>
                <w:bdr w:val="none" w:sz="0" w:space="0" w:color="auto" w:frame="1"/>
              </w:rPr>
              <w:t>At-Large</w:t>
            </w:r>
          </w:p>
        </w:tc>
        <w:tc>
          <w:tcPr>
            <w:tcW w:w="2910" w:type="dxa"/>
            <w:vAlign w:val="center"/>
          </w:tcPr>
          <w:p w14:paraId="6943E160" w14:textId="77777777" w:rsidR="00FF5918" w:rsidRPr="00F329EA" w:rsidRDefault="00FF5918" w:rsidP="00363F21">
            <w:pPr>
              <w:rPr>
                <w:rFonts w:cstheme="minorHAnsi"/>
              </w:rPr>
            </w:pPr>
            <w:r w:rsidRPr="00F329EA">
              <w:rPr>
                <w:rFonts w:cstheme="minorHAnsi"/>
                <w:color w:val="000000"/>
                <w:bdr w:val="none" w:sz="0" w:space="0" w:color="auto" w:frame="1"/>
                <w:shd w:val="clear" w:color="auto" w:fill="FFFFFF"/>
              </w:rPr>
              <w:t>John Gonzalez</w:t>
            </w:r>
          </w:p>
        </w:tc>
        <w:tc>
          <w:tcPr>
            <w:tcW w:w="1611" w:type="dxa"/>
            <w:vAlign w:val="center"/>
          </w:tcPr>
          <w:p w14:paraId="6C2A1A01" w14:textId="77777777" w:rsidR="00FF5918" w:rsidRPr="00E31401" w:rsidRDefault="00FF5918" w:rsidP="00363F21">
            <w:pPr>
              <w:rPr>
                <w:rFonts w:cstheme="minorHAnsi"/>
              </w:rPr>
            </w:pPr>
            <w:r w:rsidRPr="00716B11">
              <w:rPr>
                <w:rFonts w:cstheme="minorHAnsi"/>
              </w:rPr>
              <w:t>2023</w:t>
            </w:r>
          </w:p>
        </w:tc>
      </w:tr>
      <w:tr w:rsidR="00FF5918" w:rsidRPr="00E31401" w14:paraId="6C737C4D" w14:textId="77777777" w:rsidTr="00363F21">
        <w:tc>
          <w:tcPr>
            <w:tcW w:w="4495" w:type="dxa"/>
            <w:vAlign w:val="center"/>
          </w:tcPr>
          <w:p w14:paraId="4B3AFF82" w14:textId="77777777" w:rsidR="00FF5918" w:rsidRPr="00F329EA" w:rsidRDefault="00FF5918" w:rsidP="00363F21">
            <w:pPr>
              <w:rPr>
                <w:rFonts w:cstheme="minorHAnsi"/>
              </w:rPr>
            </w:pPr>
            <w:r w:rsidRPr="00F329EA">
              <w:rPr>
                <w:rFonts w:cstheme="minorHAnsi"/>
              </w:rPr>
              <w:lastRenderedPageBreak/>
              <w:t>SAS</w:t>
            </w:r>
          </w:p>
        </w:tc>
        <w:tc>
          <w:tcPr>
            <w:tcW w:w="2910" w:type="dxa"/>
            <w:vAlign w:val="center"/>
          </w:tcPr>
          <w:p w14:paraId="3168FB70" w14:textId="77777777" w:rsidR="00FF5918" w:rsidRPr="00F329EA" w:rsidRDefault="00FF5918" w:rsidP="00363F21">
            <w:pPr>
              <w:rPr>
                <w:rFonts w:cstheme="minorHAnsi"/>
              </w:rPr>
            </w:pPr>
            <w:r w:rsidRPr="00F329EA">
              <w:rPr>
                <w:rFonts w:cstheme="minorHAnsi"/>
                <w:color w:val="000000"/>
                <w:bdr w:val="none" w:sz="0" w:space="0" w:color="auto" w:frame="1"/>
              </w:rPr>
              <w:t>Sarah Young </w:t>
            </w:r>
          </w:p>
        </w:tc>
        <w:tc>
          <w:tcPr>
            <w:tcW w:w="1611" w:type="dxa"/>
            <w:vAlign w:val="center"/>
          </w:tcPr>
          <w:p w14:paraId="2382D008" w14:textId="77777777" w:rsidR="00FF5918" w:rsidRPr="00E31401" w:rsidRDefault="00FF5918" w:rsidP="00363F21">
            <w:pPr>
              <w:rPr>
                <w:rFonts w:cstheme="minorHAnsi"/>
              </w:rPr>
            </w:pPr>
            <w:r w:rsidRPr="00716B11">
              <w:rPr>
                <w:rFonts w:cstheme="minorHAnsi"/>
              </w:rPr>
              <w:t>2023</w:t>
            </w:r>
          </w:p>
        </w:tc>
      </w:tr>
      <w:tr w:rsidR="00FF5918" w:rsidRPr="009E2185" w14:paraId="7FBB8741" w14:textId="77777777" w:rsidTr="00363F21">
        <w:tc>
          <w:tcPr>
            <w:tcW w:w="9016" w:type="dxa"/>
            <w:gridSpan w:val="3"/>
            <w:shd w:val="clear" w:color="auto" w:fill="E7E6E6" w:themeFill="background2"/>
            <w:vAlign w:val="center"/>
          </w:tcPr>
          <w:p w14:paraId="2574750F" w14:textId="77777777" w:rsidR="00FF5918" w:rsidRPr="009E2185" w:rsidRDefault="00FF5918" w:rsidP="00363F21">
            <w:pPr>
              <w:rPr>
                <w:rFonts w:cstheme="minorHAnsi"/>
                <w:b/>
                <w:bCs/>
                <w:color w:val="000000"/>
                <w:bdr w:val="none" w:sz="0" w:space="0" w:color="auto" w:frame="1"/>
              </w:rPr>
            </w:pPr>
            <w:bookmarkStart w:id="11" w:name="_Hlk83131109"/>
            <w:bookmarkStart w:id="12" w:name="_Hlk124414906"/>
            <w:r w:rsidRPr="00716B11">
              <w:rPr>
                <w:rFonts w:cstheme="minorHAnsi"/>
                <w:b/>
                <w:bCs/>
                <w:color w:val="000000"/>
                <w:bdr w:val="none" w:sz="0" w:space="0" w:color="auto" w:frame="1"/>
              </w:rPr>
              <w:t>Steering Committee</w:t>
            </w:r>
            <w:bookmarkEnd w:id="11"/>
          </w:p>
        </w:tc>
      </w:tr>
      <w:tr w:rsidR="00FF5918" w:rsidRPr="008472B2" w14:paraId="2E3B5B63" w14:textId="77777777" w:rsidTr="00363F21">
        <w:tc>
          <w:tcPr>
            <w:tcW w:w="4495" w:type="dxa"/>
            <w:vAlign w:val="center"/>
          </w:tcPr>
          <w:p w14:paraId="5840BB67" w14:textId="77777777" w:rsidR="00FF5918" w:rsidRPr="008472B2" w:rsidRDefault="00FF5918" w:rsidP="00363F21">
            <w:pPr>
              <w:rPr>
                <w:rFonts w:cstheme="minorHAnsi"/>
              </w:rPr>
            </w:pPr>
            <w:r w:rsidRPr="008472B2">
              <w:rPr>
                <w:rFonts w:cstheme="minorHAnsi"/>
                <w:color w:val="000000"/>
              </w:rPr>
              <w:t xml:space="preserve">VPAA </w:t>
            </w:r>
          </w:p>
        </w:tc>
        <w:tc>
          <w:tcPr>
            <w:tcW w:w="2910" w:type="dxa"/>
            <w:vAlign w:val="center"/>
          </w:tcPr>
          <w:p w14:paraId="466242BF" w14:textId="77777777" w:rsidR="00FF5918" w:rsidRPr="008472B2" w:rsidRDefault="00FF5918" w:rsidP="00363F21">
            <w:pPr>
              <w:rPr>
                <w:rFonts w:cstheme="minorHAnsi"/>
              </w:rPr>
            </w:pPr>
            <w:r w:rsidRPr="008472B2">
              <w:rPr>
                <w:rFonts w:cstheme="minorHAnsi"/>
                <w:color w:val="000000"/>
              </w:rPr>
              <w:t>Allen Bedford</w:t>
            </w:r>
          </w:p>
        </w:tc>
        <w:tc>
          <w:tcPr>
            <w:tcW w:w="1611" w:type="dxa"/>
            <w:vAlign w:val="center"/>
          </w:tcPr>
          <w:p w14:paraId="42A77B8B" w14:textId="77777777" w:rsidR="00FF5918" w:rsidRPr="008472B2" w:rsidRDefault="00FF5918" w:rsidP="00363F21">
            <w:pPr>
              <w:rPr>
                <w:rFonts w:cstheme="minorHAnsi"/>
              </w:rPr>
            </w:pPr>
          </w:p>
        </w:tc>
      </w:tr>
      <w:tr w:rsidR="00FF5918" w:rsidRPr="008472B2" w14:paraId="7AC33C50" w14:textId="77777777" w:rsidTr="00363F21">
        <w:tc>
          <w:tcPr>
            <w:tcW w:w="4495" w:type="dxa"/>
            <w:vAlign w:val="center"/>
          </w:tcPr>
          <w:p w14:paraId="362DC147" w14:textId="77777777" w:rsidR="00FF5918" w:rsidRPr="008472B2" w:rsidRDefault="00FF5918" w:rsidP="00363F21">
            <w:pPr>
              <w:rPr>
                <w:rFonts w:cstheme="minorHAnsi"/>
              </w:rPr>
            </w:pPr>
            <w:proofErr w:type="spellStart"/>
            <w:r w:rsidRPr="008472B2">
              <w:rPr>
                <w:rFonts w:cstheme="minorHAnsi"/>
                <w:color w:val="000000"/>
              </w:rPr>
              <w:t>AVPSLS</w:t>
            </w:r>
            <w:proofErr w:type="spellEnd"/>
            <w:r w:rsidRPr="008472B2">
              <w:rPr>
                <w:rFonts w:cstheme="minorHAnsi"/>
                <w:color w:val="000000"/>
              </w:rPr>
              <w:t xml:space="preserve"> </w:t>
            </w:r>
          </w:p>
        </w:tc>
        <w:tc>
          <w:tcPr>
            <w:tcW w:w="2910" w:type="dxa"/>
            <w:vAlign w:val="center"/>
          </w:tcPr>
          <w:p w14:paraId="145C923E" w14:textId="77777777" w:rsidR="00FF5918" w:rsidRPr="008472B2" w:rsidRDefault="00FF5918" w:rsidP="00363F21">
            <w:pPr>
              <w:rPr>
                <w:rFonts w:cstheme="minorHAnsi"/>
              </w:rPr>
            </w:pPr>
            <w:r w:rsidRPr="008472B2">
              <w:rPr>
                <w:rFonts w:cstheme="minorHAnsi"/>
                <w:color w:val="000000"/>
              </w:rPr>
              <w:t>Travis Greene</w:t>
            </w:r>
          </w:p>
        </w:tc>
        <w:tc>
          <w:tcPr>
            <w:tcW w:w="1611" w:type="dxa"/>
            <w:vAlign w:val="center"/>
          </w:tcPr>
          <w:p w14:paraId="3E631902" w14:textId="77777777" w:rsidR="00FF5918" w:rsidRPr="008472B2" w:rsidRDefault="00FF5918" w:rsidP="00363F21">
            <w:pPr>
              <w:rPr>
                <w:rFonts w:cstheme="minorHAnsi"/>
              </w:rPr>
            </w:pPr>
          </w:p>
        </w:tc>
      </w:tr>
      <w:tr w:rsidR="00FF5918" w:rsidRPr="008472B2" w14:paraId="7B97B0EA" w14:textId="77777777" w:rsidTr="00363F21">
        <w:tc>
          <w:tcPr>
            <w:tcW w:w="4495" w:type="dxa"/>
            <w:vAlign w:val="center"/>
          </w:tcPr>
          <w:p w14:paraId="2EEDBA0E" w14:textId="77777777" w:rsidR="00FF5918" w:rsidRPr="008472B2" w:rsidRDefault="00FF5918" w:rsidP="00363F21">
            <w:pPr>
              <w:rPr>
                <w:rFonts w:cstheme="minorHAnsi"/>
              </w:rPr>
            </w:pPr>
            <w:proofErr w:type="spellStart"/>
            <w:r w:rsidRPr="008472B2">
              <w:rPr>
                <w:rFonts w:cstheme="minorHAnsi"/>
                <w:color w:val="000000"/>
              </w:rPr>
              <w:t>VPEM</w:t>
            </w:r>
            <w:proofErr w:type="spellEnd"/>
            <w:r w:rsidRPr="008472B2">
              <w:rPr>
                <w:rFonts w:cstheme="minorHAnsi"/>
                <w:color w:val="000000"/>
              </w:rPr>
              <w:t xml:space="preserve">/DOA </w:t>
            </w:r>
          </w:p>
        </w:tc>
        <w:tc>
          <w:tcPr>
            <w:tcW w:w="2910" w:type="dxa"/>
            <w:vAlign w:val="center"/>
          </w:tcPr>
          <w:p w14:paraId="710781A0" w14:textId="77777777" w:rsidR="00FF5918" w:rsidRPr="008472B2" w:rsidRDefault="00FF5918" w:rsidP="00363F21">
            <w:pPr>
              <w:rPr>
                <w:rFonts w:cstheme="minorHAnsi"/>
              </w:rPr>
            </w:pPr>
            <w:r w:rsidRPr="008472B2">
              <w:rPr>
                <w:rFonts w:cstheme="minorHAnsi"/>
                <w:color w:val="000000"/>
              </w:rPr>
              <w:t>Andy W</w:t>
            </w:r>
          </w:p>
        </w:tc>
        <w:tc>
          <w:tcPr>
            <w:tcW w:w="1611" w:type="dxa"/>
            <w:vAlign w:val="center"/>
          </w:tcPr>
          <w:p w14:paraId="4804CF76" w14:textId="77777777" w:rsidR="00FF5918" w:rsidRPr="008472B2" w:rsidRDefault="00FF5918" w:rsidP="00363F21">
            <w:pPr>
              <w:rPr>
                <w:rFonts w:cstheme="minorHAnsi"/>
              </w:rPr>
            </w:pPr>
          </w:p>
        </w:tc>
      </w:tr>
      <w:tr w:rsidR="00FF5918" w:rsidRPr="008472B2" w14:paraId="7EEE0F42" w14:textId="77777777" w:rsidTr="00363F21">
        <w:tc>
          <w:tcPr>
            <w:tcW w:w="4495" w:type="dxa"/>
            <w:vAlign w:val="center"/>
          </w:tcPr>
          <w:p w14:paraId="056AF30D" w14:textId="77777777" w:rsidR="00FF5918" w:rsidRPr="008472B2" w:rsidRDefault="00FF5918" w:rsidP="00363F21">
            <w:pPr>
              <w:rPr>
                <w:rFonts w:cstheme="minorHAnsi"/>
              </w:rPr>
            </w:pPr>
            <w:r w:rsidRPr="008472B2">
              <w:rPr>
                <w:rFonts w:cstheme="minorHAnsi"/>
                <w:color w:val="000000"/>
              </w:rPr>
              <w:t xml:space="preserve">IR/IE </w:t>
            </w:r>
          </w:p>
        </w:tc>
        <w:tc>
          <w:tcPr>
            <w:tcW w:w="2910" w:type="dxa"/>
            <w:vAlign w:val="center"/>
          </w:tcPr>
          <w:p w14:paraId="72FAFEE1" w14:textId="77D787CF" w:rsidR="00FF5918" w:rsidRPr="008472B2" w:rsidRDefault="00827BB5" w:rsidP="00363F21">
            <w:pPr>
              <w:rPr>
                <w:rFonts w:cstheme="minorHAnsi"/>
              </w:rPr>
            </w:pPr>
            <w:r>
              <w:rPr>
                <w:rFonts w:cstheme="minorHAnsi"/>
                <w:color w:val="000000"/>
              </w:rPr>
              <w:t>Julian Licata</w:t>
            </w:r>
          </w:p>
        </w:tc>
        <w:tc>
          <w:tcPr>
            <w:tcW w:w="1611" w:type="dxa"/>
            <w:vAlign w:val="center"/>
          </w:tcPr>
          <w:p w14:paraId="2210F0AE" w14:textId="77777777" w:rsidR="00FF5918" w:rsidRPr="008472B2" w:rsidRDefault="00FF5918" w:rsidP="00363F21">
            <w:pPr>
              <w:rPr>
                <w:rFonts w:cstheme="minorHAnsi"/>
              </w:rPr>
            </w:pPr>
          </w:p>
        </w:tc>
      </w:tr>
      <w:tr w:rsidR="00FF5918" w:rsidRPr="008472B2" w14:paraId="077C495A" w14:textId="77777777" w:rsidTr="00363F21">
        <w:tc>
          <w:tcPr>
            <w:tcW w:w="4495" w:type="dxa"/>
            <w:vAlign w:val="center"/>
          </w:tcPr>
          <w:p w14:paraId="0DCC6532" w14:textId="77777777" w:rsidR="00FF5918" w:rsidRPr="008472B2" w:rsidRDefault="00FF5918" w:rsidP="00363F21">
            <w:pPr>
              <w:rPr>
                <w:rFonts w:cstheme="minorHAnsi"/>
              </w:rPr>
            </w:pPr>
            <w:r w:rsidRPr="008472B2">
              <w:rPr>
                <w:rFonts w:cstheme="minorHAnsi"/>
                <w:color w:val="000000"/>
              </w:rPr>
              <w:t>Diversity (</w:t>
            </w:r>
            <w:proofErr w:type="spellStart"/>
            <w:r w:rsidRPr="008472B2">
              <w:rPr>
                <w:rFonts w:cstheme="minorHAnsi"/>
                <w:color w:val="000000"/>
              </w:rPr>
              <w:t>AIRC</w:t>
            </w:r>
            <w:proofErr w:type="spellEnd"/>
            <w:r w:rsidRPr="008472B2">
              <w:rPr>
                <w:rFonts w:cstheme="minorHAnsi"/>
                <w:color w:val="000000"/>
              </w:rPr>
              <w:t xml:space="preserve"> Director) </w:t>
            </w:r>
          </w:p>
        </w:tc>
        <w:tc>
          <w:tcPr>
            <w:tcW w:w="2910" w:type="dxa"/>
            <w:vAlign w:val="center"/>
          </w:tcPr>
          <w:p w14:paraId="7552D959" w14:textId="77777777" w:rsidR="00FF5918" w:rsidRPr="008472B2" w:rsidRDefault="00FF5918" w:rsidP="00363F21">
            <w:pPr>
              <w:rPr>
                <w:rFonts w:cstheme="minorHAnsi"/>
              </w:rPr>
            </w:pPr>
            <w:r w:rsidRPr="008472B2">
              <w:rPr>
                <w:rFonts w:cstheme="minorHAnsi"/>
                <w:color w:val="000000"/>
              </w:rPr>
              <w:t>Chrissy Koch</w:t>
            </w:r>
          </w:p>
        </w:tc>
        <w:tc>
          <w:tcPr>
            <w:tcW w:w="1611" w:type="dxa"/>
            <w:vAlign w:val="center"/>
          </w:tcPr>
          <w:p w14:paraId="06690F4A" w14:textId="77777777" w:rsidR="00FF5918" w:rsidRPr="008472B2" w:rsidRDefault="00FF5918" w:rsidP="00363F21">
            <w:pPr>
              <w:rPr>
                <w:rFonts w:cstheme="minorHAnsi"/>
              </w:rPr>
            </w:pPr>
          </w:p>
        </w:tc>
      </w:tr>
      <w:tr w:rsidR="00FF5918" w:rsidRPr="008472B2" w14:paraId="577905D8" w14:textId="77777777" w:rsidTr="00363F21">
        <w:tc>
          <w:tcPr>
            <w:tcW w:w="4495" w:type="dxa"/>
            <w:vAlign w:val="center"/>
          </w:tcPr>
          <w:p w14:paraId="4616AF67" w14:textId="77777777" w:rsidR="00FF5918" w:rsidRPr="008472B2" w:rsidRDefault="00FF5918" w:rsidP="00363F21">
            <w:pPr>
              <w:rPr>
                <w:rFonts w:cstheme="minorHAnsi"/>
                <w:color w:val="000000"/>
              </w:rPr>
            </w:pPr>
            <w:r w:rsidRPr="008472B2">
              <w:rPr>
                <w:rFonts w:cstheme="minorHAnsi"/>
                <w:color w:val="000000"/>
              </w:rPr>
              <w:t xml:space="preserve">ED </w:t>
            </w:r>
            <w:proofErr w:type="spellStart"/>
            <w:r w:rsidRPr="008472B2">
              <w:rPr>
                <w:rFonts w:cstheme="minorHAnsi"/>
                <w:color w:val="000000"/>
              </w:rPr>
              <w:t>OCM</w:t>
            </w:r>
            <w:proofErr w:type="spellEnd"/>
            <w:r w:rsidRPr="008472B2">
              <w:rPr>
                <w:rFonts w:cstheme="minorHAnsi"/>
                <w:color w:val="000000"/>
              </w:rPr>
              <w:t xml:space="preserve"> </w:t>
            </w:r>
          </w:p>
        </w:tc>
        <w:tc>
          <w:tcPr>
            <w:tcW w:w="2910" w:type="dxa"/>
            <w:vAlign w:val="center"/>
          </w:tcPr>
          <w:p w14:paraId="6F53D49D" w14:textId="77777777" w:rsidR="00FF5918" w:rsidRPr="008472B2" w:rsidRDefault="00FF5918" w:rsidP="00363F21">
            <w:pPr>
              <w:rPr>
                <w:rFonts w:cstheme="minorHAnsi"/>
              </w:rPr>
            </w:pPr>
            <w:r w:rsidRPr="008472B2">
              <w:rPr>
                <w:rFonts w:cstheme="minorHAnsi"/>
                <w:color w:val="000000"/>
              </w:rPr>
              <w:t>Andy Bartlett</w:t>
            </w:r>
          </w:p>
        </w:tc>
        <w:tc>
          <w:tcPr>
            <w:tcW w:w="1611" w:type="dxa"/>
            <w:vAlign w:val="center"/>
          </w:tcPr>
          <w:p w14:paraId="7E106ED6" w14:textId="77777777" w:rsidR="00FF5918" w:rsidRPr="008472B2" w:rsidRDefault="00FF5918" w:rsidP="00363F21">
            <w:pPr>
              <w:rPr>
                <w:rFonts w:cstheme="minorHAnsi"/>
              </w:rPr>
            </w:pPr>
          </w:p>
        </w:tc>
      </w:tr>
      <w:tr w:rsidR="00FF5918" w:rsidRPr="008472B2" w14:paraId="2D4AEB37" w14:textId="77777777" w:rsidTr="00363F21">
        <w:tc>
          <w:tcPr>
            <w:tcW w:w="4495" w:type="dxa"/>
            <w:vAlign w:val="center"/>
          </w:tcPr>
          <w:p w14:paraId="58E22448" w14:textId="77777777" w:rsidR="00FF5918" w:rsidRPr="008472B2" w:rsidRDefault="00FF5918" w:rsidP="00363F21">
            <w:pPr>
              <w:rPr>
                <w:rFonts w:cstheme="minorHAnsi"/>
                <w:color w:val="000000"/>
              </w:rPr>
            </w:pPr>
            <w:proofErr w:type="spellStart"/>
            <w:r w:rsidRPr="008472B2">
              <w:rPr>
                <w:rFonts w:cstheme="minorHAnsi"/>
                <w:color w:val="000000"/>
              </w:rPr>
              <w:t>CEL</w:t>
            </w:r>
            <w:proofErr w:type="spellEnd"/>
            <w:r w:rsidRPr="008472B2">
              <w:rPr>
                <w:rFonts w:cstheme="minorHAnsi"/>
                <w:color w:val="000000"/>
              </w:rPr>
              <w:t xml:space="preserve"> </w:t>
            </w:r>
          </w:p>
        </w:tc>
        <w:tc>
          <w:tcPr>
            <w:tcW w:w="2910" w:type="dxa"/>
            <w:vAlign w:val="center"/>
          </w:tcPr>
          <w:p w14:paraId="7696BED0" w14:textId="77777777" w:rsidR="00FF5918" w:rsidRPr="008472B2" w:rsidRDefault="00FF5918" w:rsidP="00363F21">
            <w:pPr>
              <w:rPr>
                <w:rFonts w:cstheme="minorHAnsi"/>
              </w:rPr>
            </w:pPr>
            <w:r w:rsidRPr="008472B2">
              <w:rPr>
                <w:rFonts w:cstheme="minorHAnsi"/>
                <w:color w:val="000000"/>
              </w:rPr>
              <w:t>Lynn</w:t>
            </w:r>
          </w:p>
        </w:tc>
        <w:tc>
          <w:tcPr>
            <w:tcW w:w="1611" w:type="dxa"/>
            <w:vAlign w:val="center"/>
          </w:tcPr>
          <w:p w14:paraId="1023178B" w14:textId="77777777" w:rsidR="00FF5918" w:rsidRPr="008472B2" w:rsidRDefault="00FF5918" w:rsidP="00363F21">
            <w:pPr>
              <w:rPr>
                <w:rFonts w:cstheme="minorHAnsi"/>
              </w:rPr>
            </w:pPr>
          </w:p>
        </w:tc>
      </w:tr>
      <w:tr w:rsidR="00FF5918" w:rsidRPr="008472B2" w14:paraId="48865593" w14:textId="77777777" w:rsidTr="00363F21">
        <w:tc>
          <w:tcPr>
            <w:tcW w:w="4495" w:type="dxa"/>
            <w:vAlign w:val="center"/>
          </w:tcPr>
          <w:p w14:paraId="2E2E6DE8" w14:textId="77777777" w:rsidR="00FF5918" w:rsidRPr="008472B2" w:rsidRDefault="00FF5918" w:rsidP="00363F21">
            <w:pPr>
              <w:rPr>
                <w:rFonts w:cstheme="minorHAnsi"/>
                <w:color w:val="000000"/>
              </w:rPr>
            </w:pPr>
            <w:r w:rsidRPr="008472B2">
              <w:rPr>
                <w:rFonts w:cstheme="minorHAnsi"/>
                <w:color w:val="000000"/>
              </w:rPr>
              <w:t xml:space="preserve">DGS </w:t>
            </w:r>
          </w:p>
        </w:tc>
        <w:tc>
          <w:tcPr>
            <w:tcW w:w="2910" w:type="dxa"/>
            <w:vAlign w:val="center"/>
          </w:tcPr>
          <w:p w14:paraId="463B175A" w14:textId="70973383" w:rsidR="00FF5918" w:rsidRPr="008472B2" w:rsidRDefault="00FF5918" w:rsidP="00363F21">
            <w:pPr>
              <w:rPr>
                <w:rFonts w:cstheme="minorHAnsi"/>
              </w:rPr>
            </w:pPr>
            <w:r w:rsidRPr="008472B2">
              <w:rPr>
                <w:rFonts w:cstheme="minorHAnsi"/>
                <w:color w:val="000000"/>
              </w:rPr>
              <w:t>George</w:t>
            </w:r>
            <w:r w:rsidR="00827BB5">
              <w:rPr>
                <w:rFonts w:cstheme="minorHAnsi"/>
                <w:color w:val="000000"/>
              </w:rPr>
              <w:t xml:space="preserve"> McConnell</w:t>
            </w:r>
          </w:p>
        </w:tc>
        <w:tc>
          <w:tcPr>
            <w:tcW w:w="1611" w:type="dxa"/>
            <w:vAlign w:val="center"/>
          </w:tcPr>
          <w:p w14:paraId="63FBA8C4" w14:textId="77777777" w:rsidR="00FF5918" w:rsidRPr="008472B2" w:rsidRDefault="00FF5918" w:rsidP="00363F21">
            <w:pPr>
              <w:rPr>
                <w:rFonts w:cstheme="minorHAnsi"/>
              </w:rPr>
            </w:pPr>
          </w:p>
        </w:tc>
      </w:tr>
      <w:tr w:rsidR="00FF5918" w:rsidRPr="008472B2" w14:paraId="212158C9" w14:textId="77777777" w:rsidTr="00363F21">
        <w:tc>
          <w:tcPr>
            <w:tcW w:w="4495" w:type="dxa"/>
            <w:vAlign w:val="center"/>
          </w:tcPr>
          <w:p w14:paraId="648DB13B" w14:textId="77777777" w:rsidR="00FF5918" w:rsidRPr="008472B2" w:rsidRDefault="00FF5918" w:rsidP="00363F21">
            <w:pPr>
              <w:rPr>
                <w:rFonts w:cstheme="minorHAnsi"/>
              </w:rPr>
            </w:pPr>
            <w:r w:rsidRPr="008472B2">
              <w:rPr>
                <w:rFonts w:cstheme="minorHAnsi"/>
                <w:color w:val="000000"/>
                <w:bdr w:val="none" w:sz="0" w:space="0" w:color="auto" w:frame="1"/>
              </w:rPr>
              <w:t>CAEH </w:t>
            </w:r>
          </w:p>
        </w:tc>
        <w:tc>
          <w:tcPr>
            <w:tcW w:w="2910" w:type="dxa"/>
            <w:vAlign w:val="center"/>
          </w:tcPr>
          <w:p w14:paraId="2AD5138E" w14:textId="77777777" w:rsidR="00FF5918" w:rsidRPr="008472B2" w:rsidRDefault="00FF5918" w:rsidP="00363F21">
            <w:pPr>
              <w:rPr>
                <w:rFonts w:cstheme="minorHAnsi"/>
              </w:rPr>
            </w:pPr>
            <w:r w:rsidRPr="008472B2">
              <w:rPr>
                <w:rFonts w:cstheme="minorHAnsi"/>
                <w:color w:val="000000"/>
                <w:bdr w:val="none" w:sz="0" w:space="0" w:color="auto" w:frame="1"/>
              </w:rPr>
              <w:t>Dan Allosso </w:t>
            </w:r>
          </w:p>
        </w:tc>
        <w:tc>
          <w:tcPr>
            <w:tcW w:w="1611" w:type="dxa"/>
            <w:vAlign w:val="center"/>
          </w:tcPr>
          <w:p w14:paraId="4B5BF05F" w14:textId="77777777" w:rsidR="00FF5918" w:rsidRPr="008472B2" w:rsidRDefault="00FF5918" w:rsidP="00363F21">
            <w:pPr>
              <w:rPr>
                <w:rFonts w:cstheme="minorHAnsi"/>
              </w:rPr>
            </w:pPr>
            <w:r w:rsidRPr="008472B2">
              <w:rPr>
                <w:rFonts w:cstheme="minorHAnsi"/>
              </w:rPr>
              <w:t>2023</w:t>
            </w:r>
          </w:p>
        </w:tc>
      </w:tr>
      <w:tr w:rsidR="00FF5918" w:rsidRPr="008472B2" w14:paraId="569BE8F2" w14:textId="77777777" w:rsidTr="00363F21">
        <w:tc>
          <w:tcPr>
            <w:tcW w:w="4495" w:type="dxa"/>
            <w:vAlign w:val="center"/>
          </w:tcPr>
          <w:p w14:paraId="1757DC8E" w14:textId="77777777" w:rsidR="00FF5918" w:rsidRPr="008472B2" w:rsidRDefault="00FF5918" w:rsidP="00363F21">
            <w:pPr>
              <w:rPr>
                <w:rFonts w:cstheme="minorHAnsi"/>
              </w:rPr>
            </w:pPr>
            <w:r w:rsidRPr="008472B2">
              <w:rPr>
                <w:rFonts w:cstheme="minorHAnsi"/>
                <w:color w:val="000000"/>
                <w:bdr w:val="none" w:sz="0" w:space="0" w:color="auto" w:frame="1"/>
              </w:rPr>
              <w:t>CBMS</w:t>
            </w:r>
          </w:p>
        </w:tc>
        <w:tc>
          <w:tcPr>
            <w:tcW w:w="2910" w:type="dxa"/>
            <w:vAlign w:val="center"/>
          </w:tcPr>
          <w:p w14:paraId="20B4FCA5" w14:textId="77777777" w:rsidR="00FF5918" w:rsidRPr="008472B2" w:rsidRDefault="00FF5918" w:rsidP="00363F21">
            <w:pPr>
              <w:rPr>
                <w:rFonts w:cstheme="minorHAnsi"/>
              </w:rPr>
            </w:pPr>
            <w:r w:rsidRPr="008472B2">
              <w:rPr>
                <w:rFonts w:cstheme="minorHAnsi"/>
                <w:color w:val="000000"/>
                <w:bdr w:val="none" w:sz="0" w:space="0" w:color="auto" w:frame="1"/>
              </w:rPr>
              <w:t>Bill Joyce</w:t>
            </w:r>
          </w:p>
        </w:tc>
        <w:tc>
          <w:tcPr>
            <w:tcW w:w="1611" w:type="dxa"/>
            <w:vAlign w:val="center"/>
          </w:tcPr>
          <w:p w14:paraId="5A4CFD3D" w14:textId="77777777" w:rsidR="00FF5918" w:rsidRPr="008472B2" w:rsidRDefault="00FF5918" w:rsidP="00363F21">
            <w:pPr>
              <w:rPr>
                <w:rFonts w:cstheme="minorHAnsi"/>
              </w:rPr>
            </w:pPr>
            <w:r w:rsidRPr="008472B2">
              <w:rPr>
                <w:rFonts w:cstheme="minorHAnsi"/>
              </w:rPr>
              <w:t>2023</w:t>
            </w:r>
          </w:p>
        </w:tc>
      </w:tr>
      <w:tr w:rsidR="00FF5918" w:rsidRPr="007E00B8" w14:paraId="1BE2C572" w14:textId="77777777" w:rsidTr="00785F13">
        <w:tc>
          <w:tcPr>
            <w:tcW w:w="4495" w:type="dxa"/>
            <w:shd w:val="clear" w:color="auto" w:fill="FFCC00"/>
            <w:vAlign w:val="center"/>
          </w:tcPr>
          <w:p w14:paraId="3644794F" w14:textId="77777777" w:rsidR="00FF5918" w:rsidRPr="008472B2" w:rsidRDefault="00FF5918" w:rsidP="00363F21">
            <w:pPr>
              <w:rPr>
                <w:rFonts w:cstheme="minorHAnsi"/>
              </w:rPr>
            </w:pPr>
            <w:r w:rsidRPr="008472B2">
              <w:rPr>
                <w:rFonts w:cstheme="minorHAnsi"/>
                <w:color w:val="000000"/>
                <w:bdr w:val="none" w:sz="0" w:space="0" w:color="auto" w:frame="1"/>
              </w:rPr>
              <w:t>CICH</w:t>
            </w:r>
          </w:p>
        </w:tc>
        <w:tc>
          <w:tcPr>
            <w:tcW w:w="2910" w:type="dxa"/>
            <w:shd w:val="clear" w:color="auto" w:fill="FFCC00"/>
            <w:vAlign w:val="center"/>
          </w:tcPr>
          <w:p w14:paraId="7BEEAD07" w14:textId="77777777" w:rsidR="00FF5918" w:rsidRPr="00785F13" w:rsidRDefault="00FF5918" w:rsidP="00363F21">
            <w:pPr>
              <w:pStyle w:val="NormalWeb"/>
              <w:shd w:val="clear" w:color="auto" w:fill="FFFFFF"/>
              <w:textAlignment w:val="baseline"/>
              <w:rPr>
                <w:rFonts w:asciiTheme="minorHAnsi" w:hAnsiTheme="minorHAnsi" w:cstheme="minorHAnsi"/>
                <w:color w:val="FF0000"/>
                <w:sz w:val="22"/>
                <w:szCs w:val="22"/>
                <w:bdr w:val="none" w:sz="0" w:space="0" w:color="auto" w:frame="1"/>
              </w:rPr>
            </w:pPr>
            <w:r w:rsidRPr="00785F13">
              <w:rPr>
                <w:rFonts w:asciiTheme="minorHAnsi" w:hAnsiTheme="minorHAnsi" w:cstheme="minorHAnsi"/>
                <w:color w:val="FF0000"/>
                <w:sz w:val="22"/>
                <w:szCs w:val="22"/>
                <w:bdr w:val="none" w:sz="0" w:space="0" w:color="auto" w:frame="1"/>
              </w:rPr>
              <w:t>VACANT</w:t>
            </w:r>
          </w:p>
        </w:tc>
        <w:tc>
          <w:tcPr>
            <w:tcW w:w="1611" w:type="dxa"/>
            <w:shd w:val="clear" w:color="auto" w:fill="FFCC00"/>
            <w:vAlign w:val="center"/>
          </w:tcPr>
          <w:p w14:paraId="0E70E3E0" w14:textId="77777777" w:rsidR="00FF5918" w:rsidRPr="007E00B8" w:rsidRDefault="00FF5918" w:rsidP="00363F21">
            <w:pPr>
              <w:pStyle w:val="NormalWeb"/>
              <w:shd w:val="clear" w:color="auto" w:fill="FFFFFF"/>
              <w:textAlignment w:val="baseline"/>
              <w:rPr>
                <w:rFonts w:asciiTheme="minorHAnsi" w:hAnsiTheme="minorHAnsi" w:cstheme="minorHAnsi"/>
                <w:b/>
                <w:bCs/>
                <w:color w:val="FF0000"/>
                <w:sz w:val="22"/>
                <w:szCs w:val="22"/>
                <w:bdr w:val="none" w:sz="0" w:space="0" w:color="auto" w:frame="1"/>
              </w:rPr>
            </w:pPr>
            <w:r w:rsidRPr="007E00B8">
              <w:rPr>
                <w:rFonts w:asciiTheme="minorHAnsi" w:hAnsiTheme="minorHAnsi" w:cstheme="minorHAnsi"/>
                <w:b/>
                <w:bCs/>
                <w:color w:val="FF0000"/>
                <w:sz w:val="22"/>
                <w:szCs w:val="22"/>
                <w:bdr w:val="none" w:sz="0" w:space="0" w:color="auto" w:frame="1"/>
              </w:rPr>
              <w:t>2023</w:t>
            </w:r>
          </w:p>
        </w:tc>
      </w:tr>
      <w:tr w:rsidR="00FF5918" w:rsidRPr="008472B2" w14:paraId="46B010E8" w14:textId="77777777" w:rsidTr="00363F21">
        <w:tc>
          <w:tcPr>
            <w:tcW w:w="4495" w:type="dxa"/>
            <w:vAlign w:val="center"/>
          </w:tcPr>
          <w:p w14:paraId="65BD5B50" w14:textId="77777777" w:rsidR="00FF5918" w:rsidRPr="008472B2" w:rsidRDefault="00FF5918" w:rsidP="00363F21">
            <w:pPr>
              <w:rPr>
                <w:rFonts w:cstheme="minorHAnsi"/>
              </w:rPr>
            </w:pPr>
            <w:r w:rsidRPr="008472B2">
              <w:rPr>
                <w:rFonts w:cstheme="minorHAnsi"/>
                <w:color w:val="000000"/>
                <w:bdr w:val="none" w:sz="0" w:space="0" w:color="auto" w:frame="1"/>
                <w:shd w:val="clear" w:color="auto" w:fill="FFFFFF"/>
              </w:rPr>
              <w:t>At-Large </w:t>
            </w:r>
          </w:p>
        </w:tc>
        <w:tc>
          <w:tcPr>
            <w:tcW w:w="2910" w:type="dxa"/>
            <w:vAlign w:val="center"/>
          </w:tcPr>
          <w:p w14:paraId="2C64EF0B" w14:textId="77777777" w:rsidR="00FF5918" w:rsidRPr="008472B2" w:rsidRDefault="00FF5918" w:rsidP="00363F21">
            <w:pPr>
              <w:rPr>
                <w:rFonts w:cstheme="minorHAnsi"/>
              </w:rPr>
            </w:pPr>
            <w:r w:rsidRPr="008472B2">
              <w:rPr>
                <w:rFonts w:cstheme="minorHAnsi"/>
                <w:color w:val="000000"/>
                <w:bdr w:val="none" w:sz="0" w:space="0" w:color="auto" w:frame="1"/>
              </w:rPr>
              <w:t xml:space="preserve">John </w:t>
            </w:r>
            <w:proofErr w:type="spellStart"/>
            <w:r w:rsidRPr="008472B2">
              <w:rPr>
                <w:rFonts w:cstheme="minorHAnsi"/>
                <w:color w:val="000000"/>
                <w:bdr w:val="none" w:sz="0" w:space="0" w:color="auto" w:frame="1"/>
              </w:rPr>
              <w:t>Perlich</w:t>
            </w:r>
            <w:proofErr w:type="spellEnd"/>
            <w:r w:rsidRPr="008472B2">
              <w:rPr>
                <w:rFonts w:cstheme="minorHAnsi"/>
                <w:color w:val="000000"/>
                <w:bdr w:val="none" w:sz="0" w:space="0" w:color="auto" w:frame="1"/>
              </w:rPr>
              <w:t> </w:t>
            </w:r>
          </w:p>
        </w:tc>
        <w:tc>
          <w:tcPr>
            <w:tcW w:w="1611" w:type="dxa"/>
            <w:vAlign w:val="center"/>
          </w:tcPr>
          <w:p w14:paraId="373350D0" w14:textId="77777777" w:rsidR="00FF5918" w:rsidRPr="008472B2" w:rsidRDefault="00FF5918" w:rsidP="00363F21">
            <w:pPr>
              <w:rPr>
                <w:rFonts w:cstheme="minorHAnsi"/>
              </w:rPr>
            </w:pPr>
            <w:r w:rsidRPr="008472B2">
              <w:rPr>
                <w:rFonts w:cstheme="minorHAnsi"/>
              </w:rPr>
              <w:t>2023</w:t>
            </w:r>
          </w:p>
        </w:tc>
      </w:tr>
      <w:tr w:rsidR="00FF5918" w:rsidRPr="00E31401" w14:paraId="476B04CF" w14:textId="77777777" w:rsidTr="00363F21">
        <w:tc>
          <w:tcPr>
            <w:tcW w:w="9016" w:type="dxa"/>
            <w:gridSpan w:val="3"/>
            <w:shd w:val="clear" w:color="auto" w:fill="E7E6E6" w:themeFill="background2"/>
            <w:vAlign w:val="center"/>
          </w:tcPr>
          <w:p w14:paraId="6B8569D9" w14:textId="77777777" w:rsidR="00FF5918" w:rsidRDefault="00FF5918" w:rsidP="00363F21">
            <w:pPr>
              <w:pStyle w:val="xxxmsolistparagraph"/>
              <w:ind w:left="1440" w:hanging="360"/>
              <w:rPr>
                <w:rFonts w:cstheme="minorHAnsi"/>
                <w:b/>
                <w:bCs/>
                <w:color w:val="000000"/>
                <w:bdr w:val="none" w:sz="0" w:space="0" w:color="auto" w:frame="1"/>
              </w:rPr>
            </w:pPr>
            <w:bookmarkStart w:id="13" w:name="_Hlk83131123"/>
            <w:bookmarkEnd w:id="12"/>
            <w:r w:rsidRPr="008472B2">
              <w:rPr>
                <w:rFonts w:asciiTheme="minorHAnsi" w:hAnsiTheme="minorHAnsi" w:cstheme="minorHAnsi"/>
                <w:b/>
                <w:bCs/>
                <w:color w:val="000000"/>
                <w:bdr w:val="none" w:sz="0" w:space="0" w:color="auto" w:frame="1"/>
              </w:rPr>
              <w:t>Marketing and Communications Group</w:t>
            </w:r>
            <w:r>
              <w:rPr>
                <w:rFonts w:cstheme="minorHAnsi"/>
                <w:b/>
                <w:bCs/>
                <w:color w:val="000000"/>
                <w:bdr w:val="none" w:sz="0" w:space="0" w:color="auto" w:frame="1"/>
              </w:rPr>
              <w:t xml:space="preserve"> </w:t>
            </w:r>
          </w:p>
          <w:bookmarkEnd w:id="13"/>
          <w:p w14:paraId="783A944D" w14:textId="77777777" w:rsidR="00FF5918" w:rsidRPr="00EE37AF" w:rsidRDefault="00FF5918" w:rsidP="00363F21">
            <w:pPr>
              <w:pStyle w:val="xxxmsolistparagraph"/>
              <w:rPr>
                <w:sz w:val="20"/>
                <w:szCs w:val="20"/>
              </w:rPr>
            </w:pPr>
            <w:r w:rsidRPr="00EE37AF">
              <w:rPr>
                <w:rFonts w:ascii="Courier New" w:hAnsi="Courier New" w:cs="Courier New"/>
                <w:color w:val="000000"/>
                <w:sz w:val="20"/>
                <w:szCs w:val="20"/>
              </w:rPr>
              <w:t>o</w:t>
            </w:r>
            <w:r w:rsidRPr="00EE37AF">
              <w:rPr>
                <w:rFonts w:ascii="Times New Roman" w:hAnsi="Times New Roman" w:cs="Times New Roman"/>
                <w:color w:val="000000"/>
                <w:sz w:val="12"/>
                <w:szCs w:val="12"/>
              </w:rPr>
              <w:t xml:space="preserve">   </w:t>
            </w:r>
            <w:r w:rsidRPr="00EE37AF">
              <w:rPr>
                <w:rFonts w:ascii="Cambria" w:hAnsi="Cambria"/>
                <w:color w:val="000000"/>
                <w:sz w:val="20"/>
                <w:szCs w:val="20"/>
              </w:rPr>
              <w:t>Self-awareness (BSU-awareness of self)</w:t>
            </w:r>
            <w:r w:rsidRPr="00EE37AF">
              <w:rPr>
                <w:color w:val="000000"/>
                <w:sz w:val="20"/>
                <w:szCs w:val="20"/>
              </w:rPr>
              <w:t> </w:t>
            </w:r>
          </w:p>
          <w:p w14:paraId="7A585284" w14:textId="77777777" w:rsidR="00FF5918" w:rsidRPr="00EE37AF" w:rsidRDefault="00FF5918" w:rsidP="00363F21">
            <w:pPr>
              <w:pStyle w:val="xxxmsolistparagraph"/>
              <w:rPr>
                <w:sz w:val="20"/>
                <w:szCs w:val="20"/>
              </w:rPr>
            </w:pPr>
            <w:r w:rsidRPr="00EE37AF">
              <w:rPr>
                <w:rFonts w:ascii="Courier New" w:hAnsi="Courier New" w:cs="Courier New"/>
                <w:color w:val="000000"/>
                <w:sz w:val="20"/>
                <w:szCs w:val="20"/>
              </w:rPr>
              <w:t>o</w:t>
            </w:r>
            <w:r w:rsidRPr="00EE37AF">
              <w:rPr>
                <w:rFonts w:ascii="Times New Roman" w:hAnsi="Times New Roman" w:cs="Times New Roman"/>
                <w:color w:val="000000"/>
                <w:sz w:val="12"/>
                <w:szCs w:val="12"/>
              </w:rPr>
              <w:t xml:space="preserve">   </w:t>
            </w:r>
            <w:r w:rsidRPr="00EE37AF">
              <w:rPr>
                <w:rFonts w:ascii="Cambria" w:hAnsi="Cambria"/>
                <w:color w:val="000000"/>
                <w:sz w:val="20"/>
                <w:szCs w:val="20"/>
              </w:rPr>
              <w:t>Demographic awareness</w:t>
            </w:r>
            <w:r w:rsidRPr="00EE37AF">
              <w:rPr>
                <w:color w:val="000000"/>
                <w:sz w:val="20"/>
                <w:szCs w:val="20"/>
              </w:rPr>
              <w:t> </w:t>
            </w:r>
          </w:p>
          <w:p w14:paraId="29629E98" w14:textId="77777777" w:rsidR="00FF5918" w:rsidRPr="00E31401" w:rsidRDefault="00FF5918" w:rsidP="00363F21">
            <w:pPr>
              <w:pStyle w:val="xxxmsolistparagraph"/>
              <w:rPr>
                <w:rFonts w:cstheme="minorHAnsi"/>
              </w:rPr>
            </w:pPr>
            <w:r w:rsidRPr="00EE37AF">
              <w:rPr>
                <w:rFonts w:ascii="Courier New" w:hAnsi="Courier New" w:cs="Courier New"/>
                <w:color w:val="000000"/>
                <w:sz w:val="20"/>
                <w:szCs w:val="20"/>
              </w:rPr>
              <w:t>o</w:t>
            </w:r>
            <w:r w:rsidRPr="00EE37AF">
              <w:rPr>
                <w:rFonts w:ascii="Times New Roman" w:hAnsi="Times New Roman" w:cs="Times New Roman"/>
                <w:color w:val="000000"/>
                <w:sz w:val="12"/>
                <w:szCs w:val="12"/>
              </w:rPr>
              <w:t xml:space="preserve">   </w:t>
            </w:r>
            <w:r w:rsidRPr="00EE37AF">
              <w:rPr>
                <w:rFonts w:ascii="Cambria" w:hAnsi="Cambria"/>
                <w:color w:val="000000"/>
                <w:sz w:val="20"/>
                <w:szCs w:val="20"/>
              </w:rPr>
              <w:t>Integrated marketing and communications plan</w:t>
            </w:r>
            <w:r w:rsidRPr="00EE37AF">
              <w:rPr>
                <w:color w:val="000000"/>
                <w:sz w:val="20"/>
                <w:szCs w:val="20"/>
              </w:rPr>
              <w:t> </w:t>
            </w:r>
          </w:p>
        </w:tc>
      </w:tr>
      <w:tr w:rsidR="00FF5918" w:rsidRPr="008472B2" w14:paraId="0915BDC0" w14:textId="77777777" w:rsidTr="00363F21">
        <w:tc>
          <w:tcPr>
            <w:tcW w:w="4495" w:type="dxa"/>
            <w:vAlign w:val="center"/>
          </w:tcPr>
          <w:p w14:paraId="6FA46000" w14:textId="77777777" w:rsidR="00FF5918" w:rsidRPr="008472B2" w:rsidRDefault="00FF5918" w:rsidP="00363F21">
            <w:pPr>
              <w:rPr>
                <w:rFonts w:cstheme="minorHAnsi"/>
              </w:rPr>
            </w:pPr>
            <w:proofErr w:type="spellStart"/>
            <w:r w:rsidRPr="008472B2">
              <w:rPr>
                <w:rFonts w:cstheme="minorHAnsi"/>
                <w:b/>
                <w:bCs/>
                <w:color w:val="000000"/>
              </w:rPr>
              <w:t>EDOCM</w:t>
            </w:r>
            <w:proofErr w:type="spellEnd"/>
            <w:r w:rsidRPr="008472B2">
              <w:rPr>
                <w:rFonts w:cstheme="minorHAnsi"/>
                <w:color w:val="000000"/>
              </w:rPr>
              <w:t xml:space="preserve">; </w:t>
            </w:r>
          </w:p>
        </w:tc>
        <w:tc>
          <w:tcPr>
            <w:tcW w:w="2910" w:type="dxa"/>
            <w:vAlign w:val="center"/>
          </w:tcPr>
          <w:p w14:paraId="1003C1EF" w14:textId="77777777" w:rsidR="00FF5918" w:rsidRPr="008472B2" w:rsidRDefault="00FF5918" w:rsidP="00363F21">
            <w:pPr>
              <w:rPr>
                <w:rFonts w:cstheme="minorHAnsi"/>
              </w:rPr>
            </w:pPr>
          </w:p>
        </w:tc>
        <w:tc>
          <w:tcPr>
            <w:tcW w:w="1611" w:type="dxa"/>
            <w:vAlign w:val="center"/>
          </w:tcPr>
          <w:p w14:paraId="7B33B0E2" w14:textId="77777777" w:rsidR="00FF5918" w:rsidRPr="008472B2" w:rsidRDefault="00FF5918" w:rsidP="00363F21">
            <w:pPr>
              <w:rPr>
                <w:rFonts w:cstheme="minorHAnsi"/>
              </w:rPr>
            </w:pPr>
          </w:p>
        </w:tc>
      </w:tr>
      <w:tr w:rsidR="00FF5918" w:rsidRPr="008472B2" w14:paraId="5FA1D23C" w14:textId="77777777" w:rsidTr="00363F21">
        <w:tc>
          <w:tcPr>
            <w:tcW w:w="4495" w:type="dxa"/>
            <w:vAlign w:val="center"/>
          </w:tcPr>
          <w:p w14:paraId="221D14BE" w14:textId="77777777" w:rsidR="00FF5918" w:rsidRPr="008472B2" w:rsidRDefault="00FF5918" w:rsidP="00363F21">
            <w:pPr>
              <w:rPr>
                <w:rFonts w:cstheme="minorHAnsi"/>
              </w:rPr>
            </w:pPr>
            <w:r w:rsidRPr="008472B2">
              <w:rPr>
                <w:rFonts w:cstheme="minorHAnsi"/>
                <w:color w:val="000000"/>
              </w:rPr>
              <w:t xml:space="preserve">DOA </w:t>
            </w:r>
          </w:p>
        </w:tc>
        <w:tc>
          <w:tcPr>
            <w:tcW w:w="2910" w:type="dxa"/>
            <w:vAlign w:val="center"/>
          </w:tcPr>
          <w:p w14:paraId="50B17405" w14:textId="77777777" w:rsidR="00FF5918" w:rsidRPr="008472B2" w:rsidRDefault="00FF5918" w:rsidP="00363F21">
            <w:pPr>
              <w:rPr>
                <w:rFonts w:cstheme="minorHAnsi"/>
              </w:rPr>
            </w:pPr>
            <w:r w:rsidRPr="008472B2">
              <w:rPr>
                <w:rFonts w:cstheme="minorHAnsi"/>
                <w:color w:val="000000"/>
              </w:rPr>
              <w:t>Andy Wright</w:t>
            </w:r>
          </w:p>
        </w:tc>
        <w:tc>
          <w:tcPr>
            <w:tcW w:w="1611" w:type="dxa"/>
            <w:vAlign w:val="center"/>
          </w:tcPr>
          <w:p w14:paraId="42BCCA18" w14:textId="77777777" w:rsidR="00FF5918" w:rsidRPr="008472B2" w:rsidRDefault="00FF5918" w:rsidP="00363F21">
            <w:pPr>
              <w:rPr>
                <w:rFonts w:cstheme="minorHAnsi"/>
              </w:rPr>
            </w:pPr>
          </w:p>
        </w:tc>
      </w:tr>
      <w:tr w:rsidR="00FF5918" w:rsidRPr="008472B2" w14:paraId="43DE4C14" w14:textId="77777777" w:rsidTr="00363F21">
        <w:tc>
          <w:tcPr>
            <w:tcW w:w="4495" w:type="dxa"/>
            <w:vAlign w:val="center"/>
          </w:tcPr>
          <w:p w14:paraId="5E0B27A1" w14:textId="77777777" w:rsidR="00FF5918" w:rsidRPr="008472B2" w:rsidRDefault="00FF5918" w:rsidP="00363F21">
            <w:pPr>
              <w:rPr>
                <w:rFonts w:cstheme="minorHAnsi"/>
              </w:rPr>
            </w:pPr>
            <w:proofErr w:type="spellStart"/>
            <w:r w:rsidRPr="008472B2">
              <w:rPr>
                <w:rFonts w:cstheme="minorHAnsi"/>
                <w:color w:val="000000"/>
              </w:rPr>
              <w:t>CEL</w:t>
            </w:r>
            <w:proofErr w:type="spellEnd"/>
            <w:r w:rsidRPr="008472B2">
              <w:rPr>
                <w:rFonts w:cstheme="minorHAnsi"/>
                <w:color w:val="000000"/>
              </w:rPr>
              <w:t xml:space="preserve"> </w:t>
            </w:r>
          </w:p>
        </w:tc>
        <w:tc>
          <w:tcPr>
            <w:tcW w:w="2910" w:type="dxa"/>
            <w:vAlign w:val="center"/>
          </w:tcPr>
          <w:p w14:paraId="6CFC318A" w14:textId="77777777" w:rsidR="00FF5918" w:rsidRPr="008472B2" w:rsidRDefault="00FF5918" w:rsidP="00363F21">
            <w:pPr>
              <w:rPr>
                <w:rFonts w:cstheme="minorHAnsi"/>
              </w:rPr>
            </w:pPr>
            <w:r w:rsidRPr="008472B2">
              <w:rPr>
                <w:rFonts w:cstheme="minorHAnsi"/>
                <w:color w:val="000000"/>
              </w:rPr>
              <w:t>Dan Voss</w:t>
            </w:r>
          </w:p>
        </w:tc>
        <w:tc>
          <w:tcPr>
            <w:tcW w:w="1611" w:type="dxa"/>
            <w:vAlign w:val="center"/>
          </w:tcPr>
          <w:p w14:paraId="2205641C" w14:textId="77777777" w:rsidR="00FF5918" w:rsidRPr="008472B2" w:rsidRDefault="00FF5918" w:rsidP="00363F21">
            <w:pPr>
              <w:rPr>
                <w:rFonts w:cstheme="minorHAnsi"/>
              </w:rPr>
            </w:pPr>
          </w:p>
        </w:tc>
      </w:tr>
      <w:tr w:rsidR="00FF5918" w:rsidRPr="008472B2" w14:paraId="68421DFE" w14:textId="77777777" w:rsidTr="00363F21">
        <w:tc>
          <w:tcPr>
            <w:tcW w:w="4495" w:type="dxa"/>
            <w:vAlign w:val="center"/>
          </w:tcPr>
          <w:p w14:paraId="4219872A" w14:textId="77777777" w:rsidR="00FF5918" w:rsidRPr="008472B2" w:rsidRDefault="00FF5918" w:rsidP="00363F21">
            <w:pPr>
              <w:rPr>
                <w:rFonts w:cstheme="minorHAnsi"/>
              </w:rPr>
            </w:pPr>
            <w:r w:rsidRPr="008472B2">
              <w:rPr>
                <w:rFonts w:cstheme="minorHAnsi"/>
                <w:color w:val="000000"/>
              </w:rPr>
              <w:t>1 dean</w:t>
            </w:r>
          </w:p>
        </w:tc>
        <w:tc>
          <w:tcPr>
            <w:tcW w:w="2910" w:type="dxa"/>
            <w:vAlign w:val="center"/>
          </w:tcPr>
          <w:p w14:paraId="68631F50" w14:textId="77777777" w:rsidR="00FF5918" w:rsidRPr="008472B2" w:rsidRDefault="00FF5918" w:rsidP="00363F21">
            <w:pPr>
              <w:rPr>
                <w:rFonts w:cstheme="minorHAnsi"/>
              </w:rPr>
            </w:pPr>
          </w:p>
        </w:tc>
        <w:tc>
          <w:tcPr>
            <w:tcW w:w="1611" w:type="dxa"/>
            <w:vAlign w:val="center"/>
          </w:tcPr>
          <w:p w14:paraId="3DB51DB9" w14:textId="77777777" w:rsidR="00FF5918" w:rsidRPr="008472B2" w:rsidRDefault="00FF5918" w:rsidP="00363F21">
            <w:pPr>
              <w:rPr>
                <w:rFonts w:cstheme="minorHAnsi"/>
              </w:rPr>
            </w:pPr>
          </w:p>
        </w:tc>
      </w:tr>
      <w:tr w:rsidR="00FF5918" w:rsidRPr="008472B2" w14:paraId="2B6BE817" w14:textId="77777777" w:rsidTr="00280E2E">
        <w:tc>
          <w:tcPr>
            <w:tcW w:w="4495" w:type="dxa"/>
            <w:shd w:val="clear" w:color="auto" w:fill="auto"/>
            <w:vAlign w:val="center"/>
          </w:tcPr>
          <w:p w14:paraId="4B8586AB" w14:textId="77777777" w:rsidR="00FF5918" w:rsidRPr="00280E2E" w:rsidRDefault="00FF5918" w:rsidP="00363F21">
            <w:pPr>
              <w:rPr>
                <w:rFonts w:cstheme="minorHAnsi"/>
              </w:rPr>
            </w:pPr>
            <w:r w:rsidRPr="00280E2E">
              <w:rPr>
                <w:rFonts w:cstheme="minorHAnsi"/>
                <w:bdr w:val="none" w:sz="0" w:space="0" w:color="auto" w:frame="1"/>
              </w:rPr>
              <w:t>CAEH  </w:t>
            </w:r>
          </w:p>
        </w:tc>
        <w:tc>
          <w:tcPr>
            <w:tcW w:w="2910" w:type="dxa"/>
            <w:shd w:val="clear" w:color="auto" w:fill="auto"/>
            <w:vAlign w:val="center"/>
          </w:tcPr>
          <w:p w14:paraId="5C8C2F74" w14:textId="50444DA8" w:rsidR="00FF5918" w:rsidRPr="00280E2E" w:rsidRDefault="00535782" w:rsidP="00363F21">
            <w:pPr>
              <w:rPr>
                <w:rFonts w:cstheme="minorHAnsi"/>
              </w:rPr>
            </w:pPr>
            <w:r w:rsidRPr="00280E2E">
              <w:rPr>
                <w:rFonts w:cstheme="minorHAnsi"/>
              </w:rPr>
              <w:t>Lisa Krall</w:t>
            </w:r>
          </w:p>
        </w:tc>
        <w:tc>
          <w:tcPr>
            <w:tcW w:w="1611" w:type="dxa"/>
            <w:shd w:val="clear" w:color="auto" w:fill="auto"/>
            <w:vAlign w:val="center"/>
          </w:tcPr>
          <w:p w14:paraId="09054D1C" w14:textId="77777777" w:rsidR="00FF5918" w:rsidRPr="00280E2E" w:rsidRDefault="00FF5918" w:rsidP="00363F21">
            <w:pPr>
              <w:rPr>
                <w:rFonts w:cstheme="minorHAnsi"/>
              </w:rPr>
            </w:pPr>
            <w:r w:rsidRPr="00280E2E">
              <w:rPr>
                <w:rFonts w:cstheme="minorHAnsi"/>
              </w:rPr>
              <w:t>2023</w:t>
            </w:r>
          </w:p>
        </w:tc>
      </w:tr>
      <w:tr w:rsidR="00FF5918" w:rsidRPr="008472B2" w14:paraId="74E3DEB6" w14:textId="77777777" w:rsidTr="00280E2E">
        <w:tc>
          <w:tcPr>
            <w:tcW w:w="4495" w:type="dxa"/>
            <w:shd w:val="clear" w:color="auto" w:fill="auto"/>
            <w:vAlign w:val="center"/>
          </w:tcPr>
          <w:p w14:paraId="65B387AE" w14:textId="77777777" w:rsidR="00FF5918" w:rsidRPr="00280E2E" w:rsidRDefault="00FF5918" w:rsidP="00363F21">
            <w:pPr>
              <w:rPr>
                <w:rFonts w:cstheme="minorHAnsi"/>
              </w:rPr>
            </w:pPr>
            <w:r w:rsidRPr="00280E2E">
              <w:rPr>
                <w:rFonts w:cstheme="minorHAnsi"/>
                <w:bdr w:val="none" w:sz="0" w:space="0" w:color="auto" w:frame="1"/>
              </w:rPr>
              <w:t>CBMS </w:t>
            </w:r>
          </w:p>
        </w:tc>
        <w:tc>
          <w:tcPr>
            <w:tcW w:w="2910" w:type="dxa"/>
            <w:shd w:val="clear" w:color="auto" w:fill="auto"/>
            <w:vAlign w:val="center"/>
          </w:tcPr>
          <w:p w14:paraId="3369096F" w14:textId="77777777" w:rsidR="00FF5918" w:rsidRPr="00280E2E" w:rsidRDefault="00FF5918" w:rsidP="00363F21">
            <w:pPr>
              <w:rPr>
                <w:rFonts w:cstheme="minorHAnsi"/>
              </w:rPr>
            </w:pPr>
            <w:r w:rsidRPr="00280E2E">
              <w:rPr>
                <w:rFonts w:cstheme="minorHAnsi"/>
                <w:bdr w:val="none" w:sz="0" w:space="0" w:color="auto" w:frame="1"/>
                <w:shd w:val="clear" w:color="auto" w:fill="FFFFFF"/>
              </w:rPr>
              <w:t xml:space="preserve">Angie </w:t>
            </w:r>
            <w:proofErr w:type="spellStart"/>
            <w:r w:rsidRPr="00280E2E">
              <w:rPr>
                <w:rFonts w:cstheme="minorHAnsi"/>
                <w:bdr w:val="none" w:sz="0" w:space="0" w:color="auto" w:frame="1"/>
                <w:shd w:val="clear" w:color="auto" w:fill="FFFFFF"/>
              </w:rPr>
              <w:t>Kovarik</w:t>
            </w:r>
            <w:proofErr w:type="spellEnd"/>
            <w:r w:rsidRPr="00280E2E">
              <w:rPr>
                <w:rFonts w:cstheme="minorHAnsi"/>
                <w:bdr w:val="none" w:sz="0" w:space="0" w:color="auto" w:frame="1"/>
                <w:shd w:val="clear" w:color="auto" w:fill="FFFFFF"/>
              </w:rPr>
              <w:t> </w:t>
            </w:r>
          </w:p>
        </w:tc>
        <w:tc>
          <w:tcPr>
            <w:tcW w:w="1611" w:type="dxa"/>
            <w:shd w:val="clear" w:color="auto" w:fill="auto"/>
            <w:vAlign w:val="center"/>
          </w:tcPr>
          <w:p w14:paraId="5F9BBE64" w14:textId="77777777" w:rsidR="00FF5918" w:rsidRPr="00280E2E" w:rsidRDefault="00FF5918" w:rsidP="00363F21">
            <w:pPr>
              <w:rPr>
                <w:rFonts w:cstheme="minorHAnsi"/>
              </w:rPr>
            </w:pPr>
            <w:r w:rsidRPr="00280E2E">
              <w:rPr>
                <w:rFonts w:cstheme="minorHAnsi"/>
              </w:rPr>
              <w:t>2023</w:t>
            </w:r>
          </w:p>
        </w:tc>
      </w:tr>
      <w:tr w:rsidR="00FF5918" w:rsidRPr="007E00B8" w14:paraId="402CF559" w14:textId="77777777" w:rsidTr="00280E2E">
        <w:tc>
          <w:tcPr>
            <w:tcW w:w="4495" w:type="dxa"/>
            <w:shd w:val="clear" w:color="auto" w:fill="auto"/>
            <w:vAlign w:val="center"/>
          </w:tcPr>
          <w:p w14:paraId="64E3EAE5" w14:textId="77777777" w:rsidR="00FF5918" w:rsidRPr="00280E2E" w:rsidRDefault="00FF5918" w:rsidP="00363F21">
            <w:pPr>
              <w:rPr>
                <w:rFonts w:cstheme="minorHAnsi"/>
              </w:rPr>
            </w:pPr>
            <w:r w:rsidRPr="00280E2E">
              <w:rPr>
                <w:rFonts w:cstheme="minorHAnsi"/>
                <w:bdr w:val="none" w:sz="0" w:space="0" w:color="auto" w:frame="1"/>
              </w:rPr>
              <w:t>CICH</w:t>
            </w:r>
          </w:p>
        </w:tc>
        <w:tc>
          <w:tcPr>
            <w:tcW w:w="2910" w:type="dxa"/>
            <w:shd w:val="clear" w:color="auto" w:fill="auto"/>
            <w:vAlign w:val="center"/>
          </w:tcPr>
          <w:p w14:paraId="16B739EC" w14:textId="2B9B0D94" w:rsidR="00FF5918" w:rsidRPr="00280E2E" w:rsidRDefault="00535782" w:rsidP="00363F21">
            <w:pPr>
              <w:pStyle w:val="NormalWeb"/>
              <w:shd w:val="clear" w:color="auto" w:fill="FFFFFF"/>
              <w:textAlignment w:val="baseline"/>
              <w:rPr>
                <w:rFonts w:asciiTheme="minorHAnsi" w:hAnsiTheme="minorHAnsi" w:cstheme="minorHAnsi"/>
                <w:sz w:val="22"/>
                <w:szCs w:val="22"/>
                <w:bdr w:val="none" w:sz="0" w:space="0" w:color="auto" w:frame="1"/>
              </w:rPr>
            </w:pPr>
            <w:r w:rsidRPr="00280E2E">
              <w:rPr>
                <w:rFonts w:asciiTheme="minorHAnsi" w:hAnsiTheme="minorHAnsi" w:cstheme="minorHAnsi"/>
                <w:sz w:val="22"/>
                <w:szCs w:val="22"/>
                <w:bdr w:val="none" w:sz="0" w:space="0" w:color="auto" w:frame="1"/>
              </w:rPr>
              <w:t>Travis Ricks</w:t>
            </w:r>
          </w:p>
        </w:tc>
        <w:tc>
          <w:tcPr>
            <w:tcW w:w="1611" w:type="dxa"/>
            <w:shd w:val="clear" w:color="auto" w:fill="auto"/>
            <w:vAlign w:val="center"/>
          </w:tcPr>
          <w:p w14:paraId="0E35C756" w14:textId="77777777" w:rsidR="00FF5918" w:rsidRPr="00280E2E" w:rsidRDefault="00FF5918" w:rsidP="00363F21">
            <w:pPr>
              <w:pStyle w:val="NormalWeb"/>
              <w:shd w:val="clear" w:color="auto" w:fill="FFFFFF"/>
              <w:textAlignment w:val="baseline"/>
              <w:rPr>
                <w:rFonts w:asciiTheme="minorHAnsi" w:hAnsiTheme="minorHAnsi" w:cstheme="minorHAnsi"/>
                <w:sz w:val="22"/>
                <w:szCs w:val="22"/>
                <w:bdr w:val="none" w:sz="0" w:space="0" w:color="auto" w:frame="1"/>
              </w:rPr>
            </w:pPr>
            <w:r w:rsidRPr="00280E2E">
              <w:rPr>
                <w:rFonts w:asciiTheme="minorHAnsi" w:hAnsiTheme="minorHAnsi" w:cstheme="minorHAnsi"/>
                <w:sz w:val="22"/>
                <w:szCs w:val="22"/>
                <w:bdr w:val="none" w:sz="0" w:space="0" w:color="auto" w:frame="1"/>
              </w:rPr>
              <w:t>2023</w:t>
            </w:r>
          </w:p>
        </w:tc>
      </w:tr>
      <w:tr w:rsidR="00FF5918" w:rsidRPr="008472B2" w14:paraId="2F660898" w14:textId="77777777" w:rsidTr="00363F21">
        <w:tc>
          <w:tcPr>
            <w:tcW w:w="4495" w:type="dxa"/>
            <w:vAlign w:val="center"/>
          </w:tcPr>
          <w:p w14:paraId="17CD3FA3" w14:textId="77777777" w:rsidR="00FF5918" w:rsidRPr="008472B2" w:rsidRDefault="00FF5918" w:rsidP="00363F21">
            <w:pPr>
              <w:rPr>
                <w:rFonts w:cstheme="minorHAnsi"/>
              </w:rPr>
            </w:pPr>
            <w:r w:rsidRPr="008472B2">
              <w:rPr>
                <w:rFonts w:cstheme="minorHAnsi"/>
                <w:color w:val="000000"/>
                <w:bdr w:val="none" w:sz="0" w:space="0" w:color="auto" w:frame="1"/>
              </w:rPr>
              <w:t>At-Large </w:t>
            </w:r>
          </w:p>
        </w:tc>
        <w:tc>
          <w:tcPr>
            <w:tcW w:w="2910" w:type="dxa"/>
            <w:vAlign w:val="center"/>
          </w:tcPr>
          <w:p w14:paraId="380EFDB2" w14:textId="77777777" w:rsidR="00FF5918" w:rsidRPr="008472B2" w:rsidRDefault="00FF5918" w:rsidP="00363F21">
            <w:pPr>
              <w:rPr>
                <w:rFonts w:cstheme="minorHAnsi"/>
              </w:rPr>
            </w:pPr>
            <w:r w:rsidRPr="008472B2">
              <w:rPr>
                <w:rFonts w:cstheme="minorHAnsi"/>
                <w:color w:val="000000"/>
                <w:bdr w:val="none" w:sz="0" w:space="0" w:color="auto" w:frame="1"/>
                <w:shd w:val="clear" w:color="auto" w:fill="FFFFFF"/>
              </w:rPr>
              <w:t>David Frison </w:t>
            </w:r>
          </w:p>
        </w:tc>
        <w:tc>
          <w:tcPr>
            <w:tcW w:w="1611" w:type="dxa"/>
            <w:vAlign w:val="center"/>
          </w:tcPr>
          <w:p w14:paraId="32277952" w14:textId="77777777" w:rsidR="00FF5918" w:rsidRPr="008472B2" w:rsidRDefault="00FF5918" w:rsidP="00363F21">
            <w:pPr>
              <w:rPr>
                <w:rFonts w:cstheme="minorHAnsi"/>
              </w:rPr>
            </w:pPr>
            <w:r w:rsidRPr="008472B2">
              <w:rPr>
                <w:rFonts w:cstheme="minorHAnsi"/>
              </w:rPr>
              <w:t>2023</w:t>
            </w:r>
          </w:p>
        </w:tc>
      </w:tr>
      <w:tr w:rsidR="00FF5918" w:rsidRPr="00E31401" w14:paraId="58C6080B" w14:textId="77777777" w:rsidTr="00363F21">
        <w:tc>
          <w:tcPr>
            <w:tcW w:w="9016" w:type="dxa"/>
            <w:gridSpan w:val="3"/>
            <w:shd w:val="clear" w:color="auto" w:fill="E7E6E6" w:themeFill="background2"/>
            <w:vAlign w:val="center"/>
          </w:tcPr>
          <w:p w14:paraId="786485D5" w14:textId="77777777" w:rsidR="00FF5918" w:rsidRDefault="00FF5918" w:rsidP="00363F21">
            <w:pPr>
              <w:pStyle w:val="xxxmsolistparagraph"/>
              <w:rPr>
                <w:rFonts w:cstheme="minorHAnsi"/>
                <w:b/>
                <w:bCs/>
              </w:rPr>
            </w:pPr>
            <w:bookmarkStart w:id="14" w:name="_Hlk83131148"/>
            <w:bookmarkStart w:id="15" w:name="_Hlk124414940"/>
            <w:r w:rsidRPr="00716B11">
              <w:rPr>
                <w:rFonts w:cstheme="minorHAnsi"/>
                <w:b/>
                <w:bCs/>
              </w:rPr>
              <w:t>Academic Program Group</w:t>
            </w:r>
          </w:p>
          <w:bookmarkEnd w:id="14"/>
          <w:p w14:paraId="436F3BAF" w14:textId="77777777" w:rsidR="00FF5918" w:rsidRPr="009E2185" w:rsidRDefault="00FF5918" w:rsidP="00363F21">
            <w:pPr>
              <w:pStyle w:val="xxxmsolistparagraph"/>
              <w:rPr>
                <w:sz w:val="20"/>
                <w:szCs w:val="20"/>
              </w:rPr>
            </w:pPr>
            <w:r w:rsidRPr="009E2185">
              <w:rPr>
                <w:rFonts w:ascii="Courier New" w:hAnsi="Courier New" w:cs="Courier New"/>
                <w:color w:val="000000"/>
                <w:sz w:val="20"/>
                <w:szCs w:val="20"/>
              </w:rPr>
              <w:t>o</w:t>
            </w:r>
            <w:r w:rsidRPr="009E2185">
              <w:rPr>
                <w:rFonts w:ascii="Times New Roman" w:hAnsi="Times New Roman" w:cs="Times New Roman"/>
                <w:color w:val="000000"/>
                <w:sz w:val="20"/>
                <w:szCs w:val="20"/>
              </w:rPr>
              <w:t xml:space="preserve">   </w:t>
            </w:r>
            <w:r w:rsidRPr="009E2185">
              <w:rPr>
                <w:rFonts w:ascii="Cambria" w:hAnsi="Cambria"/>
                <w:color w:val="000000"/>
                <w:sz w:val="20"/>
                <w:szCs w:val="20"/>
              </w:rPr>
              <w:t>Market awareness</w:t>
            </w:r>
            <w:r w:rsidRPr="009E2185">
              <w:rPr>
                <w:color w:val="000000"/>
                <w:sz w:val="20"/>
                <w:szCs w:val="20"/>
              </w:rPr>
              <w:t> </w:t>
            </w:r>
          </w:p>
          <w:p w14:paraId="1D51736E" w14:textId="77777777" w:rsidR="00FF5918" w:rsidRPr="00E31401" w:rsidRDefault="00FF5918" w:rsidP="00363F21">
            <w:pPr>
              <w:pStyle w:val="xxxmsolistparagraph"/>
              <w:rPr>
                <w:rFonts w:cstheme="minorHAnsi"/>
              </w:rPr>
            </w:pPr>
            <w:r w:rsidRPr="009E2185">
              <w:rPr>
                <w:rFonts w:ascii="Courier New" w:hAnsi="Courier New" w:cs="Courier New"/>
                <w:color w:val="000000"/>
                <w:sz w:val="20"/>
                <w:szCs w:val="20"/>
              </w:rPr>
              <w:t>o</w:t>
            </w:r>
            <w:r w:rsidRPr="009E2185">
              <w:rPr>
                <w:rFonts w:ascii="Times New Roman" w:hAnsi="Times New Roman" w:cs="Times New Roman"/>
                <w:color w:val="000000"/>
                <w:sz w:val="20"/>
                <w:szCs w:val="20"/>
              </w:rPr>
              <w:t xml:space="preserve">   </w:t>
            </w:r>
            <w:r w:rsidRPr="009E2185">
              <w:rPr>
                <w:rFonts w:ascii="Cambria" w:hAnsi="Cambria"/>
                <w:color w:val="000000"/>
                <w:sz w:val="20"/>
                <w:szCs w:val="20"/>
              </w:rPr>
              <w:t>Academic program awareness</w:t>
            </w:r>
            <w:r>
              <w:rPr>
                <w:color w:val="000000"/>
              </w:rPr>
              <w:t> </w:t>
            </w:r>
          </w:p>
        </w:tc>
      </w:tr>
      <w:tr w:rsidR="00FF5918" w:rsidRPr="00E31401" w14:paraId="5BBF43EC" w14:textId="77777777" w:rsidTr="00363F21">
        <w:tc>
          <w:tcPr>
            <w:tcW w:w="4495" w:type="dxa"/>
            <w:vAlign w:val="center"/>
          </w:tcPr>
          <w:p w14:paraId="402F79F8" w14:textId="77777777" w:rsidR="00FF5918" w:rsidRPr="008472B2" w:rsidRDefault="00FF5918" w:rsidP="00363F21">
            <w:pPr>
              <w:pStyle w:val="xxxmsolistparagraph"/>
              <w:rPr>
                <w:rFonts w:asciiTheme="minorHAnsi" w:hAnsiTheme="minorHAnsi" w:cstheme="minorHAnsi"/>
              </w:rPr>
            </w:pPr>
            <w:proofErr w:type="spellStart"/>
            <w:r w:rsidRPr="008472B2">
              <w:rPr>
                <w:rFonts w:asciiTheme="minorHAnsi" w:hAnsiTheme="minorHAnsi" w:cstheme="minorHAnsi"/>
                <w:b/>
                <w:bCs/>
                <w:color w:val="000000"/>
              </w:rPr>
              <w:t>AVPAA</w:t>
            </w:r>
            <w:proofErr w:type="spellEnd"/>
          </w:p>
        </w:tc>
        <w:tc>
          <w:tcPr>
            <w:tcW w:w="2910" w:type="dxa"/>
            <w:vAlign w:val="center"/>
          </w:tcPr>
          <w:p w14:paraId="7866EF1D" w14:textId="77777777" w:rsidR="00FF5918" w:rsidRPr="008472B2" w:rsidRDefault="00FF5918" w:rsidP="00363F21">
            <w:pPr>
              <w:rPr>
                <w:rFonts w:cstheme="minorHAnsi"/>
              </w:rPr>
            </w:pPr>
          </w:p>
        </w:tc>
        <w:tc>
          <w:tcPr>
            <w:tcW w:w="1611" w:type="dxa"/>
            <w:vAlign w:val="center"/>
          </w:tcPr>
          <w:p w14:paraId="1FF02B71" w14:textId="77777777" w:rsidR="00FF5918" w:rsidRPr="00E31401" w:rsidRDefault="00FF5918" w:rsidP="00363F21">
            <w:pPr>
              <w:rPr>
                <w:rFonts w:cstheme="minorHAnsi"/>
              </w:rPr>
            </w:pPr>
          </w:p>
        </w:tc>
      </w:tr>
      <w:tr w:rsidR="00FF5918" w:rsidRPr="00E31401" w14:paraId="6B510AB8" w14:textId="77777777" w:rsidTr="00363F21">
        <w:tc>
          <w:tcPr>
            <w:tcW w:w="4495" w:type="dxa"/>
            <w:vAlign w:val="center"/>
          </w:tcPr>
          <w:p w14:paraId="539DA593" w14:textId="77777777" w:rsidR="00FF5918" w:rsidRPr="008472B2" w:rsidRDefault="00FF5918" w:rsidP="00363F21">
            <w:pPr>
              <w:rPr>
                <w:rFonts w:cstheme="minorHAnsi"/>
              </w:rPr>
            </w:pPr>
            <w:r w:rsidRPr="008472B2">
              <w:rPr>
                <w:rFonts w:cstheme="minorHAnsi"/>
                <w:color w:val="000000"/>
              </w:rPr>
              <w:t>2 Deans</w:t>
            </w:r>
          </w:p>
        </w:tc>
        <w:tc>
          <w:tcPr>
            <w:tcW w:w="2910" w:type="dxa"/>
            <w:vAlign w:val="center"/>
          </w:tcPr>
          <w:p w14:paraId="61E5E75F" w14:textId="77777777" w:rsidR="00FF5918" w:rsidRPr="008472B2" w:rsidRDefault="00FF5918" w:rsidP="00363F21">
            <w:pPr>
              <w:rPr>
                <w:rFonts w:cstheme="minorHAnsi"/>
              </w:rPr>
            </w:pPr>
          </w:p>
        </w:tc>
        <w:tc>
          <w:tcPr>
            <w:tcW w:w="1611" w:type="dxa"/>
            <w:vAlign w:val="center"/>
          </w:tcPr>
          <w:p w14:paraId="4BEA01BA" w14:textId="77777777" w:rsidR="00FF5918" w:rsidRPr="00E31401" w:rsidRDefault="00FF5918" w:rsidP="00363F21">
            <w:pPr>
              <w:rPr>
                <w:rFonts w:cstheme="minorHAnsi"/>
              </w:rPr>
            </w:pPr>
          </w:p>
        </w:tc>
      </w:tr>
      <w:tr w:rsidR="00FF5918" w:rsidRPr="00E31401" w14:paraId="09B56FA4" w14:textId="77777777" w:rsidTr="00363F21">
        <w:tc>
          <w:tcPr>
            <w:tcW w:w="4495" w:type="dxa"/>
            <w:vAlign w:val="center"/>
          </w:tcPr>
          <w:p w14:paraId="1F151FFE" w14:textId="77777777" w:rsidR="00FF5918" w:rsidRPr="008472B2" w:rsidRDefault="00FF5918" w:rsidP="00363F21">
            <w:pPr>
              <w:rPr>
                <w:rFonts w:cstheme="minorHAnsi"/>
              </w:rPr>
            </w:pPr>
            <w:r w:rsidRPr="008472B2">
              <w:rPr>
                <w:rFonts w:cstheme="minorHAnsi"/>
                <w:color w:val="000000"/>
              </w:rPr>
              <w:t xml:space="preserve"> (</w:t>
            </w:r>
            <w:proofErr w:type="spellStart"/>
            <w:r w:rsidRPr="008472B2">
              <w:rPr>
                <w:rFonts w:cstheme="minorHAnsi"/>
                <w:color w:val="000000"/>
              </w:rPr>
              <w:t>ASF</w:t>
            </w:r>
            <w:proofErr w:type="spellEnd"/>
            <w:r w:rsidRPr="008472B2">
              <w:rPr>
                <w:rFonts w:cstheme="minorHAnsi"/>
                <w:color w:val="000000"/>
              </w:rPr>
              <w:t xml:space="preserve"> rep),</w:t>
            </w:r>
          </w:p>
        </w:tc>
        <w:tc>
          <w:tcPr>
            <w:tcW w:w="2910" w:type="dxa"/>
            <w:vAlign w:val="center"/>
          </w:tcPr>
          <w:p w14:paraId="08792386" w14:textId="113E4CB6" w:rsidR="00FF5918" w:rsidRPr="008472B2" w:rsidRDefault="00FF5918" w:rsidP="00363F21">
            <w:pPr>
              <w:rPr>
                <w:rFonts w:cstheme="minorHAnsi"/>
              </w:rPr>
            </w:pPr>
            <w:r w:rsidRPr="008472B2">
              <w:rPr>
                <w:rFonts w:cstheme="minorHAnsi"/>
                <w:color w:val="000000"/>
              </w:rPr>
              <w:t>George</w:t>
            </w:r>
            <w:r w:rsidR="00685777">
              <w:rPr>
                <w:rFonts w:cstheme="minorHAnsi"/>
                <w:color w:val="000000"/>
              </w:rPr>
              <w:t xml:space="preserve"> McConnell</w:t>
            </w:r>
          </w:p>
        </w:tc>
        <w:tc>
          <w:tcPr>
            <w:tcW w:w="1611" w:type="dxa"/>
            <w:vAlign w:val="center"/>
          </w:tcPr>
          <w:p w14:paraId="2A5493C3" w14:textId="77777777" w:rsidR="00FF5918" w:rsidRPr="00E31401" w:rsidRDefault="00FF5918" w:rsidP="00363F21">
            <w:pPr>
              <w:rPr>
                <w:rFonts w:cstheme="minorHAnsi"/>
              </w:rPr>
            </w:pPr>
          </w:p>
        </w:tc>
      </w:tr>
      <w:tr w:rsidR="00FF5918" w:rsidRPr="00E31401" w14:paraId="7600EC4E" w14:textId="77777777" w:rsidTr="00363F21">
        <w:tc>
          <w:tcPr>
            <w:tcW w:w="4495" w:type="dxa"/>
            <w:vAlign w:val="center"/>
          </w:tcPr>
          <w:p w14:paraId="1088AB37" w14:textId="77777777" w:rsidR="00FF5918" w:rsidRPr="008472B2" w:rsidRDefault="00FF5918" w:rsidP="00363F21">
            <w:pPr>
              <w:rPr>
                <w:rFonts w:cstheme="minorHAnsi"/>
              </w:rPr>
            </w:pPr>
            <w:proofErr w:type="spellStart"/>
            <w:r w:rsidRPr="008472B2">
              <w:rPr>
                <w:rFonts w:cstheme="minorHAnsi"/>
                <w:color w:val="000000"/>
              </w:rPr>
              <w:t>CEL</w:t>
            </w:r>
            <w:proofErr w:type="spellEnd"/>
          </w:p>
        </w:tc>
        <w:tc>
          <w:tcPr>
            <w:tcW w:w="2910" w:type="dxa"/>
            <w:vAlign w:val="center"/>
          </w:tcPr>
          <w:p w14:paraId="661D1F24" w14:textId="3899B2D8" w:rsidR="00FF5918" w:rsidRPr="008472B2" w:rsidRDefault="00FF5918" w:rsidP="00363F21">
            <w:pPr>
              <w:rPr>
                <w:rFonts w:cstheme="minorHAnsi"/>
              </w:rPr>
            </w:pPr>
            <w:r w:rsidRPr="008472B2">
              <w:rPr>
                <w:rFonts w:cstheme="minorHAnsi"/>
              </w:rPr>
              <w:t>Lynn</w:t>
            </w:r>
            <w:r w:rsidR="00827BB5">
              <w:rPr>
                <w:rFonts w:cstheme="minorHAnsi"/>
              </w:rPr>
              <w:t xml:space="preserve"> Johnson</w:t>
            </w:r>
          </w:p>
        </w:tc>
        <w:tc>
          <w:tcPr>
            <w:tcW w:w="1611" w:type="dxa"/>
            <w:vAlign w:val="center"/>
          </w:tcPr>
          <w:p w14:paraId="064090D5" w14:textId="77777777" w:rsidR="00FF5918" w:rsidRPr="00E31401" w:rsidRDefault="00FF5918" w:rsidP="00363F21">
            <w:pPr>
              <w:rPr>
                <w:rFonts w:cstheme="minorHAnsi"/>
              </w:rPr>
            </w:pPr>
          </w:p>
        </w:tc>
      </w:tr>
      <w:tr w:rsidR="00FF5918" w:rsidRPr="00E31401" w14:paraId="46B4D1F2" w14:textId="77777777" w:rsidTr="00363F21">
        <w:tc>
          <w:tcPr>
            <w:tcW w:w="4495" w:type="dxa"/>
            <w:vAlign w:val="center"/>
          </w:tcPr>
          <w:p w14:paraId="1C765DA1" w14:textId="77777777" w:rsidR="00FF5918" w:rsidRPr="008472B2" w:rsidRDefault="00FF5918" w:rsidP="00363F21">
            <w:pPr>
              <w:rPr>
                <w:rFonts w:cstheme="minorHAnsi"/>
              </w:rPr>
            </w:pPr>
            <w:r w:rsidRPr="008472B2">
              <w:rPr>
                <w:rFonts w:cstheme="minorHAnsi"/>
                <w:color w:val="000000"/>
                <w:bdr w:val="none" w:sz="0" w:space="0" w:color="auto" w:frame="1"/>
              </w:rPr>
              <w:t>CAEH</w:t>
            </w:r>
          </w:p>
        </w:tc>
        <w:tc>
          <w:tcPr>
            <w:tcW w:w="2910" w:type="dxa"/>
            <w:vAlign w:val="center"/>
          </w:tcPr>
          <w:p w14:paraId="03F2B58B" w14:textId="77777777" w:rsidR="00FF5918" w:rsidRPr="008472B2" w:rsidRDefault="00FF5918" w:rsidP="00363F21">
            <w:pPr>
              <w:rPr>
                <w:rFonts w:cstheme="minorHAnsi"/>
              </w:rPr>
            </w:pPr>
            <w:r w:rsidRPr="008472B2">
              <w:rPr>
                <w:rFonts w:cstheme="minorHAnsi"/>
                <w:color w:val="000000"/>
                <w:bdr w:val="none" w:sz="0" w:space="0" w:color="auto" w:frame="1"/>
                <w:shd w:val="clear" w:color="auto" w:fill="FFFFFF"/>
              </w:rPr>
              <w:t>Dan Allosso </w:t>
            </w:r>
          </w:p>
        </w:tc>
        <w:tc>
          <w:tcPr>
            <w:tcW w:w="1611" w:type="dxa"/>
            <w:vAlign w:val="center"/>
          </w:tcPr>
          <w:p w14:paraId="112B56FD" w14:textId="77777777" w:rsidR="00FF5918" w:rsidRPr="00E31401" w:rsidRDefault="00FF5918" w:rsidP="00363F21">
            <w:pPr>
              <w:rPr>
                <w:rFonts w:cstheme="minorHAnsi"/>
              </w:rPr>
            </w:pPr>
            <w:r>
              <w:rPr>
                <w:rFonts w:cstheme="minorHAnsi"/>
              </w:rPr>
              <w:t>2023</w:t>
            </w:r>
          </w:p>
        </w:tc>
      </w:tr>
      <w:tr w:rsidR="00FF5918" w:rsidRPr="00E31401" w14:paraId="40F63F07" w14:textId="77777777" w:rsidTr="00363F21">
        <w:tc>
          <w:tcPr>
            <w:tcW w:w="4495" w:type="dxa"/>
            <w:vAlign w:val="center"/>
          </w:tcPr>
          <w:p w14:paraId="21E706EF" w14:textId="77777777" w:rsidR="00FF5918" w:rsidRPr="00E31401" w:rsidRDefault="00FF5918" w:rsidP="00363F21">
            <w:pPr>
              <w:rPr>
                <w:rFonts w:cstheme="minorHAnsi"/>
              </w:rPr>
            </w:pPr>
            <w:r w:rsidRPr="00716B11">
              <w:rPr>
                <w:rFonts w:cstheme="minorHAnsi"/>
                <w:color w:val="000000"/>
                <w:bdr w:val="none" w:sz="0" w:space="0" w:color="auto" w:frame="1"/>
              </w:rPr>
              <w:t>CBMS </w:t>
            </w:r>
          </w:p>
        </w:tc>
        <w:tc>
          <w:tcPr>
            <w:tcW w:w="2910" w:type="dxa"/>
            <w:vAlign w:val="center"/>
          </w:tcPr>
          <w:p w14:paraId="3701C662" w14:textId="77777777" w:rsidR="00FF5918" w:rsidRPr="00E31401" w:rsidRDefault="00FF5918" w:rsidP="00363F21">
            <w:pPr>
              <w:rPr>
                <w:rFonts w:cstheme="minorHAnsi"/>
              </w:rPr>
            </w:pPr>
            <w:r w:rsidRPr="00716B11">
              <w:rPr>
                <w:rFonts w:cstheme="minorHAnsi"/>
                <w:color w:val="000000"/>
                <w:bdr w:val="none" w:sz="0" w:space="0" w:color="auto" w:frame="1"/>
              </w:rPr>
              <w:t>Joann Fredrickson</w:t>
            </w:r>
          </w:p>
        </w:tc>
        <w:tc>
          <w:tcPr>
            <w:tcW w:w="1611" w:type="dxa"/>
            <w:vAlign w:val="center"/>
          </w:tcPr>
          <w:p w14:paraId="5A2462FC" w14:textId="77777777" w:rsidR="00FF5918" w:rsidRPr="00E31401" w:rsidRDefault="00FF5918" w:rsidP="00363F21">
            <w:pPr>
              <w:rPr>
                <w:rFonts w:cstheme="minorHAnsi"/>
              </w:rPr>
            </w:pPr>
            <w:r>
              <w:rPr>
                <w:rFonts w:cstheme="minorHAnsi"/>
              </w:rPr>
              <w:t>2023</w:t>
            </w:r>
          </w:p>
        </w:tc>
      </w:tr>
      <w:tr w:rsidR="00FF5918" w:rsidRPr="007E00B8" w14:paraId="43962B29" w14:textId="77777777" w:rsidTr="00685777">
        <w:tc>
          <w:tcPr>
            <w:tcW w:w="4495" w:type="dxa"/>
            <w:shd w:val="clear" w:color="auto" w:fill="FFCC00"/>
            <w:vAlign w:val="center"/>
          </w:tcPr>
          <w:p w14:paraId="41DCD572" w14:textId="77777777" w:rsidR="00FF5918" w:rsidRPr="00E31401" w:rsidRDefault="00FF5918" w:rsidP="00363F21">
            <w:pPr>
              <w:rPr>
                <w:rFonts w:cstheme="minorHAnsi"/>
              </w:rPr>
            </w:pPr>
            <w:r w:rsidRPr="00716B11">
              <w:rPr>
                <w:rFonts w:cstheme="minorHAnsi"/>
                <w:color w:val="000000"/>
                <w:bdr w:val="none" w:sz="0" w:space="0" w:color="auto" w:frame="1"/>
              </w:rPr>
              <w:t>CICH</w:t>
            </w:r>
          </w:p>
        </w:tc>
        <w:tc>
          <w:tcPr>
            <w:tcW w:w="2910" w:type="dxa"/>
            <w:shd w:val="clear" w:color="auto" w:fill="FFCC00"/>
            <w:vAlign w:val="center"/>
          </w:tcPr>
          <w:p w14:paraId="4FF55174" w14:textId="77777777" w:rsidR="00FF5918" w:rsidRPr="007E00B8" w:rsidRDefault="00FF5918" w:rsidP="00363F21">
            <w:pPr>
              <w:pStyle w:val="NormalWeb"/>
              <w:shd w:val="clear" w:color="auto" w:fill="FFFFFF"/>
              <w:textAlignment w:val="baseline"/>
              <w:rPr>
                <w:rFonts w:asciiTheme="minorHAnsi" w:hAnsiTheme="minorHAnsi" w:cstheme="minorHAnsi"/>
                <w:b/>
                <w:bCs/>
                <w:color w:val="FF0000"/>
                <w:sz w:val="22"/>
                <w:szCs w:val="22"/>
                <w:bdr w:val="none" w:sz="0" w:space="0" w:color="auto" w:frame="1"/>
              </w:rPr>
            </w:pPr>
            <w:r w:rsidRPr="007E00B8">
              <w:rPr>
                <w:rFonts w:asciiTheme="minorHAnsi" w:hAnsiTheme="minorHAnsi" w:cstheme="minorHAnsi"/>
                <w:b/>
                <w:bCs/>
                <w:color w:val="FF0000"/>
                <w:sz w:val="22"/>
                <w:szCs w:val="22"/>
                <w:bdr w:val="none" w:sz="0" w:space="0" w:color="auto" w:frame="1"/>
              </w:rPr>
              <w:t>VACANT</w:t>
            </w:r>
          </w:p>
        </w:tc>
        <w:tc>
          <w:tcPr>
            <w:tcW w:w="1611" w:type="dxa"/>
            <w:shd w:val="clear" w:color="auto" w:fill="FFCC00"/>
            <w:vAlign w:val="center"/>
          </w:tcPr>
          <w:p w14:paraId="11429D38" w14:textId="77777777" w:rsidR="00FF5918" w:rsidRPr="007E00B8" w:rsidRDefault="00FF5918" w:rsidP="00363F21">
            <w:pPr>
              <w:pStyle w:val="NormalWeb"/>
              <w:shd w:val="clear" w:color="auto" w:fill="FFFFFF"/>
              <w:textAlignment w:val="baseline"/>
              <w:rPr>
                <w:rFonts w:asciiTheme="minorHAnsi" w:hAnsiTheme="minorHAnsi" w:cstheme="minorHAnsi"/>
                <w:b/>
                <w:bCs/>
                <w:color w:val="FF0000"/>
                <w:sz w:val="22"/>
                <w:szCs w:val="22"/>
                <w:bdr w:val="none" w:sz="0" w:space="0" w:color="auto" w:frame="1"/>
              </w:rPr>
            </w:pPr>
            <w:r w:rsidRPr="007E00B8">
              <w:rPr>
                <w:rFonts w:asciiTheme="minorHAnsi" w:hAnsiTheme="minorHAnsi" w:cstheme="minorHAnsi"/>
                <w:b/>
                <w:bCs/>
                <w:color w:val="FF0000"/>
                <w:sz w:val="22"/>
                <w:szCs w:val="22"/>
                <w:bdr w:val="none" w:sz="0" w:space="0" w:color="auto" w:frame="1"/>
              </w:rPr>
              <w:t>2023</w:t>
            </w:r>
          </w:p>
        </w:tc>
      </w:tr>
      <w:tr w:rsidR="00FF5918" w:rsidRPr="00E31401" w14:paraId="7B1090EF" w14:textId="77777777" w:rsidTr="00363F21">
        <w:tc>
          <w:tcPr>
            <w:tcW w:w="4495" w:type="dxa"/>
            <w:vAlign w:val="center"/>
          </w:tcPr>
          <w:p w14:paraId="7302981C" w14:textId="77777777" w:rsidR="00FF5918" w:rsidRPr="00E31401" w:rsidRDefault="00FF5918" w:rsidP="00363F21">
            <w:pPr>
              <w:rPr>
                <w:rFonts w:cstheme="minorHAnsi"/>
              </w:rPr>
            </w:pPr>
            <w:r w:rsidRPr="00716B11">
              <w:rPr>
                <w:rFonts w:cstheme="minorHAnsi"/>
                <w:color w:val="000000"/>
                <w:bdr w:val="none" w:sz="0" w:space="0" w:color="auto" w:frame="1"/>
                <w:shd w:val="clear" w:color="auto" w:fill="FFFFFF"/>
              </w:rPr>
              <w:t>At-Large</w:t>
            </w:r>
          </w:p>
        </w:tc>
        <w:tc>
          <w:tcPr>
            <w:tcW w:w="2910" w:type="dxa"/>
            <w:vAlign w:val="center"/>
          </w:tcPr>
          <w:p w14:paraId="459270AB" w14:textId="77777777" w:rsidR="00FF5918" w:rsidRPr="00E31401" w:rsidRDefault="00FF5918" w:rsidP="00363F21">
            <w:pPr>
              <w:rPr>
                <w:rFonts w:cstheme="minorHAnsi"/>
              </w:rPr>
            </w:pPr>
            <w:r w:rsidRPr="00716B11">
              <w:rPr>
                <w:rFonts w:cstheme="minorHAnsi"/>
                <w:color w:val="000000"/>
                <w:bdr w:val="none" w:sz="0" w:space="0" w:color="auto" w:frame="1"/>
                <w:shd w:val="clear" w:color="auto" w:fill="FFFFFF"/>
              </w:rPr>
              <w:t>Katie Peterson</w:t>
            </w:r>
          </w:p>
        </w:tc>
        <w:tc>
          <w:tcPr>
            <w:tcW w:w="1611" w:type="dxa"/>
            <w:vAlign w:val="center"/>
          </w:tcPr>
          <w:p w14:paraId="1DF92BC3" w14:textId="77777777" w:rsidR="00FF5918" w:rsidRPr="00E31401" w:rsidRDefault="00FF5918" w:rsidP="00363F21">
            <w:pPr>
              <w:rPr>
                <w:rFonts w:cstheme="minorHAnsi"/>
              </w:rPr>
            </w:pPr>
            <w:r>
              <w:rPr>
                <w:rFonts w:cstheme="minorHAnsi"/>
              </w:rPr>
              <w:t>2023</w:t>
            </w:r>
          </w:p>
        </w:tc>
      </w:tr>
      <w:tr w:rsidR="00FF5918" w:rsidRPr="00E31401" w14:paraId="4AE92565" w14:textId="77777777" w:rsidTr="00363F21">
        <w:tc>
          <w:tcPr>
            <w:tcW w:w="4495" w:type="dxa"/>
            <w:vAlign w:val="center"/>
          </w:tcPr>
          <w:p w14:paraId="45950A66" w14:textId="77777777" w:rsidR="00FF5918" w:rsidRPr="00E31401" w:rsidRDefault="00FF5918" w:rsidP="00363F21">
            <w:pPr>
              <w:rPr>
                <w:rFonts w:cstheme="minorHAnsi"/>
              </w:rPr>
            </w:pPr>
            <w:r w:rsidRPr="00716B11">
              <w:rPr>
                <w:rFonts w:cstheme="minorHAnsi"/>
                <w:color w:val="000000"/>
                <w:bdr w:val="none" w:sz="0" w:space="0" w:color="auto" w:frame="1"/>
                <w:shd w:val="clear" w:color="auto" w:fill="FFFFFF"/>
              </w:rPr>
              <w:t>At-Large</w:t>
            </w:r>
          </w:p>
        </w:tc>
        <w:tc>
          <w:tcPr>
            <w:tcW w:w="2910" w:type="dxa"/>
            <w:vAlign w:val="center"/>
          </w:tcPr>
          <w:p w14:paraId="01BCC25A" w14:textId="77777777" w:rsidR="00FF5918" w:rsidRPr="00E31401" w:rsidRDefault="00FF5918" w:rsidP="00363F21">
            <w:pPr>
              <w:rPr>
                <w:rFonts w:cstheme="minorHAnsi"/>
              </w:rPr>
            </w:pPr>
            <w:r w:rsidRPr="00716B11">
              <w:rPr>
                <w:rFonts w:cstheme="minorHAnsi"/>
                <w:color w:val="000000"/>
                <w:bdr w:val="none" w:sz="0" w:space="0" w:color="auto" w:frame="1"/>
                <w:shd w:val="clear" w:color="auto" w:fill="FFFFFF"/>
              </w:rPr>
              <w:t>Heidi Hansen</w:t>
            </w:r>
          </w:p>
        </w:tc>
        <w:tc>
          <w:tcPr>
            <w:tcW w:w="1611" w:type="dxa"/>
            <w:vAlign w:val="center"/>
          </w:tcPr>
          <w:p w14:paraId="41789B43" w14:textId="77777777" w:rsidR="00FF5918" w:rsidRPr="00E31401" w:rsidRDefault="00FF5918" w:rsidP="00363F21">
            <w:pPr>
              <w:rPr>
                <w:rFonts w:cstheme="minorHAnsi"/>
              </w:rPr>
            </w:pPr>
            <w:r>
              <w:rPr>
                <w:rFonts w:cstheme="minorHAnsi"/>
              </w:rPr>
              <w:t>2023</w:t>
            </w:r>
          </w:p>
        </w:tc>
      </w:tr>
    </w:tbl>
    <w:bookmarkEnd w:id="15"/>
    <w:p w14:paraId="71C7810E" w14:textId="333D716F" w:rsidR="00372ED9" w:rsidRPr="00372ED9" w:rsidRDefault="00372ED9" w:rsidP="00372ED9">
      <w:pPr>
        <w:pStyle w:val="Heading5"/>
        <w:shd w:val="clear" w:color="auto" w:fill="FFFFFF"/>
        <w:ind w:left="720"/>
        <w:rPr>
          <w:rFonts w:asciiTheme="minorHAnsi" w:hAnsiTheme="minorHAnsi" w:cstheme="minorHAnsi"/>
          <w:i/>
          <w:iCs/>
          <w:color w:val="222222"/>
        </w:rPr>
      </w:pPr>
      <w:r w:rsidRPr="00372ED9">
        <w:rPr>
          <w:rStyle w:val="Strong"/>
          <w:rFonts w:asciiTheme="minorHAnsi" w:hAnsiTheme="minorHAnsi" w:cstheme="minorHAnsi"/>
          <w:i/>
          <w:iCs/>
          <w:color w:val="222222"/>
        </w:rPr>
        <w:t>Strategic Enrollment Management Plan Committee</w:t>
      </w:r>
      <w:r>
        <w:rPr>
          <w:rStyle w:val="Strong"/>
          <w:rFonts w:asciiTheme="minorHAnsi" w:hAnsiTheme="minorHAnsi" w:cstheme="minorHAnsi"/>
          <w:i/>
          <w:iCs/>
          <w:color w:val="222222"/>
        </w:rPr>
        <w:t xml:space="preserve"> Charge</w:t>
      </w:r>
    </w:p>
    <w:p w14:paraId="0DAEF40B" w14:textId="77777777" w:rsidR="00372ED9" w:rsidRPr="002D09F9" w:rsidRDefault="00372ED9" w:rsidP="00372ED9">
      <w:pPr>
        <w:pStyle w:val="NormalWeb"/>
        <w:shd w:val="clear" w:color="auto" w:fill="FFFFFF"/>
        <w:rPr>
          <w:rFonts w:asciiTheme="minorHAnsi" w:hAnsiTheme="minorHAnsi" w:cstheme="minorHAnsi"/>
          <w:color w:val="463E35"/>
          <w:sz w:val="22"/>
          <w:szCs w:val="22"/>
        </w:rPr>
      </w:pPr>
      <w:r w:rsidRPr="002D09F9">
        <w:rPr>
          <w:rFonts w:asciiTheme="minorHAnsi" w:hAnsiTheme="minorHAnsi" w:cstheme="minorHAnsi"/>
          <w:color w:val="463E35"/>
          <w:sz w:val="22"/>
          <w:szCs w:val="22"/>
        </w:rPr>
        <w:t xml:space="preserve">The </w:t>
      </w:r>
      <w:proofErr w:type="spellStart"/>
      <w:r w:rsidRPr="002D09F9">
        <w:rPr>
          <w:rFonts w:asciiTheme="minorHAnsi" w:hAnsiTheme="minorHAnsi" w:cstheme="minorHAnsi"/>
          <w:color w:val="463E35"/>
          <w:sz w:val="22"/>
          <w:szCs w:val="22"/>
        </w:rPr>
        <w:t>SEMP</w:t>
      </w:r>
      <w:proofErr w:type="spellEnd"/>
      <w:r w:rsidRPr="002D09F9">
        <w:rPr>
          <w:rFonts w:asciiTheme="minorHAnsi" w:hAnsiTheme="minorHAnsi" w:cstheme="minorHAnsi"/>
          <w:color w:val="463E35"/>
          <w:sz w:val="22"/>
          <w:szCs w:val="22"/>
        </w:rPr>
        <w:t xml:space="preserve"> Committee purpose is the ideation, discussion, review, development, monitoring, and evaluation of all ideas, strategies, and actions relating to the marketing, recruitment, retention, and graduation of students. The committee’s role is primarily forward-thinking and advisory (much of the actual tactical work will be done in the individual working units).</w:t>
      </w:r>
    </w:p>
    <w:p w14:paraId="0BD50A83" w14:textId="77777777" w:rsidR="00372ED9" w:rsidRPr="002D09F9" w:rsidRDefault="00372ED9" w:rsidP="00372ED9">
      <w:pPr>
        <w:pStyle w:val="NormalWeb"/>
        <w:shd w:val="clear" w:color="auto" w:fill="FFFFFF"/>
        <w:rPr>
          <w:rFonts w:asciiTheme="minorHAnsi" w:hAnsiTheme="minorHAnsi" w:cstheme="minorHAnsi"/>
          <w:color w:val="463E35"/>
          <w:sz w:val="22"/>
          <w:szCs w:val="22"/>
        </w:rPr>
      </w:pPr>
      <w:r w:rsidRPr="002D09F9">
        <w:rPr>
          <w:rFonts w:asciiTheme="minorHAnsi" w:hAnsiTheme="minorHAnsi" w:cstheme="minorHAnsi"/>
          <w:color w:val="463E35"/>
          <w:sz w:val="22"/>
          <w:szCs w:val="22"/>
        </w:rPr>
        <w:lastRenderedPageBreak/>
        <w:t>Chair 2020-2021: Dr. Allen Bedford</w:t>
      </w:r>
    </w:p>
    <w:p w14:paraId="6D4C6C2E" w14:textId="77777777" w:rsidR="00FF5918" w:rsidRDefault="00FF5918" w:rsidP="007E37CB"/>
    <w:p w14:paraId="4FEACF57" w14:textId="346C6D62" w:rsidR="00FF5918" w:rsidRPr="0092417E" w:rsidRDefault="00FF5918" w:rsidP="00CE29FA">
      <w:pPr>
        <w:pStyle w:val="Heading2"/>
        <w15:collapsed/>
        <w:rPr>
          <w:rFonts w:cstheme="minorHAnsi"/>
          <w:b/>
          <w:bCs/>
          <w:color w:val="auto"/>
          <w:sz w:val="24"/>
          <w:szCs w:val="24"/>
          <w:bdr w:val="none" w:sz="0" w:space="0" w:color="auto" w:frame="1"/>
        </w:rPr>
      </w:pPr>
    </w:p>
    <w:tbl>
      <w:tblPr>
        <w:tblStyle w:val="TableGrid"/>
        <w:tblW w:w="0" w:type="auto"/>
        <w:tblLook w:val="04A0" w:firstRow="1" w:lastRow="0" w:firstColumn="1" w:lastColumn="0" w:noHBand="0" w:noVBand="1"/>
      </w:tblPr>
      <w:tblGrid>
        <w:gridCol w:w="3116"/>
        <w:gridCol w:w="3117"/>
        <w:gridCol w:w="3117"/>
      </w:tblGrid>
      <w:tr w:rsidR="00FF5918" w14:paraId="08398C4F" w14:textId="77777777" w:rsidTr="00974BDB">
        <w:tc>
          <w:tcPr>
            <w:tcW w:w="9350" w:type="dxa"/>
            <w:gridSpan w:val="3"/>
            <w:vAlign w:val="center"/>
          </w:tcPr>
          <w:p w14:paraId="7E2116AA" w14:textId="77777777" w:rsidR="00FF5918" w:rsidRDefault="00FF5918" w:rsidP="00C409A3">
            <w:pPr>
              <w:rPr>
                <w:rFonts w:cstheme="minorHAnsi"/>
                <w:b/>
                <w:bCs/>
                <w:color w:val="000000"/>
                <w:bdr w:val="none" w:sz="0" w:space="0" w:color="auto" w:frame="1"/>
              </w:rPr>
            </w:pPr>
            <w:r w:rsidRPr="00716B11">
              <w:rPr>
                <w:rFonts w:cstheme="minorHAnsi"/>
                <w:b/>
                <w:bCs/>
                <w:color w:val="000000"/>
                <w:bdr w:val="none" w:sz="0" w:space="0" w:color="auto" w:frame="1"/>
              </w:rPr>
              <w:t>Enrolment and Placement Group</w:t>
            </w:r>
          </w:p>
          <w:p w14:paraId="566F84B2" w14:textId="77777777" w:rsidR="00FF5918" w:rsidRPr="00EE7452" w:rsidRDefault="00FF5918" w:rsidP="00C409A3">
            <w:pPr>
              <w:pStyle w:val="xxxmsolistparagraph"/>
              <w:rPr>
                <w:sz w:val="20"/>
                <w:szCs w:val="20"/>
              </w:rPr>
            </w:pPr>
            <w:r w:rsidRPr="00EE7452">
              <w:rPr>
                <w:rFonts w:ascii="Courier New" w:hAnsi="Courier New" w:cs="Courier New"/>
                <w:color w:val="000000"/>
                <w:sz w:val="20"/>
                <w:szCs w:val="20"/>
              </w:rPr>
              <w:t>o</w:t>
            </w:r>
            <w:r w:rsidRPr="00EE7452">
              <w:rPr>
                <w:rFonts w:ascii="Times New Roman" w:hAnsi="Times New Roman" w:cs="Times New Roman"/>
                <w:color w:val="000000"/>
                <w:sz w:val="12"/>
                <w:szCs w:val="12"/>
              </w:rPr>
              <w:t xml:space="preserve">   </w:t>
            </w:r>
            <w:r w:rsidRPr="00EE7452">
              <w:rPr>
                <w:rFonts w:ascii="Cambria" w:hAnsi="Cambria"/>
                <w:color w:val="000000"/>
                <w:sz w:val="20"/>
                <w:szCs w:val="20"/>
              </w:rPr>
              <w:t xml:space="preserve">Integrated enrollment funnel (Admissions, </w:t>
            </w:r>
            <w:proofErr w:type="spellStart"/>
            <w:r w:rsidRPr="00EE7452">
              <w:rPr>
                <w:rFonts w:ascii="Cambria" w:hAnsi="Cambria"/>
                <w:color w:val="000000"/>
                <w:sz w:val="20"/>
                <w:szCs w:val="20"/>
              </w:rPr>
              <w:t>CEL</w:t>
            </w:r>
            <w:proofErr w:type="spellEnd"/>
            <w:r w:rsidRPr="00EE7452">
              <w:rPr>
                <w:rFonts w:ascii="Cambria" w:hAnsi="Cambria"/>
                <w:color w:val="000000"/>
                <w:sz w:val="20"/>
                <w:szCs w:val="20"/>
              </w:rPr>
              <w:t>, Grad, International)</w:t>
            </w:r>
            <w:r w:rsidRPr="00EE7452">
              <w:rPr>
                <w:color w:val="000000"/>
                <w:sz w:val="20"/>
                <w:szCs w:val="20"/>
              </w:rPr>
              <w:t> </w:t>
            </w:r>
          </w:p>
          <w:p w14:paraId="0F429422" w14:textId="77777777" w:rsidR="00FF5918" w:rsidRDefault="00FF5918" w:rsidP="00C409A3">
            <w:r w:rsidRPr="00EE7452">
              <w:rPr>
                <w:rFonts w:ascii="Courier New" w:hAnsi="Courier New" w:cs="Courier New"/>
                <w:color w:val="000000"/>
                <w:sz w:val="20"/>
                <w:szCs w:val="20"/>
              </w:rPr>
              <w:t>o</w:t>
            </w:r>
            <w:r w:rsidRPr="00EE7452">
              <w:rPr>
                <w:rFonts w:ascii="Times New Roman" w:hAnsi="Times New Roman" w:cs="Times New Roman"/>
                <w:color w:val="000000"/>
                <w:sz w:val="12"/>
                <w:szCs w:val="12"/>
              </w:rPr>
              <w:t xml:space="preserve">   </w:t>
            </w:r>
            <w:r w:rsidRPr="00EE7452">
              <w:rPr>
                <w:rFonts w:ascii="Cambria" w:hAnsi="Cambria"/>
                <w:color w:val="000000"/>
                <w:sz w:val="20"/>
                <w:szCs w:val="20"/>
              </w:rPr>
              <w:t>Alumni experience (Alumni/Foundation; Career Services)</w:t>
            </w:r>
            <w:r w:rsidRPr="00EE7452">
              <w:rPr>
                <w:color w:val="000000"/>
                <w:sz w:val="20"/>
                <w:szCs w:val="20"/>
              </w:rPr>
              <w:t> </w:t>
            </w:r>
          </w:p>
        </w:tc>
      </w:tr>
      <w:tr w:rsidR="00FF5918" w14:paraId="0D297C83" w14:textId="77777777" w:rsidTr="00C4492A">
        <w:tc>
          <w:tcPr>
            <w:tcW w:w="3116" w:type="dxa"/>
            <w:vAlign w:val="center"/>
          </w:tcPr>
          <w:p w14:paraId="22C86FC5" w14:textId="77777777" w:rsidR="00FF5918" w:rsidRPr="00716B11" w:rsidRDefault="00FF5918" w:rsidP="00C409A3">
            <w:pPr>
              <w:rPr>
                <w:rFonts w:cstheme="minorHAnsi"/>
                <w:b/>
                <w:bCs/>
                <w:color w:val="000000"/>
                <w:bdr w:val="none" w:sz="0" w:space="0" w:color="auto" w:frame="1"/>
              </w:rPr>
            </w:pPr>
            <w:proofErr w:type="spellStart"/>
            <w:r w:rsidRPr="00F329EA">
              <w:rPr>
                <w:rFonts w:cstheme="minorHAnsi"/>
                <w:b/>
                <w:bCs/>
                <w:color w:val="000000"/>
              </w:rPr>
              <w:t>ADOA</w:t>
            </w:r>
            <w:proofErr w:type="spellEnd"/>
            <w:r w:rsidRPr="00F329EA">
              <w:rPr>
                <w:rFonts w:cstheme="minorHAnsi"/>
                <w:color w:val="000000"/>
              </w:rPr>
              <w:t xml:space="preserve"> </w:t>
            </w:r>
          </w:p>
        </w:tc>
        <w:tc>
          <w:tcPr>
            <w:tcW w:w="3117" w:type="dxa"/>
            <w:vAlign w:val="center"/>
          </w:tcPr>
          <w:p w14:paraId="7E748D76" w14:textId="77777777" w:rsidR="00FF5918" w:rsidRDefault="00FF5918" w:rsidP="00C409A3">
            <w:r w:rsidRPr="00F329EA">
              <w:rPr>
                <w:rFonts w:cstheme="minorHAnsi"/>
                <w:color w:val="000000"/>
              </w:rPr>
              <w:t xml:space="preserve">Bob Strand </w:t>
            </w:r>
          </w:p>
        </w:tc>
        <w:tc>
          <w:tcPr>
            <w:tcW w:w="3117" w:type="dxa"/>
            <w:vAlign w:val="center"/>
          </w:tcPr>
          <w:p w14:paraId="5863F136" w14:textId="77777777" w:rsidR="00FF5918" w:rsidRDefault="00FF5918" w:rsidP="00C409A3"/>
        </w:tc>
      </w:tr>
      <w:tr w:rsidR="00FF5918" w14:paraId="65DFBF9F" w14:textId="77777777" w:rsidTr="00C4492A">
        <w:tc>
          <w:tcPr>
            <w:tcW w:w="3116" w:type="dxa"/>
            <w:vAlign w:val="center"/>
          </w:tcPr>
          <w:p w14:paraId="0B9A638B" w14:textId="77777777" w:rsidR="00FF5918" w:rsidRPr="00F329EA" w:rsidRDefault="00FF5918" w:rsidP="00C409A3">
            <w:pPr>
              <w:rPr>
                <w:rFonts w:cstheme="minorHAnsi"/>
                <w:b/>
                <w:bCs/>
                <w:color w:val="000000"/>
              </w:rPr>
            </w:pPr>
            <w:r w:rsidRPr="00F329EA">
              <w:rPr>
                <w:rFonts w:cstheme="minorHAnsi"/>
                <w:color w:val="000000"/>
              </w:rPr>
              <w:t>Director of Career Services</w:t>
            </w:r>
          </w:p>
        </w:tc>
        <w:tc>
          <w:tcPr>
            <w:tcW w:w="3117" w:type="dxa"/>
            <w:vAlign w:val="center"/>
          </w:tcPr>
          <w:p w14:paraId="3CE97695" w14:textId="77777777" w:rsidR="00FF5918" w:rsidRPr="00F329EA" w:rsidRDefault="00FF5918" w:rsidP="00C409A3">
            <w:pPr>
              <w:rPr>
                <w:rFonts w:cstheme="minorHAnsi"/>
                <w:color w:val="000000"/>
              </w:rPr>
            </w:pPr>
          </w:p>
        </w:tc>
        <w:tc>
          <w:tcPr>
            <w:tcW w:w="3117" w:type="dxa"/>
            <w:vAlign w:val="center"/>
          </w:tcPr>
          <w:p w14:paraId="6376F69D" w14:textId="77777777" w:rsidR="00FF5918" w:rsidRDefault="00FF5918" w:rsidP="00C409A3"/>
        </w:tc>
      </w:tr>
      <w:tr w:rsidR="00FF5918" w14:paraId="6013AD43" w14:textId="77777777" w:rsidTr="00C4492A">
        <w:tc>
          <w:tcPr>
            <w:tcW w:w="3116" w:type="dxa"/>
            <w:vAlign w:val="center"/>
          </w:tcPr>
          <w:p w14:paraId="53C727C1" w14:textId="77777777" w:rsidR="00FF5918" w:rsidRPr="00F329EA" w:rsidRDefault="00FF5918" w:rsidP="00C409A3">
            <w:pPr>
              <w:rPr>
                <w:rFonts w:cstheme="minorHAnsi"/>
                <w:color w:val="000000"/>
              </w:rPr>
            </w:pPr>
            <w:r w:rsidRPr="00F329EA">
              <w:rPr>
                <w:rFonts w:cstheme="minorHAnsi"/>
                <w:color w:val="000000"/>
              </w:rPr>
              <w:t xml:space="preserve">Foundation </w:t>
            </w:r>
          </w:p>
        </w:tc>
        <w:tc>
          <w:tcPr>
            <w:tcW w:w="3117" w:type="dxa"/>
            <w:vAlign w:val="center"/>
          </w:tcPr>
          <w:p w14:paraId="1A4CEDA8" w14:textId="77777777" w:rsidR="00FF5918" w:rsidRPr="00F329EA" w:rsidRDefault="00FF5918" w:rsidP="00C409A3">
            <w:pPr>
              <w:rPr>
                <w:rFonts w:cstheme="minorHAnsi"/>
                <w:color w:val="000000"/>
              </w:rPr>
            </w:pPr>
            <w:r w:rsidRPr="00F329EA">
              <w:rPr>
                <w:rFonts w:cstheme="minorHAnsi"/>
                <w:color w:val="000000"/>
              </w:rPr>
              <w:t>Brett Barr</w:t>
            </w:r>
          </w:p>
        </w:tc>
        <w:tc>
          <w:tcPr>
            <w:tcW w:w="3117" w:type="dxa"/>
            <w:vAlign w:val="center"/>
          </w:tcPr>
          <w:p w14:paraId="14461801" w14:textId="77777777" w:rsidR="00FF5918" w:rsidRDefault="00FF5918" w:rsidP="00C409A3"/>
        </w:tc>
      </w:tr>
      <w:tr w:rsidR="00FF5918" w14:paraId="3852A926" w14:textId="77777777" w:rsidTr="00C4492A">
        <w:tc>
          <w:tcPr>
            <w:tcW w:w="3116" w:type="dxa"/>
            <w:vAlign w:val="center"/>
          </w:tcPr>
          <w:p w14:paraId="6DEAC771" w14:textId="77777777" w:rsidR="00FF5918" w:rsidRPr="00F329EA" w:rsidRDefault="00FF5918" w:rsidP="00C409A3">
            <w:pPr>
              <w:rPr>
                <w:rFonts w:cstheme="minorHAnsi"/>
                <w:color w:val="000000"/>
              </w:rPr>
            </w:pPr>
            <w:proofErr w:type="spellStart"/>
            <w:r w:rsidRPr="00F329EA">
              <w:rPr>
                <w:rFonts w:cstheme="minorHAnsi"/>
                <w:color w:val="000000"/>
              </w:rPr>
              <w:t>CEL</w:t>
            </w:r>
            <w:proofErr w:type="spellEnd"/>
            <w:r w:rsidRPr="00F329EA">
              <w:rPr>
                <w:rFonts w:cstheme="minorHAnsi"/>
                <w:color w:val="000000"/>
              </w:rPr>
              <w:t xml:space="preserve"> </w:t>
            </w:r>
          </w:p>
        </w:tc>
        <w:tc>
          <w:tcPr>
            <w:tcW w:w="3117" w:type="dxa"/>
            <w:vAlign w:val="center"/>
          </w:tcPr>
          <w:p w14:paraId="62F22DAA" w14:textId="77777777" w:rsidR="00FF5918" w:rsidRPr="00F329EA" w:rsidRDefault="00FF5918" w:rsidP="00C409A3">
            <w:pPr>
              <w:rPr>
                <w:rFonts w:cstheme="minorHAnsi"/>
                <w:color w:val="000000"/>
              </w:rPr>
            </w:pPr>
            <w:r w:rsidRPr="00F329EA">
              <w:rPr>
                <w:rFonts w:cstheme="minorHAnsi"/>
                <w:color w:val="000000"/>
              </w:rPr>
              <w:t>Bonner</w:t>
            </w:r>
          </w:p>
        </w:tc>
        <w:tc>
          <w:tcPr>
            <w:tcW w:w="3117" w:type="dxa"/>
            <w:vAlign w:val="center"/>
          </w:tcPr>
          <w:p w14:paraId="7FCEB715" w14:textId="77777777" w:rsidR="00FF5918" w:rsidRDefault="00FF5918" w:rsidP="00C409A3"/>
        </w:tc>
      </w:tr>
      <w:tr w:rsidR="00FF5918" w14:paraId="3DF551F5" w14:textId="77777777" w:rsidTr="00C4492A">
        <w:tc>
          <w:tcPr>
            <w:tcW w:w="3116" w:type="dxa"/>
            <w:vAlign w:val="center"/>
          </w:tcPr>
          <w:p w14:paraId="562FEED8" w14:textId="77777777" w:rsidR="00FF5918" w:rsidRPr="00F329EA" w:rsidRDefault="00FF5918" w:rsidP="00C409A3">
            <w:pPr>
              <w:rPr>
                <w:rFonts w:cstheme="minorHAnsi"/>
                <w:color w:val="000000"/>
              </w:rPr>
            </w:pPr>
            <w:r w:rsidRPr="00F329EA">
              <w:rPr>
                <w:rFonts w:cstheme="minorHAnsi"/>
                <w:color w:val="000000"/>
              </w:rPr>
              <w:t xml:space="preserve">Admissions Rep </w:t>
            </w:r>
          </w:p>
        </w:tc>
        <w:tc>
          <w:tcPr>
            <w:tcW w:w="3117" w:type="dxa"/>
            <w:vAlign w:val="center"/>
          </w:tcPr>
          <w:p w14:paraId="07EABEB9" w14:textId="77777777" w:rsidR="00FF5918" w:rsidRPr="00F329EA" w:rsidRDefault="00FF5918" w:rsidP="00C409A3">
            <w:pPr>
              <w:rPr>
                <w:rFonts w:cstheme="minorHAnsi"/>
                <w:color w:val="000000"/>
              </w:rPr>
            </w:pPr>
            <w:r w:rsidRPr="00F329EA">
              <w:rPr>
                <w:rFonts w:cstheme="minorHAnsi"/>
                <w:color w:val="000000"/>
              </w:rPr>
              <w:t>AFSCME</w:t>
            </w:r>
          </w:p>
        </w:tc>
        <w:tc>
          <w:tcPr>
            <w:tcW w:w="3117" w:type="dxa"/>
            <w:vAlign w:val="center"/>
          </w:tcPr>
          <w:p w14:paraId="53A3620C" w14:textId="77777777" w:rsidR="00FF5918" w:rsidRDefault="00FF5918" w:rsidP="00C409A3"/>
        </w:tc>
      </w:tr>
      <w:tr w:rsidR="00FF5918" w14:paraId="6D299FC9" w14:textId="77777777" w:rsidTr="00C4492A">
        <w:tc>
          <w:tcPr>
            <w:tcW w:w="3116" w:type="dxa"/>
            <w:vAlign w:val="center"/>
          </w:tcPr>
          <w:p w14:paraId="0755F78E" w14:textId="77777777" w:rsidR="00FF5918" w:rsidRPr="00F329EA" w:rsidRDefault="00FF5918" w:rsidP="00C409A3">
            <w:pPr>
              <w:rPr>
                <w:rFonts w:cstheme="minorHAnsi"/>
                <w:color w:val="000000"/>
              </w:rPr>
            </w:pPr>
            <w:r w:rsidRPr="00F329EA">
              <w:rPr>
                <w:rFonts w:cstheme="minorHAnsi"/>
                <w:color w:val="000000"/>
                <w:bdr w:val="none" w:sz="0" w:space="0" w:color="auto" w:frame="1"/>
              </w:rPr>
              <w:t>CAEH</w:t>
            </w:r>
          </w:p>
        </w:tc>
        <w:tc>
          <w:tcPr>
            <w:tcW w:w="3117" w:type="dxa"/>
            <w:vAlign w:val="center"/>
          </w:tcPr>
          <w:p w14:paraId="0806A402" w14:textId="64B61761" w:rsidR="00FF5918" w:rsidRPr="003F3163" w:rsidRDefault="003F3163" w:rsidP="00C409A3">
            <w:pPr>
              <w:rPr>
                <w:rFonts w:cstheme="minorHAnsi"/>
              </w:rPr>
            </w:pPr>
            <w:r w:rsidRPr="003F3163">
              <w:rPr>
                <w:rFonts w:cstheme="minorHAnsi"/>
                <w:bdr w:val="none" w:sz="0" w:space="0" w:color="auto" w:frame="1"/>
              </w:rPr>
              <w:t>Lisa Krall</w:t>
            </w:r>
          </w:p>
        </w:tc>
        <w:tc>
          <w:tcPr>
            <w:tcW w:w="3117" w:type="dxa"/>
            <w:vAlign w:val="center"/>
          </w:tcPr>
          <w:p w14:paraId="01CE94A8" w14:textId="77777777" w:rsidR="00FF5918" w:rsidRPr="003F3163" w:rsidRDefault="00FF5918" w:rsidP="00C409A3">
            <w:r w:rsidRPr="003F3163">
              <w:rPr>
                <w:rFonts w:cstheme="minorHAnsi"/>
              </w:rPr>
              <w:t>2023</w:t>
            </w:r>
          </w:p>
        </w:tc>
      </w:tr>
      <w:tr w:rsidR="00FF5918" w14:paraId="1EA2C6F7" w14:textId="77777777" w:rsidTr="00C4492A">
        <w:tc>
          <w:tcPr>
            <w:tcW w:w="3116" w:type="dxa"/>
            <w:vAlign w:val="center"/>
          </w:tcPr>
          <w:p w14:paraId="70E3C90C" w14:textId="77777777" w:rsidR="00FF5918" w:rsidRPr="00F329EA" w:rsidRDefault="00FF5918" w:rsidP="00C409A3">
            <w:pPr>
              <w:rPr>
                <w:rFonts w:cstheme="minorHAnsi"/>
                <w:color w:val="000000"/>
                <w:bdr w:val="none" w:sz="0" w:space="0" w:color="auto" w:frame="1"/>
              </w:rPr>
            </w:pPr>
            <w:r w:rsidRPr="00F329EA">
              <w:rPr>
                <w:rFonts w:cstheme="minorHAnsi"/>
                <w:color w:val="000000"/>
                <w:bdr w:val="none" w:sz="0" w:space="0" w:color="auto" w:frame="1"/>
              </w:rPr>
              <w:t>CBMS</w:t>
            </w:r>
          </w:p>
        </w:tc>
        <w:tc>
          <w:tcPr>
            <w:tcW w:w="3117" w:type="dxa"/>
            <w:vAlign w:val="center"/>
          </w:tcPr>
          <w:p w14:paraId="6DA4B8D5" w14:textId="77777777" w:rsidR="00FF5918" w:rsidRPr="007E00B8" w:rsidRDefault="00FF5918" w:rsidP="00C409A3">
            <w:pPr>
              <w:rPr>
                <w:rFonts w:cstheme="minorHAnsi"/>
                <w:b/>
                <w:bCs/>
                <w:color w:val="FF0000"/>
                <w:bdr w:val="none" w:sz="0" w:space="0" w:color="auto" w:frame="1"/>
              </w:rPr>
            </w:pPr>
            <w:r w:rsidRPr="00F329EA">
              <w:rPr>
                <w:rFonts w:cstheme="minorHAnsi"/>
                <w:color w:val="000000"/>
                <w:bdr w:val="none" w:sz="0" w:space="0" w:color="auto" w:frame="1"/>
              </w:rPr>
              <w:t>Heidi Hansen</w:t>
            </w:r>
          </w:p>
        </w:tc>
        <w:tc>
          <w:tcPr>
            <w:tcW w:w="3117" w:type="dxa"/>
            <w:vAlign w:val="center"/>
          </w:tcPr>
          <w:p w14:paraId="6353BDBC" w14:textId="77777777" w:rsidR="00FF5918" w:rsidRPr="007E00B8" w:rsidRDefault="00FF5918" w:rsidP="00C409A3">
            <w:pPr>
              <w:rPr>
                <w:rFonts w:cstheme="minorHAnsi"/>
                <w:b/>
                <w:bCs/>
                <w:color w:val="FF0000"/>
              </w:rPr>
            </w:pPr>
            <w:r w:rsidRPr="00F329EA">
              <w:rPr>
                <w:rFonts w:cstheme="minorHAnsi"/>
              </w:rPr>
              <w:t>2023</w:t>
            </w:r>
          </w:p>
        </w:tc>
      </w:tr>
      <w:tr w:rsidR="00FF5918" w14:paraId="1147E69E" w14:textId="77777777" w:rsidTr="00C4492A">
        <w:tc>
          <w:tcPr>
            <w:tcW w:w="3116" w:type="dxa"/>
            <w:vAlign w:val="center"/>
          </w:tcPr>
          <w:p w14:paraId="65B7BA42" w14:textId="77777777" w:rsidR="00FF5918" w:rsidRPr="00F329EA" w:rsidRDefault="00FF5918" w:rsidP="00C409A3">
            <w:pPr>
              <w:rPr>
                <w:rFonts w:cstheme="minorHAnsi"/>
                <w:color w:val="000000"/>
                <w:bdr w:val="none" w:sz="0" w:space="0" w:color="auto" w:frame="1"/>
              </w:rPr>
            </w:pPr>
            <w:r w:rsidRPr="00F329EA">
              <w:rPr>
                <w:rFonts w:cstheme="minorHAnsi"/>
                <w:color w:val="000000"/>
                <w:bdr w:val="none" w:sz="0" w:space="0" w:color="auto" w:frame="1"/>
              </w:rPr>
              <w:t>CICH</w:t>
            </w:r>
          </w:p>
        </w:tc>
        <w:tc>
          <w:tcPr>
            <w:tcW w:w="3117" w:type="dxa"/>
            <w:vAlign w:val="center"/>
          </w:tcPr>
          <w:p w14:paraId="54716F96" w14:textId="5B6C578D" w:rsidR="00FF5918" w:rsidRPr="001269F1" w:rsidRDefault="001269F1" w:rsidP="00C409A3">
            <w:pPr>
              <w:rPr>
                <w:rFonts w:cstheme="minorHAnsi"/>
                <w:bdr w:val="none" w:sz="0" w:space="0" w:color="auto" w:frame="1"/>
              </w:rPr>
            </w:pPr>
            <w:r w:rsidRPr="001269F1">
              <w:rPr>
                <w:rFonts w:cstheme="minorHAnsi"/>
                <w:bdr w:val="none" w:sz="0" w:space="0" w:color="auto" w:frame="1"/>
              </w:rPr>
              <w:t>Jaime Thissen</w:t>
            </w:r>
          </w:p>
        </w:tc>
        <w:tc>
          <w:tcPr>
            <w:tcW w:w="3117" w:type="dxa"/>
            <w:vAlign w:val="center"/>
          </w:tcPr>
          <w:p w14:paraId="1ED29FC4" w14:textId="77777777" w:rsidR="00FF5918" w:rsidRPr="001269F1" w:rsidRDefault="00FF5918" w:rsidP="00C409A3">
            <w:pPr>
              <w:rPr>
                <w:rFonts w:cstheme="minorHAnsi"/>
              </w:rPr>
            </w:pPr>
            <w:r w:rsidRPr="001269F1">
              <w:rPr>
                <w:rFonts w:cstheme="minorHAnsi"/>
                <w:bdr w:val="none" w:sz="0" w:space="0" w:color="auto" w:frame="1"/>
                <w:lang w:eastAsia="en-AU"/>
              </w:rPr>
              <w:t>2023</w:t>
            </w:r>
          </w:p>
        </w:tc>
      </w:tr>
      <w:tr w:rsidR="00FF5918" w14:paraId="59B0E525" w14:textId="77777777" w:rsidTr="00C4492A">
        <w:tc>
          <w:tcPr>
            <w:tcW w:w="3116" w:type="dxa"/>
            <w:vAlign w:val="center"/>
          </w:tcPr>
          <w:p w14:paraId="0E66E8A9" w14:textId="77777777" w:rsidR="00FF5918" w:rsidRPr="00F329EA" w:rsidRDefault="00FF5918" w:rsidP="00C409A3">
            <w:pPr>
              <w:rPr>
                <w:rFonts w:cstheme="minorHAnsi"/>
                <w:color w:val="000000"/>
                <w:bdr w:val="none" w:sz="0" w:space="0" w:color="auto" w:frame="1"/>
              </w:rPr>
            </w:pPr>
            <w:r w:rsidRPr="00F329EA">
              <w:rPr>
                <w:rFonts w:cstheme="minorHAnsi"/>
                <w:color w:val="000000"/>
                <w:bdr w:val="none" w:sz="0" w:space="0" w:color="auto" w:frame="1"/>
                <w:shd w:val="clear" w:color="auto" w:fill="FFFFFF"/>
              </w:rPr>
              <w:t>At-Large </w:t>
            </w:r>
          </w:p>
        </w:tc>
        <w:tc>
          <w:tcPr>
            <w:tcW w:w="3117" w:type="dxa"/>
            <w:vAlign w:val="center"/>
          </w:tcPr>
          <w:p w14:paraId="1CF843C9" w14:textId="77777777" w:rsidR="00FF5918" w:rsidRPr="007E00B8" w:rsidRDefault="00FF5918" w:rsidP="00C409A3">
            <w:pPr>
              <w:rPr>
                <w:rFonts w:cstheme="minorHAnsi"/>
                <w:b/>
                <w:bCs/>
                <w:color w:val="FF0000"/>
                <w:bdr w:val="none" w:sz="0" w:space="0" w:color="auto" w:frame="1"/>
              </w:rPr>
            </w:pPr>
            <w:r w:rsidRPr="00F329EA">
              <w:rPr>
                <w:rFonts w:cstheme="minorHAnsi"/>
                <w:color w:val="000000"/>
                <w:bdr w:val="none" w:sz="0" w:space="0" w:color="auto" w:frame="1"/>
              </w:rPr>
              <w:t xml:space="preserve">John </w:t>
            </w:r>
            <w:proofErr w:type="spellStart"/>
            <w:r w:rsidRPr="00F329EA">
              <w:rPr>
                <w:rFonts w:cstheme="minorHAnsi"/>
                <w:color w:val="000000"/>
                <w:bdr w:val="none" w:sz="0" w:space="0" w:color="auto" w:frame="1"/>
              </w:rPr>
              <w:t>Perlich</w:t>
            </w:r>
            <w:proofErr w:type="spellEnd"/>
          </w:p>
        </w:tc>
        <w:tc>
          <w:tcPr>
            <w:tcW w:w="3117" w:type="dxa"/>
            <w:vAlign w:val="center"/>
          </w:tcPr>
          <w:p w14:paraId="7B4D25D2" w14:textId="77777777" w:rsidR="00FF5918" w:rsidRPr="007E00B8" w:rsidRDefault="00FF5918" w:rsidP="00C409A3">
            <w:pPr>
              <w:rPr>
                <w:rFonts w:cstheme="minorHAnsi"/>
                <w:b/>
                <w:bCs/>
                <w:color w:val="FF0000"/>
                <w:bdr w:val="none" w:sz="0" w:space="0" w:color="auto" w:frame="1"/>
                <w:lang w:eastAsia="en-AU"/>
              </w:rPr>
            </w:pPr>
            <w:r w:rsidRPr="00F329EA">
              <w:rPr>
                <w:rFonts w:cstheme="minorHAnsi"/>
              </w:rPr>
              <w:t>2023</w:t>
            </w:r>
          </w:p>
        </w:tc>
      </w:tr>
    </w:tbl>
    <w:p w14:paraId="7253A005" w14:textId="77777777" w:rsidR="00FF5918" w:rsidRPr="00C15627" w:rsidRDefault="00FF5918" w:rsidP="00C15627"/>
    <w:p w14:paraId="1588E015" w14:textId="58A5D91C" w:rsidR="00FF5918" w:rsidRPr="00C345F1" w:rsidRDefault="00FF5918" w:rsidP="00CE29FA">
      <w:pPr>
        <w:pStyle w:val="Heading2"/>
        <w15:collapsed/>
        <w:rPr>
          <w:sz w:val="24"/>
          <w:szCs w:val="24"/>
        </w:rPr>
      </w:pPr>
      <w:bookmarkStart w:id="16" w:name="_Hlk124414976"/>
      <w:r w:rsidRPr="00922E1B">
        <w:rPr>
          <w:color w:val="FF0000"/>
          <w:sz w:val="24"/>
          <w:szCs w:val="24"/>
        </w:rPr>
        <w:t>Student Petitions and Admissions (SPA) Committee</w:t>
      </w:r>
      <w:r w:rsidR="00372ED9" w:rsidRPr="00922E1B">
        <w:rPr>
          <w:color w:val="FF0000"/>
          <w:sz w:val="24"/>
          <w:szCs w:val="24"/>
        </w:rPr>
        <w:t xml:space="preserve"> </w:t>
      </w:r>
      <w:r w:rsidR="00372ED9" w:rsidRPr="00C345F1">
        <w:rPr>
          <w:sz w:val="24"/>
          <w:szCs w:val="24"/>
        </w:rPr>
        <w:t>*</w:t>
      </w:r>
    </w:p>
    <w:p w14:paraId="3F094252" w14:textId="77777777" w:rsidR="00FF5918" w:rsidRDefault="00FF5918" w:rsidP="007E37CB">
      <w:pPr>
        <w:rPr>
          <w:rFonts w:cstheme="minorHAnsi"/>
          <w:b/>
          <w:bCs/>
        </w:rPr>
      </w:pPr>
    </w:p>
    <w:tbl>
      <w:tblPr>
        <w:tblStyle w:val="TableGrid"/>
        <w:tblW w:w="0" w:type="auto"/>
        <w:tblLook w:val="04A0" w:firstRow="1" w:lastRow="0" w:firstColumn="1" w:lastColumn="0" w:noHBand="0" w:noVBand="1"/>
      </w:tblPr>
      <w:tblGrid>
        <w:gridCol w:w="3116"/>
        <w:gridCol w:w="3117"/>
        <w:gridCol w:w="3117"/>
      </w:tblGrid>
      <w:tr w:rsidR="00FF5918" w14:paraId="34FD4521" w14:textId="77777777" w:rsidTr="00CC0294">
        <w:tc>
          <w:tcPr>
            <w:tcW w:w="3116" w:type="dxa"/>
            <w:vAlign w:val="center"/>
          </w:tcPr>
          <w:p w14:paraId="61422292" w14:textId="77777777" w:rsidR="00FF5918" w:rsidRDefault="00FF5918" w:rsidP="00780498">
            <w:pPr>
              <w:rPr>
                <w:rFonts w:cstheme="minorHAnsi"/>
                <w:b/>
                <w:bCs/>
              </w:rPr>
            </w:pPr>
            <w:r w:rsidRPr="00E31401">
              <w:rPr>
                <w:rFonts w:cstheme="minorHAnsi"/>
                <w:b/>
                <w:bCs/>
              </w:rPr>
              <w:t>Student Petitions and Admissions (SPA) Committee</w:t>
            </w:r>
          </w:p>
        </w:tc>
        <w:tc>
          <w:tcPr>
            <w:tcW w:w="3117" w:type="dxa"/>
            <w:vAlign w:val="center"/>
          </w:tcPr>
          <w:p w14:paraId="413532A0" w14:textId="77777777" w:rsidR="00FF5918" w:rsidRDefault="00FF5918" w:rsidP="00780498">
            <w:pPr>
              <w:rPr>
                <w:rFonts w:cstheme="minorHAnsi"/>
                <w:b/>
                <w:bCs/>
              </w:rPr>
            </w:pPr>
          </w:p>
        </w:tc>
        <w:tc>
          <w:tcPr>
            <w:tcW w:w="3117" w:type="dxa"/>
            <w:vAlign w:val="center"/>
          </w:tcPr>
          <w:p w14:paraId="30E3FA12" w14:textId="77777777" w:rsidR="00FF5918" w:rsidRDefault="00FF5918" w:rsidP="00780498">
            <w:pPr>
              <w:rPr>
                <w:rFonts w:cstheme="minorHAnsi"/>
                <w:b/>
                <w:bCs/>
              </w:rPr>
            </w:pPr>
          </w:p>
        </w:tc>
      </w:tr>
      <w:tr w:rsidR="00FF5918" w14:paraId="2F0BDF8A" w14:textId="77777777" w:rsidTr="00CC0294">
        <w:tc>
          <w:tcPr>
            <w:tcW w:w="3116" w:type="dxa"/>
            <w:vAlign w:val="center"/>
          </w:tcPr>
          <w:p w14:paraId="7351CC7D" w14:textId="77777777" w:rsidR="00FF5918" w:rsidRPr="00E31401" w:rsidRDefault="00FF5918" w:rsidP="00780498">
            <w:pPr>
              <w:rPr>
                <w:rFonts w:cstheme="minorHAnsi"/>
                <w:b/>
                <w:bCs/>
              </w:rPr>
            </w:pPr>
            <w:r w:rsidRPr="00E31401">
              <w:rPr>
                <w:rFonts w:cstheme="minorHAnsi"/>
                <w:b/>
                <w:bCs/>
              </w:rPr>
              <w:t>Bev Hodgson, Convener</w:t>
            </w:r>
          </w:p>
        </w:tc>
        <w:tc>
          <w:tcPr>
            <w:tcW w:w="3117" w:type="dxa"/>
            <w:vAlign w:val="center"/>
          </w:tcPr>
          <w:p w14:paraId="241EDEE2" w14:textId="77777777" w:rsidR="00FF5918" w:rsidRDefault="00FF5918" w:rsidP="00780498">
            <w:pPr>
              <w:rPr>
                <w:rFonts w:cstheme="minorHAnsi"/>
                <w:b/>
                <w:bCs/>
              </w:rPr>
            </w:pPr>
          </w:p>
        </w:tc>
        <w:tc>
          <w:tcPr>
            <w:tcW w:w="3117" w:type="dxa"/>
            <w:vAlign w:val="center"/>
          </w:tcPr>
          <w:p w14:paraId="4F594729" w14:textId="77777777" w:rsidR="00FF5918" w:rsidRDefault="00FF5918" w:rsidP="00780498">
            <w:pPr>
              <w:rPr>
                <w:rFonts w:cstheme="minorHAnsi"/>
                <w:b/>
                <w:bCs/>
              </w:rPr>
            </w:pPr>
          </w:p>
        </w:tc>
      </w:tr>
      <w:tr w:rsidR="00922E1B" w14:paraId="05737591" w14:textId="77777777" w:rsidTr="00922E1B">
        <w:tc>
          <w:tcPr>
            <w:tcW w:w="3116" w:type="dxa"/>
            <w:shd w:val="clear" w:color="auto" w:fill="FFCC00"/>
            <w:vAlign w:val="center"/>
          </w:tcPr>
          <w:p w14:paraId="758B7D55" w14:textId="77777777" w:rsidR="00922E1B" w:rsidRPr="00E31401" w:rsidRDefault="00922E1B" w:rsidP="00922E1B">
            <w:pPr>
              <w:rPr>
                <w:rFonts w:cstheme="minorHAnsi"/>
                <w:b/>
                <w:bCs/>
              </w:rPr>
            </w:pPr>
            <w:r w:rsidRPr="00E31401">
              <w:rPr>
                <w:rFonts w:cstheme="minorHAnsi"/>
              </w:rPr>
              <w:t>CBMS</w:t>
            </w:r>
          </w:p>
        </w:tc>
        <w:tc>
          <w:tcPr>
            <w:tcW w:w="3117" w:type="dxa"/>
            <w:shd w:val="clear" w:color="auto" w:fill="FFCC00"/>
          </w:tcPr>
          <w:p w14:paraId="03541BAC" w14:textId="43632665" w:rsidR="00922E1B" w:rsidRDefault="00922E1B" w:rsidP="00922E1B">
            <w:pPr>
              <w:rPr>
                <w:rFonts w:cstheme="minorHAnsi"/>
                <w:b/>
                <w:bCs/>
              </w:rPr>
            </w:pPr>
            <w:r>
              <w:rPr>
                <w:rFonts w:cstheme="minorHAnsi"/>
              </w:rPr>
              <w:t>VACANT</w:t>
            </w:r>
          </w:p>
        </w:tc>
        <w:tc>
          <w:tcPr>
            <w:tcW w:w="3117" w:type="dxa"/>
            <w:shd w:val="clear" w:color="auto" w:fill="FFCC00"/>
            <w:vAlign w:val="center"/>
          </w:tcPr>
          <w:p w14:paraId="4CB63747" w14:textId="1429F798" w:rsidR="00922E1B" w:rsidRDefault="00922E1B" w:rsidP="00922E1B">
            <w:pPr>
              <w:rPr>
                <w:rFonts w:cstheme="minorHAnsi"/>
                <w:b/>
                <w:bCs/>
              </w:rPr>
            </w:pPr>
            <w:r w:rsidRPr="00E31401">
              <w:rPr>
                <w:rFonts w:cstheme="minorHAnsi"/>
              </w:rPr>
              <w:t>2</w:t>
            </w:r>
            <w:r>
              <w:rPr>
                <w:rFonts w:cstheme="minorHAnsi"/>
              </w:rPr>
              <w:t>5</w:t>
            </w:r>
          </w:p>
        </w:tc>
      </w:tr>
      <w:tr w:rsidR="00FF5918" w14:paraId="0324A915" w14:textId="77777777" w:rsidTr="00CC0294">
        <w:tc>
          <w:tcPr>
            <w:tcW w:w="3116" w:type="dxa"/>
            <w:vAlign w:val="center"/>
          </w:tcPr>
          <w:p w14:paraId="3971ECD4" w14:textId="77777777" w:rsidR="00FF5918" w:rsidRPr="00E31401" w:rsidRDefault="00FF5918" w:rsidP="00780498">
            <w:pPr>
              <w:rPr>
                <w:rFonts w:cstheme="minorHAnsi"/>
              </w:rPr>
            </w:pPr>
            <w:r w:rsidRPr="00E31401">
              <w:rPr>
                <w:rFonts w:cstheme="minorHAnsi"/>
              </w:rPr>
              <w:t>CICH</w:t>
            </w:r>
          </w:p>
        </w:tc>
        <w:tc>
          <w:tcPr>
            <w:tcW w:w="3117" w:type="dxa"/>
            <w:vAlign w:val="center"/>
          </w:tcPr>
          <w:p w14:paraId="629760D9" w14:textId="77777777" w:rsidR="00FF5918" w:rsidRPr="00E31401" w:rsidRDefault="00FF5918" w:rsidP="00780498">
            <w:pPr>
              <w:rPr>
                <w:rFonts w:eastAsia="Times New Roman" w:cstheme="minorHAnsi"/>
              </w:rPr>
            </w:pPr>
            <w:r w:rsidRPr="00E31401">
              <w:rPr>
                <w:rFonts w:eastAsia="Times New Roman" w:cstheme="minorHAnsi"/>
              </w:rPr>
              <w:t>Eric Forsyth</w:t>
            </w:r>
          </w:p>
        </w:tc>
        <w:tc>
          <w:tcPr>
            <w:tcW w:w="3117" w:type="dxa"/>
            <w:vAlign w:val="center"/>
          </w:tcPr>
          <w:p w14:paraId="646B4AE2" w14:textId="77777777" w:rsidR="00FF5918" w:rsidRPr="00E31401" w:rsidRDefault="00FF5918" w:rsidP="00780498">
            <w:pPr>
              <w:rPr>
                <w:rFonts w:cstheme="minorHAnsi"/>
              </w:rPr>
            </w:pPr>
            <w:r w:rsidRPr="00E31401">
              <w:rPr>
                <w:rFonts w:cstheme="minorHAnsi"/>
              </w:rPr>
              <w:t>23</w:t>
            </w:r>
          </w:p>
        </w:tc>
      </w:tr>
      <w:tr w:rsidR="00FF5918" w14:paraId="78225C48" w14:textId="77777777" w:rsidTr="00CC0294">
        <w:tc>
          <w:tcPr>
            <w:tcW w:w="3116" w:type="dxa"/>
            <w:vAlign w:val="center"/>
          </w:tcPr>
          <w:p w14:paraId="30772A1A" w14:textId="77777777" w:rsidR="00FF5918" w:rsidRPr="00E31401" w:rsidRDefault="00FF5918" w:rsidP="00780498">
            <w:pPr>
              <w:rPr>
                <w:rFonts w:cstheme="minorHAnsi"/>
              </w:rPr>
            </w:pPr>
            <w:r w:rsidRPr="00E31401">
              <w:rPr>
                <w:rFonts w:cstheme="minorHAnsi"/>
              </w:rPr>
              <w:t>CAEH</w:t>
            </w:r>
          </w:p>
        </w:tc>
        <w:tc>
          <w:tcPr>
            <w:tcW w:w="3117" w:type="dxa"/>
          </w:tcPr>
          <w:p w14:paraId="6696E603" w14:textId="77777777" w:rsidR="00FF5918" w:rsidRPr="00FF5918" w:rsidRDefault="00FF5918" w:rsidP="00780498">
            <w:pPr>
              <w:rPr>
                <w:rFonts w:eastAsia="Times New Roman" w:cstheme="minorHAnsi"/>
              </w:rPr>
            </w:pPr>
            <w:r w:rsidRPr="00FF5918">
              <w:rPr>
                <w:rFonts w:cstheme="minorHAnsi"/>
              </w:rPr>
              <w:t xml:space="preserve">Drew Graham </w:t>
            </w:r>
          </w:p>
        </w:tc>
        <w:tc>
          <w:tcPr>
            <w:tcW w:w="3117" w:type="dxa"/>
            <w:vAlign w:val="center"/>
          </w:tcPr>
          <w:p w14:paraId="4602E545" w14:textId="77777777" w:rsidR="00FF5918" w:rsidRPr="00FF5918" w:rsidRDefault="00FF5918" w:rsidP="00780498">
            <w:pPr>
              <w:rPr>
                <w:rFonts w:cstheme="minorHAnsi"/>
              </w:rPr>
            </w:pPr>
            <w:r w:rsidRPr="00FF5918">
              <w:rPr>
                <w:rFonts w:cstheme="minorHAnsi"/>
              </w:rPr>
              <w:t>24</w:t>
            </w:r>
          </w:p>
        </w:tc>
      </w:tr>
      <w:tr w:rsidR="00FF5918" w14:paraId="77F1E651" w14:textId="77777777" w:rsidTr="00CC0294">
        <w:tc>
          <w:tcPr>
            <w:tcW w:w="3116" w:type="dxa"/>
            <w:vAlign w:val="center"/>
          </w:tcPr>
          <w:p w14:paraId="593B3CA7" w14:textId="77777777" w:rsidR="00FF5918" w:rsidRPr="00E31401" w:rsidRDefault="00FF5918" w:rsidP="00780498">
            <w:pPr>
              <w:rPr>
                <w:rFonts w:cstheme="minorHAnsi"/>
              </w:rPr>
            </w:pPr>
            <w:r w:rsidRPr="00E31401">
              <w:rPr>
                <w:rFonts w:cstheme="minorHAnsi"/>
              </w:rPr>
              <w:t>At-Large</w:t>
            </w:r>
          </w:p>
        </w:tc>
        <w:tc>
          <w:tcPr>
            <w:tcW w:w="3117" w:type="dxa"/>
            <w:vAlign w:val="center"/>
          </w:tcPr>
          <w:p w14:paraId="5092AE4E" w14:textId="77777777" w:rsidR="00FF5918" w:rsidRPr="00FF5918" w:rsidRDefault="00FF5918" w:rsidP="00780498">
            <w:pPr>
              <w:rPr>
                <w:rFonts w:cstheme="minorHAnsi"/>
              </w:rPr>
            </w:pPr>
            <w:r w:rsidRPr="00FF5918">
              <w:rPr>
                <w:rFonts w:cstheme="minorHAnsi"/>
              </w:rPr>
              <w:t>Keith Marek</w:t>
            </w:r>
          </w:p>
        </w:tc>
        <w:tc>
          <w:tcPr>
            <w:tcW w:w="3117" w:type="dxa"/>
            <w:vAlign w:val="center"/>
          </w:tcPr>
          <w:p w14:paraId="2635C5CC" w14:textId="77777777" w:rsidR="00FF5918" w:rsidRPr="00FF5918" w:rsidRDefault="00FF5918" w:rsidP="00780498">
            <w:pPr>
              <w:rPr>
                <w:rFonts w:cstheme="minorHAnsi"/>
              </w:rPr>
            </w:pPr>
            <w:r w:rsidRPr="00FF5918">
              <w:rPr>
                <w:rFonts w:cstheme="minorHAnsi"/>
              </w:rPr>
              <w:t>23</w:t>
            </w:r>
          </w:p>
        </w:tc>
      </w:tr>
      <w:tr w:rsidR="00922E1B" w14:paraId="77CB84A5" w14:textId="77777777" w:rsidTr="00280E2E">
        <w:tc>
          <w:tcPr>
            <w:tcW w:w="3116" w:type="dxa"/>
            <w:shd w:val="clear" w:color="auto" w:fill="auto"/>
            <w:vAlign w:val="center"/>
          </w:tcPr>
          <w:p w14:paraId="161DAF02" w14:textId="77777777" w:rsidR="00922E1B" w:rsidRPr="00E31401" w:rsidRDefault="00922E1B" w:rsidP="00922E1B">
            <w:pPr>
              <w:rPr>
                <w:rFonts w:cstheme="minorHAnsi"/>
              </w:rPr>
            </w:pPr>
            <w:r w:rsidRPr="00E31401">
              <w:rPr>
                <w:rFonts w:cstheme="minorHAnsi"/>
              </w:rPr>
              <w:t>At-Large</w:t>
            </w:r>
          </w:p>
        </w:tc>
        <w:tc>
          <w:tcPr>
            <w:tcW w:w="3117" w:type="dxa"/>
            <w:shd w:val="clear" w:color="auto" w:fill="auto"/>
          </w:tcPr>
          <w:p w14:paraId="0BCFA3B1" w14:textId="4BB977C1" w:rsidR="00922E1B" w:rsidRPr="00E31401" w:rsidRDefault="00280E2E" w:rsidP="00922E1B">
            <w:pPr>
              <w:rPr>
                <w:rFonts w:cstheme="minorHAnsi"/>
                <w:b/>
                <w:bCs/>
                <w:color w:val="FFFFFF" w:themeColor="background1"/>
              </w:rPr>
            </w:pPr>
            <w:r>
              <w:rPr>
                <w:rFonts w:cstheme="minorHAnsi"/>
              </w:rPr>
              <w:t>Tom Beech</w:t>
            </w:r>
          </w:p>
        </w:tc>
        <w:tc>
          <w:tcPr>
            <w:tcW w:w="3117" w:type="dxa"/>
            <w:shd w:val="clear" w:color="auto" w:fill="auto"/>
            <w:vAlign w:val="center"/>
          </w:tcPr>
          <w:p w14:paraId="37C7671D" w14:textId="5110157A" w:rsidR="00922E1B" w:rsidRPr="00E31401" w:rsidRDefault="00922E1B" w:rsidP="00922E1B">
            <w:pPr>
              <w:rPr>
                <w:rFonts w:cstheme="minorHAnsi"/>
                <w:b/>
                <w:bCs/>
                <w:color w:val="FFFFFF" w:themeColor="background1"/>
              </w:rPr>
            </w:pPr>
            <w:r w:rsidRPr="00E31401">
              <w:rPr>
                <w:rFonts w:cstheme="minorHAnsi"/>
              </w:rPr>
              <w:t>2</w:t>
            </w:r>
            <w:r>
              <w:rPr>
                <w:rFonts w:cstheme="minorHAnsi"/>
              </w:rPr>
              <w:t>5</w:t>
            </w:r>
          </w:p>
        </w:tc>
      </w:tr>
      <w:tr w:rsidR="00922E1B" w14:paraId="4FDCE7C1" w14:textId="77777777" w:rsidTr="00280E2E">
        <w:tc>
          <w:tcPr>
            <w:tcW w:w="3116" w:type="dxa"/>
            <w:shd w:val="clear" w:color="auto" w:fill="auto"/>
            <w:vAlign w:val="center"/>
          </w:tcPr>
          <w:p w14:paraId="55ACA839" w14:textId="77777777" w:rsidR="00922E1B" w:rsidRPr="00E31401" w:rsidRDefault="00922E1B" w:rsidP="00922E1B">
            <w:pPr>
              <w:rPr>
                <w:rFonts w:cstheme="minorHAnsi"/>
              </w:rPr>
            </w:pPr>
            <w:r w:rsidRPr="00E31401">
              <w:rPr>
                <w:rFonts w:cstheme="minorHAnsi"/>
              </w:rPr>
              <w:t>TRIO/SSS (BSUFA)</w:t>
            </w:r>
          </w:p>
          <w:p w14:paraId="5BBE7D54" w14:textId="77777777" w:rsidR="00922E1B" w:rsidRPr="00E31401" w:rsidRDefault="00922E1B" w:rsidP="00922E1B">
            <w:pPr>
              <w:rPr>
                <w:rFonts w:cstheme="minorHAnsi"/>
              </w:rPr>
            </w:pPr>
            <w:proofErr w:type="spellStart"/>
            <w:r w:rsidRPr="00E31401">
              <w:rPr>
                <w:rFonts w:cstheme="minorHAnsi"/>
              </w:rPr>
              <w:t>semp</w:t>
            </w:r>
            <w:proofErr w:type="spellEnd"/>
          </w:p>
        </w:tc>
        <w:tc>
          <w:tcPr>
            <w:tcW w:w="3117" w:type="dxa"/>
            <w:shd w:val="clear" w:color="auto" w:fill="auto"/>
          </w:tcPr>
          <w:p w14:paraId="35DAEB90" w14:textId="4AF0C6D3" w:rsidR="00922E1B" w:rsidRPr="00E31401" w:rsidRDefault="00280E2E" w:rsidP="00922E1B">
            <w:pPr>
              <w:rPr>
                <w:rFonts w:cstheme="minorHAnsi"/>
              </w:rPr>
            </w:pPr>
            <w:r>
              <w:rPr>
                <w:rFonts w:cstheme="minorHAnsi"/>
              </w:rPr>
              <w:t xml:space="preserve">Crystal </w:t>
            </w:r>
            <w:proofErr w:type="spellStart"/>
            <w:r>
              <w:rPr>
                <w:rFonts w:cstheme="minorHAnsi"/>
              </w:rPr>
              <w:t>Cleven</w:t>
            </w:r>
            <w:proofErr w:type="spellEnd"/>
          </w:p>
        </w:tc>
        <w:tc>
          <w:tcPr>
            <w:tcW w:w="3117" w:type="dxa"/>
            <w:shd w:val="clear" w:color="auto" w:fill="auto"/>
            <w:vAlign w:val="center"/>
          </w:tcPr>
          <w:p w14:paraId="2A8BCA4E" w14:textId="7E17B7B2" w:rsidR="00922E1B" w:rsidRPr="00E31401" w:rsidRDefault="00922E1B" w:rsidP="00922E1B">
            <w:pPr>
              <w:rPr>
                <w:rFonts w:cstheme="minorHAnsi"/>
              </w:rPr>
            </w:pPr>
            <w:r w:rsidRPr="00E31401">
              <w:rPr>
                <w:rFonts w:cstheme="minorHAnsi"/>
              </w:rPr>
              <w:t>2</w:t>
            </w:r>
            <w:r>
              <w:rPr>
                <w:rFonts w:cstheme="minorHAnsi"/>
              </w:rPr>
              <w:t>5</w:t>
            </w:r>
          </w:p>
        </w:tc>
      </w:tr>
      <w:tr w:rsidR="00FF5918" w14:paraId="03C597AB" w14:textId="77777777" w:rsidTr="00CC0294">
        <w:tc>
          <w:tcPr>
            <w:tcW w:w="3116" w:type="dxa"/>
            <w:vAlign w:val="center"/>
          </w:tcPr>
          <w:p w14:paraId="68B3B3A6" w14:textId="77777777" w:rsidR="00FF5918" w:rsidRPr="00E31401" w:rsidRDefault="00FF5918" w:rsidP="00780498">
            <w:pPr>
              <w:rPr>
                <w:rFonts w:cstheme="minorHAnsi"/>
              </w:rPr>
            </w:pPr>
            <w:r w:rsidRPr="00E31401">
              <w:rPr>
                <w:rFonts w:cstheme="minorHAnsi"/>
              </w:rPr>
              <w:t>Res Life (director)</w:t>
            </w:r>
          </w:p>
        </w:tc>
        <w:tc>
          <w:tcPr>
            <w:tcW w:w="3117" w:type="dxa"/>
            <w:vAlign w:val="center"/>
          </w:tcPr>
          <w:p w14:paraId="50FFCDA8" w14:textId="77777777" w:rsidR="00FF5918" w:rsidRPr="00E31401" w:rsidRDefault="00FF5918" w:rsidP="00780498">
            <w:pPr>
              <w:rPr>
                <w:rFonts w:cstheme="minorHAnsi"/>
              </w:rPr>
            </w:pPr>
            <w:r w:rsidRPr="00E31401">
              <w:rPr>
                <w:rFonts w:cstheme="minorHAnsi"/>
              </w:rPr>
              <w:t xml:space="preserve">Randy </w:t>
            </w:r>
            <w:proofErr w:type="spellStart"/>
            <w:r w:rsidRPr="00E31401">
              <w:rPr>
                <w:rFonts w:cstheme="minorHAnsi"/>
              </w:rPr>
              <w:t>Ludeman</w:t>
            </w:r>
            <w:proofErr w:type="spellEnd"/>
            <w:r w:rsidRPr="00E31401">
              <w:rPr>
                <w:rFonts w:cstheme="minorHAnsi"/>
              </w:rPr>
              <w:t xml:space="preserve"> </w:t>
            </w:r>
            <w:r w:rsidRPr="00E31401">
              <w:rPr>
                <w:rFonts w:cstheme="minorHAnsi"/>
                <w:color w:val="FF0000"/>
              </w:rPr>
              <w:t>NOT REPRESENTING BSUFA</w:t>
            </w:r>
          </w:p>
        </w:tc>
        <w:tc>
          <w:tcPr>
            <w:tcW w:w="3117" w:type="dxa"/>
            <w:vAlign w:val="center"/>
          </w:tcPr>
          <w:p w14:paraId="00818485" w14:textId="77777777" w:rsidR="00FF5918" w:rsidRPr="00E31401" w:rsidRDefault="00FF5918" w:rsidP="00780498">
            <w:pPr>
              <w:rPr>
                <w:rFonts w:cstheme="minorHAnsi"/>
              </w:rPr>
            </w:pPr>
          </w:p>
        </w:tc>
      </w:tr>
      <w:tr w:rsidR="00FF5918" w14:paraId="18D24C37" w14:textId="77777777" w:rsidTr="00CC0294">
        <w:tc>
          <w:tcPr>
            <w:tcW w:w="3116" w:type="dxa"/>
            <w:vAlign w:val="center"/>
          </w:tcPr>
          <w:p w14:paraId="4E583B2F" w14:textId="77777777" w:rsidR="00FF5918" w:rsidRPr="00E31401" w:rsidRDefault="00FF5918" w:rsidP="00780498">
            <w:pPr>
              <w:rPr>
                <w:rFonts w:cstheme="minorHAnsi"/>
              </w:rPr>
            </w:pPr>
            <w:r w:rsidRPr="00E31401">
              <w:rPr>
                <w:rFonts w:cstheme="minorHAnsi"/>
              </w:rPr>
              <w:t>Res Life (asst director)</w:t>
            </w:r>
          </w:p>
        </w:tc>
        <w:tc>
          <w:tcPr>
            <w:tcW w:w="3117" w:type="dxa"/>
            <w:vAlign w:val="center"/>
          </w:tcPr>
          <w:p w14:paraId="29E36B07" w14:textId="77777777" w:rsidR="00FF5918" w:rsidRPr="00E31401" w:rsidRDefault="00FF5918" w:rsidP="00780498">
            <w:pPr>
              <w:rPr>
                <w:rFonts w:cstheme="minorHAnsi"/>
              </w:rPr>
            </w:pPr>
            <w:proofErr w:type="spellStart"/>
            <w:r w:rsidRPr="00E31401">
              <w:rPr>
                <w:rFonts w:cstheme="minorHAnsi"/>
              </w:rPr>
              <w:t>Loralyn</w:t>
            </w:r>
            <w:proofErr w:type="spellEnd"/>
            <w:r w:rsidRPr="00E31401">
              <w:rPr>
                <w:rFonts w:cstheme="minorHAnsi"/>
              </w:rPr>
              <w:t xml:space="preserve"> </w:t>
            </w:r>
            <w:proofErr w:type="spellStart"/>
            <w:r w:rsidRPr="00E31401">
              <w:rPr>
                <w:rFonts w:cstheme="minorHAnsi"/>
              </w:rPr>
              <w:t>Kuechle</w:t>
            </w:r>
            <w:proofErr w:type="spellEnd"/>
          </w:p>
        </w:tc>
        <w:tc>
          <w:tcPr>
            <w:tcW w:w="3117" w:type="dxa"/>
            <w:vAlign w:val="center"/>
          </w:tcPr>
          <w:p w14:paraId="148DA3D1" w14:textId="77777777" w:rsidR="00FF5918" w:rsidRPr="00E31401" w:rsidRDefault="00FF5918" w:rsidP="00780498">
            <w:pPr>
              <w:rPr>
                <w:rFonts w:cstheme="minorHAnsi"/>
              </w:rPr>
            </w:pPr>
          </w:p>
        </w:tc>
      </w:tr>
      <w:tr w:rsidR="00FF5918" w14:paraId="593692A5" w14:textId="77777777" w:rsidTr="00CC0294">
        <w:tc>
          <w:tcPr>
            <w:tcW w:w="3116" w:type="dxa"/>
            <w:vAlign w:val="center"/>
          </w:tcPr>
          <w:p w14:paraId="56C291CD" w14:textId="77777777" w:rsidR="00FF5918" w:rsidRPr="00E31401" w:rsidRDefault="00FF5918" w:rsidP="00780498">
            <w:pPr>
              <w:rPr>
                <w:rFonts w:cstheme="minorHAnsi"/>
              </w:rPr>
            </w:pPr>
            <w:r w:rsidRPr="00E31401">
              <w:rPr>
                <w:rFonts w:cstheme="minorHAnsi"/>
              </w:rPr>
              <w:t>Counseling</w:t>
            </w:r>
          </w:p>
        </w:tc>
        <w:tc>
          <w:tcPr>
            <w:tcW w:w="3117" w:type="dxa"/>
            <w:vAlign w:val="center"/>
          </w:tcPr>
          <w:p w14:paraId="01604BAE" w14:textId="77777777" w:rsidR="00FF5918" w:rsidRPr="00E31401" w:rsidRDefault="00FF5918" w:rsidP="00780498">
            <w:pPr>
              <w:rPr>
                <w:rFonts w:cstheme="minorHAnsi"/>
              </w:rPr>
            </w:pPr>
            <w:r w:rsidRPr="00E31401">
              <w:rPr>
                <w:rFonts w:cstheme="minorHAnsi"/>
              </w:rPr>
              <w:t>Yvette Anderson</w:t>
            </w:r>
          </w:p>
        </w:tc>
        <w:tc>
          <w:tcPr>
            <w:tcW w:w="3117" w:type="dxa"/>
            <w:vAlign w:val="center"/>
          </w:tcPr>
          <w:p w14:paraId="6643FC65" w14:textId="77777777" w:rsidR="00FF5918" w:rsidRPr="00E31401" w:rsidRDefault="00FF5918" w:rsidP="00780498">
            <w:pPr>
              <w:rPr>
                <w:rFonts w:cstheme="minorHAnsi"/>
              </w:rPr>
            </w:pPr>
          </w:p>
        </w:tc>
      </w:tr>
    </w:tbl>
    <w:bookmarkEnd w:id="16"/>
    <w:p w14:paraId="6D86F816" w14:textId="7DB54AD8" w:rsidR="00372ED9" w:rsidRPr="00372ED9" w:rsidRDefault="00372ED9" w:rsidP="00372ED9">
      <w:pPr>
        <w:pStyle w:val="Heading5"/>
        <w:shd w:val="clear" w:color="auto" w:fill="FFFFFF"/>
        <w:ind w:left="720"/>
        <w:rPr>
          <w:rFonts w:asciiTheme="minorHAnsi" w:hAnsiTheme="minorHAnsi" w:cstheme="minorHAnsi"/>
          <w:i/>
          <w:iCs/>
          <w:color w:val="222222"/>
        </w:rPr>
      </w:pPr>
      <w:r w:rsidRPr="00372ED9">
        <w:rPr>
          <w:rStyle w:val="Strong"/>
          <w:rFonts w:asciiTheme="minorHAnsi" w:hAnsiTheme="minorHAnsi" w:cstheme="minorHAnsi"/>
          <w:i/>
          <w:iCs/>
          <w:color w:val="222222"/>
        </w:rPr>
        <w:t>Student Programs and Admissions Committee &amp; Grade Challenge Review Board</w:t>
      </w:r>
      <w:r>
        <w:rPr>
          <w:rStyle w:val="Strong"/>
          <w:rFonts w:asciiTheme="minorHAnsi" w:hAnsiTheme="minorHAnsi" w:cstheme="minorHAnsi"/>
          <w:i/>
          <w:iCs/>
          <w:color w:val="222222"/>
        </w:rPr>
        <w:t xml:space="preserve"> Charge</w:t>
      </w:r>
    </w:p>
    <w:p w14:paraId="6DE859ED" w14:textId="77777777" w:rsidR="00372ED9" w:rsidRPr="002D09F9" w:rsidRDefault="00372ED9" w:rsidP="00372ED9">
      <w:pPr>
        <w:pStyle w:val="NormalWeb"/>
        <w:shd w:val="clear" w:color="auto" w:fill="FFFFFF"/>
        <w:rPr>
          <w:rFonts w:asciiTheme="minorHAnsi" w:hAnsiTheme="minorHAnsi" w:cstheme="minorHAnsi"/>
          <w:color w:val="463E35"/>
          <w:sz w:val="22"/>
          <w:szCs w:val="22"/>
        </w:rPr>
      </w:pPr>
      <w:r w:rsidRPr="002D09F9">
        <w:rPr>
          <w:rFonts w:asciiTheme="minorHAnsi" w:hAnsiTheme="minorHAnsi" w:cstheme="minorHAnsi"/>
          <w:color w:val="463E35"/>
          <w:sz w:val="22"/>
          <w:szCs w:val="22"/>
        </w:rPr>
        <w:t>The Student Programs and Admissions Committee is charged with reviewing and acting upon petitions from students for exceptions to University Academic policy and regulations.</w:t>
      </w:r>
    </w:p>
    <w:p w14:paraId="05CED5B5" w14:textId="77777777" w:rsidR="00372ED9" w:rsidRDefault="00372ED9" w:rsidP="00372ED9">
      <w:pPr>
        <w:pStyle w:val="NormalWeb"/>
        <w:shd w:val="clear" w:color="auto" w:fill="FFFFFF"/>
        <w:rPr>
          <w:rFonts w:asciiTheme="minorHAnsi" w:hAnsiTheme="minorHAnsi" w:cstheme="minorHAnsi"/>
          <w:color w:val="463E35"/>
          <w:sz w:val="22"/>
          <w:szCs w:val="22"/>
        </w:rPr>
      </w:pPr>
      <w:r w:rsidRPr="002D09F9">
        <w:rPr>
          <w:rFonts w:asciiTheme="minorHAnsi" w:hAnsiTheme="minorHAnsi" w:cstheme="minorHAnsi"/>
          <w:color w:val="463E35"/>
          <w:sz w:val="22"/>
          <w:szCs w:val="22"/>
        </w:rPr>
        <w:t>Chair 2020-2021: Bev Hodgson</w:t>
      </w:r>
    </w:p>
    <w:p w14:paraId="1DA4B516" w14:textId="77777777" w:rsidR="00FF5918" w:rsidRDefault="00FF5918" w:rsidP="007E37CB">
      <w:pPr>
        <w:rPr>
          <w:rFonts w:cstheme="minorHAnsi"/>
          <w:b/>
          <w:bCs/>
        </w:rPr>
      </w:pPr>
    </w:p>
    <w:p w14:paraId="52C3CB1B" w14:textId="77777777" w:rsidR="00FF5918" w:rsidRPr="00947DF1" w:rsidRDefault="00FF5918" w:rsidP="00CE29FA">
      <w:pPr>
        <w:pStyle w:val="Heading2"/>
        <w15:collapsed/>
        <w:rPr>
          <w:sz w:val="24"/>
          <w:szCs w:val="24"/>
        </w:rPr>
      </w:pPr>
      <w:r w:rsidRPr="00947DF1">
        <w:rPr>
          <w:sz w:val="24"/>
          <w:szCs w:val="24"/>
        </w:rPr>
        <w:t>Student Success Council</w:t>
      </w:r>
    </w:p>
    <w:p w14:paraId="3C53BAE7" w14:textId="77777777" w:rsidR="00FF5918" w:rsidRPr="00780498" w:rsidRDefault="00FF5918" w:rsidP="00780498"/>
    <w:tbl>
      <w:tblPr>
        <w:tblStyle w:val="TableGrid"/>
        <w:tblW w:w="0" w:type="auto"/>
        <w:tblLook w:val="04A0" w:firstRow="1" w:lastRow="0" w:firstColumn="1" w:lastColumn="0" w:noHBand="0" w:noVBand="1"/>
      </w:tblPr>
      <w:tblGrid>
        <w:gridCol w:w="3116"/>
        <w:gridCol w:w="3117"/>
        <w:gridCol w:w="3117"/>
      </w:tblGrid>
      <w:tr w:rsidR="00FF5918" w14:paraId="303C20A1" w14:textId="77777777" w:rsidTr="001F626A">
        <w:tc>
          <w:tcPr>
            <w:tcW w:w="3116" w:type="dxa"/>
            <w:vAlign w:val="center"/>
          </w:tcPr>
          <w:p w14:paraId="7335FF90" w14:textId="77777777" w:rsidR="00FF5918" w:rsidRDefault="00FF5918" w:rsidP="00780498">
            <w:r w:rsidRPr="00E31401">
              <w:rPr>
                <w:rFonts w:cstheme="minorHAnsi"/>
                <w:b/>
              </w:rPr>
              <w:lastRenderedPageBreak/>
              <w:t>Student Success Council</w:t>
            </w:r>
          </w:p>
        </w:tc>
        <w:tc>
          <w:tcPr>
            <w:tcW w:w="3117" w:type="dxa"/>
          </w:tcPr>
          <w:p w14:paraId="799A3ABC" w14:textId="77777777" w:rsidR="00FF5918" w:rsidRDefault="00FF5918" w:rsidP="00780498">
            <w:r w:rsidRPr="00E31401">
              <w:rPr>
                <w:rFonts w:cstheme="minorHAnsi"/>
                <w:b/>
              </w:rPr>
              <w:t>Name</w:t>
            </w:r>
          </w:p>
        </w:tc>
        <w:tc>
          <w:tcPr>
            <w:tcW w:w="3117" w:type="dxa"/>
          </w:tcPr>
          <w:p w14:paraId="2CCC2F37" w14:textId="77777777" w:rsidR="00FF5918" w:rsidRDefault="00FF5918" w:rsidP="00780498">
            <w:r w:rsidRPr="00E31401">
              <w:rPr>
                <w:rFonts w:cstheme="minorHAnsi"/>
                <w:b/>
              </w:rPr>
              <w:t>Term Expiry</w:t>
            </w:r>
          </w:p>
        </w:tc>
      </w:tr>
      <w:tr w:rsidR="00FF5918" w14:paraId="247B57F6" w14:textId="77777777" w:rsidTr="001F626A">
        <w:tc>
          <w:tcPr>
            <w:tcW w:w="3116" w:type="dxa"/>
            <w:vAlign w:val="center"/>
          </w:tcPr>
          <w:p w14:paraId="0DBC9D8D" w14:textId="77777777" w:rsidR="00FF5918" w:rsidRPr="00E31401" w:rsidRDefault="00FF5918" w:rsidP="00780498">
            <w:pPr>
              <w:rPr>
                <w:rFonts w:cstheme="minorHAnsi"/>
                <w:b/>
              </w:rPr>
            </w:pPr>
            <w:r w:rsidRPr="00E31401">
              <w:rPr>
                <w:rFonts w:cstheme="minorHAnsi"/>
                <w:b/>
              </w:rPr>
              <w:t xml:space="preserve">Convener: Travis Greene, </w:t>
            </w:r>
            <w:proofErr w:type="spellStart"/>
            <w:r w:rsidRPr="00E31401">
              <w:rPr>
                <w:rFonts w:cstheme="minorHAnsi"/>
                <w:b/>
              </w:rPr>
              <w:t>AVP</w:t>
            </w:r>
            <w:proofErr w:type="spellEnd"/>
            <w:r w:rsidRPr="00E31401">
              <w:rPr>
                <w:rFonts w:cstheme="minorHAnsi"/>
                <w:b/>
              </w:rPr>
              <w:t xml:space="preserve"> Student Life and Success</w:t>
            </w:r>
          </w:p>
        </w:tc>
        <w:tc>
          <w:tcPr>
            <w:tcW w:w="3117" w:type="dxa"/>
            <w:vAlign w:val="center"/>
          </w:tcPr>
          <w:p w14:paraId="17F4F4A1" w14:textId="77777777" w:rsidR="00FF5918" w:rsidRPr="00E31401" w:rsidRDefault="00FF5918" w:rsidP="00780498">
            <w:pPr>
              <w:rPr>
                <w:rFonts w:cstheme="minorHAnsi"/>
                <w:b/>
              </w:rPr>
            </w:pPr>
          </w:p>
        </w:tc>
        <w:tc>
          <w:tcPr>
            <w:tcW w:w="3117" w:type="dxa"/>
            <w:vAlign w:val="center"/>
          </w:tcPr>
          <w:p w14:paraId="2B598621" w14:textId="77777777" w:rsidR="00FF5918" w:rsidRPr="00E31401" w:rsidRDefault="00FF5918" w:rsidP="00780498">
            <w:pPr>
              <w:rPr>
                <w:rFonts w:cstheme="minorHAnsi"/>
                <w:b/>
              </w:rPr>
            </w:pPr>
          </w:p>
        </w:tc>
      </w:tr>
      <w:tr w:rsidR="00922E1B" w14:paraId="67AACDFD" w14:textId="77777777" w:rsidTr="00280E2E">
        <w:tc>
          <w:tcPr>
            <w:tcW w:w="3116" w:type="dxa"/>
            <w:shd w:val="clear" w:color="auto" w:fill="auto"/>
            <w:vAlign w:val="center"/>
          </w:tcPr>
          <w:p w14:paraId="2AEA4625" w14:textId="77777777" w:rsidR="00922E1B" w:rsidRPr="00280E2E" w:rsidRDefault="00922E1B" w:rsidP="00922E1B">
            <w:pPr>
              <w:rPr>
                <w:rFonts w:cstheme="minorHAnsi"/>
              </w:rPr>
            </w:pPr>
            <w:r w:rsidRPr="00280E2E">
              <w:rPr>
                <w:rFonts w:cstheme="minorHAnsi"/>
              </w:rPr>
              <w:t>BSUFA</w:t>
            </w:r>
          </w:p>
        </w:tc>
        <w:tc>
          <w:tcPr>
            <w:tcW w:w="3117" w:type="dxa"/>
            <w:shd w:val="clear" w:color="auto" w:fill="auto"/>
          </w:tcPr>
          <w:p w14:paraId="7891C1BE" w14:textId="37E7FCE5" w:rsidR="00922E1B" w:rsidRPr="00280E2E" w:rsidRDefault="00280E2E" w:rsidP="00922E1B">
            <w:pPr>
              <w:rPr>
                <w:rFonts w:cstheme="minorHAnsi"/>
              </w:rPr>
            </w:pPr>
            <w:r>
              <w:rPr>
                <w:rFonts w:cstheme="minorHAnsi"/>
              </w:rPr>
              <w:t>Kat Klement</w:t>
            </w:r>
          </w:p>
        </w:tc>
        <w:tc>
          <w:tcPr>
            <w:tcW w:w="3117" w:type="dxa"/>
            <w:shd w:val="clear" w:color="auto" w:fill="auto"/>
            <w:vAlign w:val="center"/>
          </w:tcPr>
          <w:p w14:paraId="0AC2A118" w14:textId="7F4C7773" w:rsidR="00922E1B" w:rsidRPr="00280E2E" w:rsidRDefault="00922E1B" w:rsidP="00922E1B">
            <w:pPr>
              <w:rPr>
                <w:rFonts w:cstheme="minorHAnsi"/>
              </w:rPr>
            </w:pPr>
            <w:r w:rsidRPr="00280E2E">
              <w:rPr>
                <w:rFonts w:cstheme="minorHAnsi"/>
              </w:rPr>
              <w:t>25</w:t>
            </w:r>
          </w:p>
        </w:tc>
      </w:tr>
      <w:tr w:rsidR="00922E1B" w14:paraId="112B8623" w14:textId="77777777" w:rsidTr="00280E2E">
        <w:tc>
          <w:tcPr>
            <w:tcW w:w="3116" w:type="dxa"/>
            <w:shd w:val="clear" w:color="auto" w:fill="auto"/>
            <w:vAlign w:val="center"/>
          </w:tcPr>
          <w:p w14:paraId="1EAD4C90" w14:textId="77777777" w:rsidR="00922E1B" w:rsidRPr="00280E2E" w:rsidRDefault="00922E1B" w:rsidP="00922E1B">
            <w:pPr>
              <w:rPr>
                <w:rFonts w:cstheme="minorHAnsi"/>
              </w:rPr>
            </w:pPr>
            <w:r w:rsidRPr="00280E2E">
              <w:rPr>
                <w:rFonts w:cstheme="minorHAnsi"/>
              </w:rPr>
              <w:t>BSUFA</w:t>
            </w:r>
          </w:p>
        </w:tc>
        <w:tc>
          <w:tcPr>
            <w:tcW w:w="3117" w:type="dxa"/>
            <w:shd w:val="clear" w:color="auto" w:fill="auto"/>
          </w:tcPr>
          <w:p w14:paraId="795EE822" w14:textId="362AA0CB" w:rsidR="00922E1B" w:rsidRPr="00280E2E" w:rsidRDefault="00280E2E" w:rsidP="00922E1B">
            <w:pPr>
              <w:rPr>
                <w:rFonts w:cstheme="minorHAnsi"/>
              </w:rPr>
            </w:pPr>
            <w:r>
              <w:rPr>
                <w:rFonts w:cstheme="minorHAnsi"/>
              </w:rPr>
              <w:t xml:space="preserve">Amber </w:t>
            </w:r>
            <w:proofErr w:type="spellStart"/>
            <w:r>
              <w:rPr>
                <w:rFonts w:cstheme="minorHAnsi"/>
              </w:rPr>
              <w:t>Laffin</w:t>
            </w:r>
            <w:proofErr w:type="spellEnd"/>
          </w:p>
        </w:tc>
        <w:tc>
          <w:tcPr>
            <w:tcW w:w="3117" w:type="dxa"/>
            <w:shd w:val="clear" w:color="auto" w:fill="auto"/>
            <w:vAlign w:val="center"/>
          </w:tcPr>
          <w:p w14:paraId="48FC468E" w14:textId="23BFD6E5" w:rsidR="00922E1B" w:rsidRPr="00280E2E" w:rsidRDefault="00922E1B" w:rsidP="00922E1B">
            <w:pPr>
              <w:rPr>
                <w:rFonts w:cstheme="minorHAnsi"/>
              </w:rPr>
            </w:pPr>
            <w:r w:rsidRPr="00280E2E">
              <w:rPr>
                <w:rFonts w:cstheme="minorHAnsi"/>
              </w:rPr>
              <w:t>25</w:t>
            </w:r>
          </w:p>
        </w:tc>
      </w:tr>
      <w:tr w:rsidR="00922E1B" w14:paraId="51D0EFEE" w14:textId="77777777" w:rsidTr="00280E2E">
        <w:tc>
          <w:tcPr>
            <w:tcW w:w="3116" w:type="dxa"/>
            <w:shd w:val="clear" w:color="auto" w:fill="auto"/>
            <w:vAlign w:val="center"/>
          </w:tcPr>
          <w:p w14:paraId="4DC5AA4E" w14:textId="77777777" w:rsidR="00922E1B" w:rsidRPr="00280E2E" w:rsidRDefault="00922E1B" w:rsidP="00922E1B">
            <w:pPr>
              <w:rPr>
                <w:rFonts w:cstheme="minorHAnsi"/>
              </w:rPr>
            </w:pPr>
            <w:r w:rsidRPr="00280E2E">
              <w:rPr>
                <w:rFonts w:cstheme="minorHAnsi"/>
              </w:rPr>
              <w:t>BSUFA</w:t>
            </w:r>
          </w:p>
        </w:tc>
        <w:tc>
          <w:tcPr>
            <w:tcW w:w="3117" w:type="dxa"/>
            <w:shd w:val="clear" w:color="auto" w:fill="auto"/>
          </w:tcPr>
          <w:p w14:paraId="33235804" w14:textId="6C56DB98" w:rsidR="00922E1B" w:rsidRPr="00280E2E" w:rsidRDefault="00280E2E" w:rsidP="00922E1B">
            <w:pPr>
              <w:rPr>
                <w:rFonts w:cstheme="minorHAnsi"/>
              </w:rPr>
            </w:pPr>
            <w:r>
              <w:rPr>
                <w:rFonts w:cstheme="minorHAnsi"/>
              </w:rPr>
              <w:t>Rob Fraik</w:t>
            </w:r>
          </w:p>
        </w:tc>
        <w:tc>
          <w:tcPr>
            <w:tcW w:w="3117" w:type="dxa"/>
            <w:shd w:val="clear" w:color="auto" w:fill="auto"/>
            <w:vAlign w:val="center"/>
          </w:tcPr>
          <w:p w14:paraId="6DF45795" w14:textId="52560CF5" w:rsidR="00922E1B" w:rsidRPr="00280E2E" w:rsidRDefault="00922E1B" w:rsidP="00922E1B">
            <w:pPr>
              <w:rPr>
                <w:rFonts w:cstheme="minorHAnsi"/>
              </w:rPr>
            </w:pPr>
            <w:r w:rsidRPr="00280E2E">
              <w:rPr>
                <w:rFonts w:cstheme="minorHAnsi"/>
              </w:rPr>
              <w:t>25</w:t>
            </w:r>
          </w:p>
        </w:tc>
      </w:tr>
      <w:tr w:rsidR="00FF5918" w14:paraId="41A5F152" w14:textId="77777777" w:rsidTr="001F626A">
        <w:tc>
          <w:tcPr>
            <w:tcW w:w="3116" w:type="dxa"/>
            <w:vAlign w:val="center"/>
          </w:tcPr>
          <w:p w14:paraId="57916097" w14:textId="77777777" w:rsidR="00FF5918" w:rsidRPr="00E31401" w:rsidRDefault="00FF5918" w:rsidP="00780498">
            <w:pPr>
              <w:rPr>
                <w:rFonts w:cstheme="minorHAnsi"/>
              </w:rPr>
            </w:pPr>
            <w:r w:rsidRPr="00E31401">
              <w:rPr>
                <w:rFonts w:cstheme="minorHAnsi"/>
              </w:rPr>
              <w:t>Director Residential Life</w:t>
            </w:r>
          </w:p>
        </w:tc>
        <w:tc>
          <w:tcPr>
            <w:tcW w:w="3117" w:type="dxa"/>
            <w:vAlign w:val="center"/>
          </w:tcPr>
          <w:p w14:paraId="7F33669B" w14:textId="77777777" w:rsidR="00FF5918" w:rsidRPr="00E31401" w:rsidRDefault="00FF5918" w:rsidP="00780498">
            <w:pPr>
              <w:rPr>
                <w:rFonts w:cstheme="minorHAnsi"/>
              </w:rPr>
            </w:pPr>
            <w:r w:rsidRPr="00E31401">
              <w:rPr>
                <w:rFonts w:cstheme="minorHAnsi"/>
              </w:rPr>
              <w:t xml:space="preserve">Randy </w:t>
            </w:r>
            <w:proofErr w:type="spellStart"/>
            <w:r w:rsidRPr="00E31401">
              <w:rPr>
                <w:rFonts w:cstheme="minorHAnsi"/>
              </w:rPr>
              <w:t>Ludeman</w:t>
            </w:r>
            <w:proofErr w:type="spellEnd"/>
            <w:r w:rsidRPr="00E31401">
              <w:rPr>
                <w:rFonts w:cstheme="minorHAnsi"/>
              </w:rPr>
              <w:t>- NOT REPRESENTING BSUFA</w:t>
            </w:r>
          </w:p>
        </w:tc>
        <w:tc>
          <w:tcPr>
            <w:tcW w:w="3117" w:type="dxa"/>
            <w:vAlign w:val="center"/>
          </w:tcPr>
          <w:p w14:paraId="71F43BC5" w14:textId="77777777" w:rsidR="00FF5918" w:rsidRPr="00E31401" w:rsidRDefault="00FF5918" w:rsidP="00780498">
            <w:pPr>
              <w:rPr>
                <w:rFonts w:cstheme="minorHAnsi"/>
              </w:rPr>
            </w:pPr>
          </w:p>
        </w:tc>
      </w:tr>
      <w:tr w:rsidR="00FF5918" w14:paraId="43D203C2" w14:textId="77777777" w:rsidTr="001F626A">
        <w:tc>
          <w:tcPr>
            <w:tcW w:w="3116" w:type="dxa"/>
            <w:vAlign w:val="center"/>
          </w:tcPr>
          <w:p w14:paraId="1627C144" w14:textId="77777777" w:rsidR="00FF5918" w:rsidRPr="00E31401" w:rsidRDefault="00FF5918" w:rsidP="00780498">
            <w:pPr>
              <w:rPr>
                <w:rFonts w:cstheme="minorHAnsi"/>
              </w:rPr>
            </w:pPr>
            <w:proofErr w:type="spellStart"/>
            <w:r w:rsidRPr="00E31401">
              <w:rPr>
                <w:rFonts w:cstheme="minorHAnsi"/>
              </w:rPr>
              <w:t>AVP</w:t>
            </w:r>
            <w:proofErr w:type="spellEnd"/>
            <w:r w:rsidRPr="00E31401">
              <w:rPr>
                <w:rFonts w:cstheme="minorHAnsi"/>
              </w:rPr>
              <w:t xml:space="preserve"> Academic Affairs</w:t>
            </w:r>
          </w:p>
        </w:tc>
        <w:tc>
          <w:tcPr>
            <w:tcW w:w="3117" w:type="dxa"/>
            <w:vAlign w:val="center"/>
          </w:tcPr>
          <w:p w14:paraId="0E2E0574" w14:textId="77777777" w:rsidR="00FF5918" w:rsidRPr="00E31401" w:rsidRDefault="00FF5918" w:rsidP="00780498">
            <w:pPr>
              <w:rPr>
                <w:rFonts w:cstheme="minorHAnsi"/>
              </w:rPr>
            </w:pPr>
            <w:r w:rsidRPr="00E31401">
              <w:rPr>
                <w:rFonts w:cstheme="minorHAnsi"/>
              </w:rPr>
              <w:t>Randy Westhoff</w:t>
            </w:r>
          </w:p>
        </w:tc>
        <w:tc>
          <w:tcPr>
            <w:tcW w:w="3117" w:type="dxa"/>
            <w:vAlign w:val="center"/>
          </w:tcPr>
          <w:p w14:paraId="1693EC04" w14:textId="77777777" w:rsidR="00FF5918" w:rsidRPr="00E31401" w:rsidRDefault="00FF5918" w:rsidP="00780498">
            <w:pPr>
              <w:rPr>
                <w:rFonts w:cstheme="minorHAnsi"/>
              </w:rPr>
            </w:pPr>
          </w:p>
        </w:tc>
      </w:tr>
      <w:tr w:rsidR="00FF5918" w14:paraId="1BCB4E8B" w14:textId="77777777" w:rsidTr="001F626A">
        <w:tc>
          <w:tcPr>
            <w:tcW w:w="3116" w:type="dxa"/>
            <w:vAlign w:val="center"/>
          </w:tcPr>
          <w:p w14:paraId="6AE70D0E" w14:textId="77777777" w:rsidR="00FF5918" w:rsidRPr="00E31401" w:rsidRDefault="00FF5918" w:rsidP="00780498">
            <w:pPr>
              <w:rPr>
                <w:rFonts w:cstheme="minorHAnsi"/>
              </w:rPr>
            </w:pPr>
            <w:r w:rsidRPr="00E31401">
              <w:rPr>
                <w:rFonts w:cstheme="minorHAnsi"/>
              </w:rPr>
              <w:t>Director Campus Recreation</w:t>
            </w:r>
          </w:p>
        </w:tc>
        <w:tc>
          <w:tcPr>
            <w:tcW w:w="3117" w:type="dxa"/>
            <w:vAlign w:val="center"/>
          </w:tcPr>
          <w:p w14:paraId="3CECBB49" w14:textId="77777777" w:rsidR="00FF5918" w:rsidRPr="00E31401" w:rsidRDefault="00FF5918" w:rsidP="00780498">
            <w:pPr>
              <w:rPr>
                <w:rFonts w:cstheme="minorHAnsi"/>
              </w:rPr>
            </w:pPr>
            <w:proofErr w:type="spellStart"/>
            <w:r w:rsidRPr="00E31401">
              <w:rPr>
                <w:rFonts w:cstheme="minorHAnsi"/>
              </w:rPr>
              <w:t>Kierstin</w:t>
            </w:r>
            <w:proofErr w:type="spellEnd"/>
            <w:r w:rsidRPr="00E31401">
              <w:rPr>
                <w:rFonts w:cstheme="minorHAnsi"/>
              </w:rPr>
              <w:t xml:space="preserve"> Hoven</w:t>
            </w:r>
          </w:p>
        </w:tc>
        <w:tc>
          <w:tcPr>
            <w:tcW w:w="3117" w:type="dxa"/>
            <w:vAlign w:val="center"/>
          </w:tcPr>
          <w:p w14:paraId="60D9BA42" w14:textId="77777777" w:rsidR="00FF5918" w:rsidRPr="00E31401" w:rsidRDefault="00FF5918" w:rsidP="00780498">
            <w:pPr>
              <w:rPr>
                <w:rFonts w:cstheme="minorHAnsi"/>
              </w:rPr>
            </w:pPr>
          </w:p>
        </w:tc>
      </w:tr>
      <w:tr w:rsidR="00FF5918" w14:paraId="285F420E" w14:textId="77777777" w:rsidTr="001F626A">
        <w:tc>
          <w:tcPr>
            <w:tcW w:w="3116" w:type="dxa"/>
            <w:vAlign w:val="center"/>
          </w:tcPr>
          <w:p w14:paraId="6190F8CB" w14:textId="77777777" w:rsidR="00FF5918" w:rsidRPr="00E31401" w:rsidRDefault="00FF5918" w:rsidP="00780498">
            <w:pPr>
              <w:rPr>
                <w:rFonts w:cstheme="minorHAnsi"/>
              </w:rPr>
            </w:pPr>
            <w:r w:rsidRPr="00E31401">
              <w:rPr>
                <w:rFonts w:cstheme="minorHAnsi"/>
              </w:rPr>
              <w:t>Director American Indian Resource Center</w:t>
            </w:r>
          </w:p>
        </w:tc>
        <w:tc>
          <w:tcPr>
            <w:tcW w:w="3117" w:type="dxa"/>
            <w:vAlign w:val="center"/>
          </w:tcPr>
          <w:p w14:paraId="11A57CD5" w14:textId="77777777" w:rsidR="00FF5918" w:rsidRPr="00E31401" w:rsidRDefault="00FF5918" w:rsidP="00780498">
            <w:pPr>
              <w:rPr>
                <w:rFonts w:cstheme="minorHAnsi"/>
              </w:rPr>
            </w:pPr>
          </w:p>
        </w:tc>
        <w:tc>
          <w:tcPr>
            <w:tcW w:w="3117" w:type="dxa"/>
            <w:vAlign w:val="center"/>
          </w:tcPr>
          <w:p w14:paraId="14B2BF3D" w14:textId="77777777" w:rsidR="00FF5918" w:rsidRPr="00E31401" w:rsidRDefault="00FF5918" w:rsidP="00780498">
            <w:pPr>
              <w:rPr>
                <w:rFonts w:cstheme="minorHAnsi"/>
              </w:rPr>
            </w:pPr>
          </w:p>
        </w:tc>
      </w:tr>
      <w:tr w:rsidR="00FF5918" w14:paraId="64BE0C4D" w14:textId="77777777" w:rsidTr="001F626A">
        <w:tc>
          <w:tcPr>
            <w:tcW w:w="3116" w:type="dxa"/>
            <w:vAlign w:val="center"/>
          </w:tcPr>
          <w:p w14:paraId="6975E415" w14:textId="77777777" w:rsidR="00FF5918" w:rsidRPr="00E31401" w:rsidRDefault="00FF5918" w:rsidP="00780498">
            <w:pPr>
              <w:rPr>
                <w:rFonts w:cstheme="minorHAnsi"/>
              </w:rPr>
            </w:pPr>
            <w:r w:rsidRPr="00E31401">
              <w:rPr>
                <w:rFonts w:cstheme="minorHAnsi"/>
              </w:rPr>
              <w:t>Director Advising Success Center</w:t>
            </w:r>
          </w:p>
        </w:tc>
        <w:tc>
          <w:tcPr>
            <w:tcW w:w="3117" w:type="dxa"/>
            <w:vAlign w:val="center"/>
          </w:tcPr>
          <w:p w14:paraId="6ABBE107" w14:textId="77777777" w:rsidR="00FF5918" w:rsidRPr="00E31401" w:rsidRDefault="00FF5918" w:rsidP="00780498">
            <w:pPr>
              <w:rPr>
                <w:rFonts w:cstheme="minorHAnsi"/>
              </w:rPr>
            </w:pPr>
            <w:r w:rsidRPr="00E31401">
              <w:rPr>
                <w:rFonts w:cstheme="minorHAnsi"/>
              </w:rPr>
              <w:t>Zachary Johnson</w:t>
            </w:r>
          </w:p>
        </w:tc>
        <w:tc>
          <w:tcPr>
            <w:tcW w:w="3117" w:type="dxa"/>
            <w:vAlign w:val="center"/>
          </w:tcPr>
          <w:p w14:paraId="44B4BCDC" w14:textId="77777777" w:rsidR="00FF5918" w:rsidRPr="00E31401" w:rsidRDefault="00FF5918" w:rsidP="00780498">
            <w:pPr>
              <w:rPr>
                <w:rFonts w:cstheme="minorHAnsi"/>
              </w:rPr>
            </w:pPr>
          </w:p>
        </w:tc>
      </w:tr>
      <w:tr w:rsidR="00FF5918" w14:paraId="37000AFF" w14:textId="77777777" w:rsidTr="001F626A">
        <w:tc>
          <w:tcPr>
            <w:tcW w:w="3116" w:type="dxa"/>
            <w:vAlign w:val="center"/>
          </w:tcPr>
          <w:p w14:paraId="69EAD1A4" w14:textId="77777777" w:rsidR="00FF5918" w:rsidRPr="00E31401" w:rsidRDefault="00FF5918" w:rsidP="00780498">
            <w:pPr>
              <w:rPr>
                <w:rFonts w:cstheme="minorHAnsi"/>
              </w:rPr>
            </w:pPr>
            <w:r w:rsidRPr="00E31401">
              <w:rPr>
                <w:rFonts w:cstheme="minorHAnsi"/>
              </w:rPr>
              <w:t xml:space="preserve">Advising and </w:t>
            </w:r>
            <w:proofErr w:type="spellStart"/>
            <w:r w:rsidRPr="00E31401">
              <w:rPr>
                <w:rFonts w:cstheme="minorHAnsi"/>
              </w:rPr>
              <w:t>Accomodations</w:t>
            </w:r>
            <w:proofErr w:type="spellEnd"/>
            <w:r w:rsidRPr="00E31401">
              <w:rPr>
                <w:rFonts w:cstheme="minorHAnsi"/>
              </w:rPr>
              <w:t xml:space="preserve"> Coordinator</w:t>
            </w:r>
          </w:p>
        </w:tc>
        <w:tc>
          <w:tcPr>
            <w:tcW w:w="3117" w:type="dxa"/>
            <w:vAlign w:val="center"/>
          </w:tcPr>
          <w:p w14:paraId="70798174" w14:textId="77777777" w:rsidR="00FF5918" w:rsidRPr="00E31401" w:rsidRDefault="00FF5918" w:rsidP="00780498">
            <w:pPr>
              <w:rPr>
                <w:rFonts w:cstheme="minorHAnsi"/>
              </w:rPr>
            </w:pPr>
            <w:r w:rsidRPr="00E31401">
              <w:rPr>
                <w:rFonts w:cstheme="minorHAnsi"/>
              </w:rPr>
              <w:t xml:space="preserve">Christian </w:t>
            </w:r>
            <w:proofErr w:type="spellStart"/>
            <w:r w:rsidRPr="00E31401">
              <w:rPr>
                <w:rFonts w:cstheme="minorHAnsi"/>
              </w:rPr>
              <w:t>Brezcinski</w:t>
            </w:r>
            <w:proofErr w:type="spellEnd"/>
          </w:p>
        </w:tc>
        <w:tc>
          <w:tcPr>
            <w:tcW w:w="3117" w:type="dxa"/>
            <w:vAlign w:val="center"/>
          </w:tcPr>
          <w:p w14:paraId="0068292B" w14:textId="77777777" w:rsidR="00FF5918" w:rsidRPr="00E31401" w:rsidRDefault="00FF5918" w:rsidP="00780498">
            <w:pPr>
              <w:rPr>
                <w:rFonts w:cstheme="minorHAnsi"/>
              </w:rPr>
            </w:pPr>
          </w:p>
        </w:tc>
      </w:tr>
      <w:tr w:rsidR="00FF5918" w14:paraId="37661F8B" w14:textId="77777777" w:rsidTr="001F626A">
        <w:tc>
          <w:tcPr>
            <w:tcW w:w="3116" w:type="dxa"/>
            <w:vAlign w:val="center"/>
          </w:tcPr>
          <w:p w14:paraId="17B2B135" w14:textId="77777777" w:rsidR="00FF5918" w:rsidRPr="00E31401" w:rsidRDefault="00FF5918" w:rsidP="00780498">
            <w:pPr>
              <w:rPr>
                <w:rFonts w:cstheme="minorHAnsi"/>
              </w:rPr>
            </w:pPr>
            <w:r w:rsidRPr="00E31401">
              <w:rPr>
                <w:rFonts w:cstheme="minorHAnsi"/>
              </w:rPr>
              <w:t>Executive Director of Enrollment Management</w:t>
            </w:r>
          </w:p>
        </w:tc>
        <w:tc>
          <w:tcPr>
            <w:tcW w:w="3117" w:type="dxa"/>
            <w:vAlign w:val="center"/>
          </w:tcPr>
          <w:p w14:paraId="3D44F494" w14:textId="44352FA8" w:rsidR="00FF5918" w:rsidRPr="00E31401" w:rsidRDefault="002A06AD" w:rsidP="00780498">
            <w:pPr>
              <w:rPr>
                <w:rFonts w:cstheme="minorHAnsi"/>
              </w:rPr>
            </w:pPr>
            <w:r>
              <w:rPr>
                <w:rFonts w:cstheme="minorHAnsi"/>
              </w:rPr>
              <w:t>Carola Thorson</w:t>
            </w:r>
          </w:p>
        </w:tc>
        <w:tc>
          <w:tcPr>
            <w:tcW w:w="3117" w:type="dxa"/>
            <w:vAlign w:val="center"/>
          </w:tcPr>
          <w:p w14:paraId="19679FB2" w14:textId="77777777" w:rsidR="00FF5918" w:rsidRPr="00E31401" w:rsidRDefault="00FF5918" w:rsidP="00780498">
            <w:pPr>
              <w:rPr>
                <w:rFonts w:cstheme="minorHAnsi"/>
              </w:rPr>
            </w:pPr>
          </w:p>
        </w:tc>
      </w:tr>
      <w:tr w:rsidR="00FF5918" w14:paraId="0B321961" w14:textId="77777777" w:rsidTr="001F626A">
        <w:tc>
          <w:tcPr>
            <w:tcW w:w="3116" w:type="dxa"/>
            <w:vAlign w:val="center"/>
          </w:tcPr>
          <w:p w14:paraId="63D4F3F5" w14:textId="77777777" w:rsidR="00FF5918" w:rsidRPr="00E31401" w:rsidRDefault="00FF5918" w:rsidP="00780498">
            <w:pPr>
              <w:rPr>
                <w:rFonts w:cstheme="minorHAnsi"/>
              </w:rPr>
            </w:pPr>
            <w:r w:rsidRPr="00E31401">
              <w:rPr>
                <w:rFonts w:cstheme="minorHAnsi"/>
              </w:rPr>
              <w:t>Director Financial Aide</w:t>
            </w:r>
          </w:p>
        </w:tc>
        <w:tc>
          <w:tcPr>
            <w:tcW w:w="3117" w:type="dxa"/>
            <w:vAlign w:val="center"/>
          </w:tcPr>
          <w:p w14:paraId="7B9FDD62" w14:textId="77777777" w:rsidR="00FF5918" w:rsidRPr="00E31401" w:rsidRDefault="00FF5918" w:rsidP="00780498">
            <w:pPr>
              <w:rPr>
                <w:rFonts w:cstheme="minorHAnsi"/>
              </w:rPr>
            </w:pPr>
            <w:r w:rsidRPr="00E31401">
              <w:rPr>
                <w:rFonts w:cstheme="minorHAnsi"/>
              </w:rPr>
              <w:t>Lesa Lawrence</w:t>
            </w:r>
          </w:p>
        </w:tc>
        <w:tc>
          <w:tcPr>
            <w:tcW w:w="3117" w:type="dxa"/>
            <w:vAlign w:val="center"/>
          </w:tcPr>
          <w:p w14:paraId="3EFD0192" w14:textId="77777777" w:rsidR="00FF5918" w:rsidRPr="00E31401" w:rsidRDefault="00FF5918" w:rsidP="00780498">
            <w:pPr>
              <w:rPr>
                <w:rFonts w:cstheme="minorHAnsi"/>
              </w:rPr>
            </w:pPr>
          </w:p>
        </w:tc>
      </w:tr>
    </w:tbl>
    <w:p w14:paraId="1C0461D3" w14:textId="77777777" w:rsidR="00FF5918" w:rsidRDefault="00FF5918" w:rsidP="007E37CB"/>
    <w:p w14:paraId="6F29AF58" w14:textId="77777777" w:rsidR="00FF5918" w:rsidRPr="007E37CB" w:rsidRDefault="00FF5918" w:rsidP="007E37CB"/>
    <w:p w14:paraId="2D38BF0D" w14:textId="77777777" w:rsidR="00FF5918" w:rsidRPr="00A02BD0" w:rsidRDefault="00FF5918" w:rsidP="00CE29FA">
      <w:pPr>
        <w:pStyle w:val="Heading2"/>
        <w15:collapsed/>
        <w:rPr>
          <w:color w:val="1F4E79" w:themeColor="accent5" w:themeShade="80"/>
          <w:sz w:val="24"/>
          <w:szCs w:val="24"/>
        </w:rPr>
      </w:pPr>
      <w:r w:rsidRPr="00A02BD0">
        <w:rPr>
          <w:color w:val="1F4E79" w:themeColor="accent5" w:themeShade="80"/>
          <w:sz w:val="24"/>
          <w:szCs w:val="24"/>
        </w:rPr>
        <w:t>Technology Fee Committee</w:t>
      </w:r>
    </w:p>
    <w:p w14:paraId="750627C4" w14:textId="77777777" w:rsidR="00FF5918" w:rsidRPr="00DB7C3C" w:rsidRDefault="00FF5918" w:rsidP="00DB7C3C"/>
    <w:tbl>
      <w:tblPr>
        <w:tblStyle w:val="TableGrid"/>
        <w:tblW w:w="0" w:type="auto"/>
        <w:tblLook w:val="04A0" w:firstRow="1" w:lastRow="0" w:firstColumn="1" w:lastColumn="0" w:noHBand="0" w:noVBand="1"/>
      </w:tblPr>
      <w:tblGrid>
        <w:gridCol w:w="2494"/>
        <w:gridCol w:w="2158"/>
        <w:gridCol w:w="2394"/>
        <w:gridCol w:w="2304"/>
      </w:tblGrid>
      <w:tr w:rsidR="00FF5918" w14:paraId="22B64BFC" w14:textId="77777777" w:rsidTr="00DB7C3C">
        <w:tc>
          <w:tcPr>
            <w:tcW w:w="2494" w:type="dxa"/>
          </w:tcPr>
          <w:p w14:paraId="08308670" w14:textId="77777777" w:rsidR="00FF5918" w:rsidRDefault="00FF5918" w:rsidP="00DE5E57">
            <w:r>
              <w:t>Technology Fee Committee</w:t>
            </w:r>
          </w:p>
        </w:tc>
        <w:tc>
          <w:tcPr>
            <w:tcW w:w="2158" w:type="dxa"/>
          </w:tcPr>
          <w:p w14:paraId="48A23075" w14:textId="77777777" w:rsidR="00FF5918" w:rsidRDefault="00FF5918" w:rsidP="00DE5E57"/>
          <w:p w14:paraId="1129D412" w14:textId="77777777" w:rsidR="00FF5918" w:rsidRDefault="00FF5918" w:rsidP="00DE5E57"/>
        </w:tc>
        <w:tc>
          <w:tcPr>
            <w:tcW w:w="2394" w:type="dxa"/>
          </w:tcPr>
          <w:p w14:paraId="0CB968AB" w14:textId="77777777" w:rsidR="00FF5918" w:rsidRDefault="00FF5918" w:rsidP="00DE5E57"/>
        </w:tc>
        <w:tc>
          <w:tcPr>
            <w:tcW w:w="2304" w:type="dxa"/>
          </w:tcPr>
          <w:p w14:paraId="3FF12F74" w14:textId="77777777" w:rsidR="00FF5918" w:rsidRDefault="00FF5918" w:rsidP="00DE5E57"/>
        </w:tc>
      </w:tr>
      <w:tr w:rsidR="00FF5918" w14:paraId="7BC2F31D" w14:textId="77777777" w:rsidTr="00DB7C3C">
        <w:tc>
          <w:tcPr>
            <w:tcW w:w="2494" w:type="dxa"/>
          </w:tcPr>
          <w:p w14:paraId="468DCA07" w14:textId="77777777" w:rsidR="00FF5918" w:rsidRDefault="00FF5918" w:rsidP="00DE5E57">
            <w:r>
              <w:t>BSUFA</w:t>
            </w:r>
          </w:p>
        </w:tc>
        <w:tc>
          <w:tcPr>
            <w:tcW w:w="2158" w:type="dxa"/>
          </w:tcPr>
          <w:p w14:paraId="488C5352" w14:textId="77777777" w:rsidR="00FF5918" w:rsidRDefault="00FF5918" w:rsidP="00DE5E57"/>
        </w:tc>
        <w:tc>
          <w:tcPr>
            <w:tcW w:w="2394" w:type="dxa"/>
          </w:tcPr>
          <w:p w14:paraId="4A655664" w14:textId="77777777" w:rsidR="00FF5918" w:rsidRDefault="00FF5918" w:rsidP="00DE5E57">
            <w:r>
              <w:t xml:space="preserve">Drew Graham </w:t>
            </w:r>
          </w:p>
        </w:tc>
        <w:tc>
          <w:tcPr>
            <w:tcW w:w="2304" w:type="dxa"/>
          </w:tcPr>
          <w:p w14:paraId="2CB01FDC" w14:textId="77777777" w:rsidR="00FF5918" w:rsidRDefault="00FF5918" w:rsidP="00DE5E57">
            <w:r>
              <w:t>2024</w:t>
            </w:r>
          </w:p>
        </w:tc>
      </w:tr>
    </w:tbl>
    <w:p w14:paraId="00F5A895" w14:textId="77777777" w:rsidR="00FF5918" w:rsidRDefault="00FF5918" w:rsidP="00DE5E57"/>
    <w:p w14:paraId="6B511825" w14:textId="77777777" w:rsidR="00FF5918" w:rsidRDefault="00FF5918" w:rsidP="00DE5E57"/>
    <w:p w14:paraId="2118303E" w14:textId="04D55FC0" w:rsidR="00FF5918" w:rsidRPr="00C345F1" w:rsidRDefault="00FF5918" w:rsidP="00CE29FA">
      <w:pPr>
        <w:pStyle w:val="Heading2"/>
        <w15:collapsed/>
        <w:rPr>
          <w:color w:val="FF0000"/>
          <w:sz w:val="24"/>
          <w:szCs w:val="24"/>
        </w:rPr>
      </w:pPr>
      <w:bookmarkStart w:id="17" w:name="_Hlk83130921"/>
      <w:bookmarkStart w:id="18" w:name="_Hlk124415018"/>
      <w:r w:rsidRPr="00C345F1">
        <w:rPr>
          <w:color w:val="FF0000"/>
          <w:sz w:val="24"/>
          <w:szCs w:val="24"/>
        </w:rPr>
        <w:t>Title IX Committee</w:t>
      </w:r>
      <w:bookmarkEnd w:id="17"/>
      <w:r w:rsidR="00B52471" w:rsidRPr="00C345F1">
        <w:rPr>
          <w:color w:val="FF0000"/>
          <w:sz w:val="24"/>
          <w:szCs w:val="24"/>
        </w:rPr>
        <w:t xml:space="preserve"> *</w:t>
      </w:r>
    </w:p>
    <w:p w14:paraId="37FF6FA6" w14:textId="77777777" w:rsidR="00FF5918" w:rsidRDefault="00FF5918" w:rsidP="007E37CB"/>
    <w:tbl>
      <w:tblPr>
        <w:tblStyle w:val="TableGrid"/>
        <w:tblW w:w="0" w:type="auto"/>
        <w:tblLook w:val="04A0" w:firstRow="1" w:lastRow="0" w:firstColumn="1" w:lastColumn="0" w:noHBand="0" w:noVBand="1"/>
      </w:tblPr>
      <w:tblGrid>
        <w:gridCol w:w="3116"/>
        <w:gridCol w:w="3117"/>
        <w:gridCol w:w="3117"/>
      </w:tblGrid>
      <w:tr w:rsidR="00FF5918" w14:paraId="6EF19EF7" w14:textId="77777777" w:rsidTr="009E5EF5">
        <w:tc>
          <w:tcPr>
            <w:tcW w:w="3116" w:type="dxa"/>
            <w:vAlign w:val="center"/>
          </w:tcPr>
          <w:p w14:paraId="5D6B04D3" w14:textId="77777777" w:rsidR="00FF5918" w:rsidRDefault="00FF5918" w:rsidP="007E37CB">
            <w:r w:rsidRPr="00E31401">
              <w:rPr>
                <w:rFonts w:cstheme="minorHAnsi"/>
                <w:b/>
              </w:rPr>
              <w:t>Title IX Committee</w:t>
            </w:r>
          </w:p>
        </w:tc>
        <w:tc>
          <w:tcPr>
            <w:tcW w:w="3117" w:type="dxa"/>
          </w:tcPr>
          <w:p w14:paraId="6DA50477" w14:textId="77777777" w:rsidR="00FF5918" w:rsidRDefault="00FF5918" w:rsidP="007E37CB">
            <w:r w:rsidRPr="00E31401">
              <w:rPr>
                <w:rFonts w:cstheme="minorHAnsi"/>
                <w:b/>
              </w:rPr>
              <w:t>Name</w:t>
            </w:r>
          </w:p>
        </w:tc>
        <w:tc>
          <w:tcPr>
            <w:tcW w:w="3117" w:type="dxa"/>
          </w:tcPr>
          <w:p w14:paraId="6EA9460F" w14:textId="77777777" w:rsidR="00FF5918" w:rsidRDefault="00FF5918" w:rsidP="007E37CB">
            <w:r w:rsidRPr="00E31401">
              <w:rPr>
                <w:rFonts w:cstheme="minorHAnsi"/>
                <w:b/>
              </w:rPr>
              <w:t>Term Expiry</w:t>
            </w:r>
          </w:p>
        </w:tc>
      </w:tr>
      <w:tr w:rsidR="00FF5918" w14:paraId="7F4F1ACE" w14:textId="77777777" w:rsidTr="009E5EF5">
        <w:tc>
          <w:tcPr>
            <w:tcW w:w="3116" w:type="dxa"/>
            <w:vAlign w:val="center"/>
          </w:tcPr>
          <w:p w14:paraId="466C4AC3" w14:textId="77777777" w:rsidR="00FF5918" w:rsidRPr="00E31401" w:rsidRDefault="00FF5918" w:rsidP="007E37CB">
            <w:pPr>
              <w:rPr>
                <w:rFonts w:cstheme="minorHAnsi"/>
                <w:b/>
              </w:rPr>
            </w:pPr>
            <w:r w:rsidRPr="00E31401">
              <w:rPr>
                <w:rFonts w:cstheme="minorHAnsi"/>
                <w:b/>
              </w:rPr>
              <w:t xml:space="preserve">Convener: </w:t>
            </w:r>
            <w:r>
              <w:rPr>
                <w:rFonts w:cstheme="minorHAnsi"/>
                <w:b/>
              </w:rPr>
              <w:t xml:space="preserve">Steven Parker </w:t>
            </w:r>
          </w:p>
        </w:tc>
        <w:tc>
          <w:tcPr>
            <w:tcW w:w="3117" w:type="dxa"/>
            <w:vAlign w:val="center"/>
          </w:tcPr>
          <w:p w14:paraId="437CFD5F" w14:textId="47721693" w:rsidR="00FF5918" w:rsidRPr="00E31401" w:rsidRDefault="00FF5918" w:rsidP="007E37CB">
            <w:pPr>
              <w:rPr>
                <w:rFonts w:cstheme="minorHAnsi"/>
                <w:b/>
              </w:rPr>
            </w:pPr>
          </w:p>
        </w:tc>
        <w:tc>
          <w:tcPr>
            <w:tcW w:w="3117" w:type="dxa"/>
            <w:vAlign w:val="center"/>
          </w:tcPr>
          <w:p w14:paraId="2D10F9E2" w14:textId="77777777" w:rsidR="00FF5918" w:rsidRPr="00E31401" w:rsidRDefault="00FF5918" w:rsidP="007E37CB">
            <w:pPr>
              <w:rPr>
                <w:rFonts w:cstheme="minorHAnsi"/>
                <w:b/>
              </w:rPr>
            </w:pPr>
          </w:p>
        </w:tc>
      </w:tr>
      <w:tr w:rsidR="00FF5918" w14:paraId="55A15F27" w14:textId="77777777" w:rsidTr="00922E1B">
        <w:tc>
          <w:tcPr>
            <w:tcW w:w="3116" w:type="dxa"/>
            <w:shd w:val="clear" w:color="auto" w:fill="FFCC00"/>
            <w:vAlign w:val="center"/>
          </w:tcPr>
          <w:p w14:paraId="18C44A86" w14:textId="77777777" w:rsidR="00FF5918" w:rsidRPr="00E31401" w:rsidRDefault="00FF5918" w:rsidP="007E37CB">
            <w:pPr>
              <w:rPr>
                <w:rFonts w:cstheme="minorHAnsi"/>
                <w:b/>
              </w:rPr>
            </w:pPr>
            <w:r w:rsidRPr="00E31401">
              <w:rPr>
                <w:rFonts w:cstheme="minorHAnsi"/>
              </w:rPr>
              <w:t>CAEH</w:t>
            </w:r>
          </w:p>
        </w:tc>
        <w:tc>
          <w:tcPr>
            <w:tcW w:w="3117" w:type="dxa"/>
            <w:shd w:val="clear" w:color="auto" w:fill="FFCC00"/>
            <w:vAlign w:val="center"/>
          </w:tcPr>
          <w:p w14:paraId="3D6BA98E" w14:textId="77777777" w:rsidR="00FF5918" w:rsidRPr="00FF5918" w:rsidRDefault="00FF5918" w:rsidP="007E37CB">
            <w:pPr>
              <w:rPr>
                <w:rFonts w:cstheme="minorHAnsi"/>
                <w:i/>
                <w:highlight w:val="yellow"/>
              </w:rPr>
            </w:pPr>
            <w:r w:rsidRPr="00FF5918">
              <w:rPr>
                <w:rFonts w:cstheme="minorHAnsi"/>
                <w:b/>
                <w:bCs/>
              </w:rPr>
              <w:t>VACANT</w:t>
            </w:r>
          </w:p>
        </w:tc>
        <w:tc>
          <w:tcPr>
            <w:tcW w:w="3117" w:type="dxa"/>
            <w:shd w:val="clear" w:color="auto" w:fill="FFCC00"/>
            <w:vAlign w:val="center"/>
          </w:tcPr>
          <w:p w14:paraId="6654933C" w14:textId="4BA1AD57" w:rsidR="00FF5918" w:rsidRPr="00FF5918" w:rsidRDefault="00FF5918" w:rsidP="007E37CB">
            <w:pPr>
              <w:rPr>
                <w:rFonts w:cstheme="minorHAnsi"/>
                <w:b/>
              </w:rPr>
            </w:pPr>
            <w:r w:rsidRPr="00FF5918">
              <w:rPr>
                <w:rFonts w:cstheme="minorHAnsi"/>
                <w:b/>
                <w:bCs/>
              </w:rPr>
              <w:t>2</w:t>
            </w:r>
            <w:r w:rsidR="00922E1B">
              <w:rPr>
                <w:rFonts w:cstheme="minorHAnsi"/>
                <w:b/>
                <w:bCs/>
              </w:rPr>
              <w:t>5</w:t>
            </w:r>
          </w:p>
        </w:tc>
      </w:tr>
      <w:tr w:rsidR="00922E1B" w14:paraId="13B92512" w14:textId="77777777" w:rsidTr="00280E2E">
        <w:tc>
          <w:tcPr>
            <w:tcW w:w="3116" w:type="dxa"/>
            <w:shd w:val="clear" w:color="auto" w:fill="auto"/>
            <w:vAlign w:val="center"/>
          </w:tcPr>
          <w:p w14:paraId="2ACC4CC3" w14:textId="77777777" w:rsidR="00922E1B" w:rsidRPr="00E31401" w:rsidRDefault="00922E1B" w:rsidP="00922E1B">
            <w:pPr>
              <w:rPr>
                <w:rFonts w:cstheme="minorHAnsi"/>
              </w:rPr>
            </w:pPr>
            <w:r w:rsidRPr="00E31401">
              <w:rPr>
                <w:rFonts w:cstheme="minorHAnsi"/>
              </w:rPr>
              <w:t>CBMS</w:t>
            </w:r>
          </w:p>
        </w:tc>
        <w:tc>
          <w:tcPr>
            <w:tcW w:w="3117" w:type="dxa"/>
            <w:shd w:val="clear" w:color="auto" w:fill="auto"/>
          </w:tcPr>
          <w:p w14:paraId="7AA99666" w14:textId="1B0A9391" w:rsidR="00922E1B" w:rsidRPr="00E31401" w:rsidRDefault="00280E2E" w:rsidP="00922E1B">
            <w:pPr>
              <w:rPr>
                <w:rFonts w:cstheme="minorHAnsi"/>
                <w:b/>
                <w:bCs/>
                <w:color w:val="FFFFFF" w:themeColor="background1"/>
              </w:rPr>
            </w:pPr>
            <w:r>
              <w:rPr>
                <w:rFonts w:cstheme="minorHAnsi"/>
              </w:rPr>
              <w:t>Keith Marek</w:t>
            </w:r>
          </w:p>
        </w:tc>
        <w:tc>
          <w:tcPr>
            <w:tcW w:w="3117" w:type="dxa"/>
            <w:shd w:val="clear" w:color="auto" w:fill="auto"/>
            <w:vAlign w:val="center"/>
          </w:tcPr>
          <w:p w14:paraId="56FBC4C9" w14:textId="692FA0C8" w:rsidR="00922E1B" w:rsidRPr="00E31401" w:rsidRDefault="00922E1B" w:rsidP="00922E1B">
            <w:pPr>
              <w:rPr>
                <w:rFonts w:cstheme="minorHAnsi"/>
                <w:b/>
                <w:bCs/>
                <w:color w:val="FFFFFF" w:themeColor="background1"/>
              </w:rPr>
            </w:pPr>
            <w:r w:rsidRPr="00FA64FB">
              <w:rPr>
                <w:rFonts w:cstheme="minorHAnsi"/>
              </w:rPr>
              <w:t>2</w:t>
            </w:r>
            <w:r>
              <w:rPr>
                <w:rFonts w:cstheme="minorHAnsi"/>
              </w:rPr>
              <w:t>5</w:t>
            </w:r>
          </w:p>
        </w:tc>
      </w:tr>
      <w:tr w:rsidR="00922E1B" w14:paraId="33B6F3EF" w14:textId="77777777" w:rsidTr="009E5EF5">
        <w:tc>
          <w:tcPr>
            <w:tcW w:w="3116" w:type="dxa"/>
            <w:vAlign w:val="center"/>
          </w:tcPr>
          <w:p w14:paraId="40CFD30B" w14:textId="77777777" w:rsidR="00922E1B" w:rsidRPr="00E31401" w:rsidRDefault="00922E1B" w:rsidP="00922E1B">
            <w:pPr>
              <w:rPr>
                <w:rFonts w:cstheme="minorHAnsi"/>
              </w:rPr>
            </w:pPr>
            <w:r w:rsidRPr="00E31401">
              <w:rPr>
                <w:rFonts w:cstheme="minorHAnsi"/>
              </w:rPr>
              <w:t>CICH</w:t>
            </w:r>
          </w:p>
        </w:tc>
        <w:tc>
          <w:tcPr>
            <w:tcW w:w="3117" w:type="dxa"/>
            <w:vAlign w:val="center"/>
          </w:tcPr>
          <w:p w14:paraId="7FE02CFA" w14:textId="77777777" w:rsidR="00922E1B" w:rsidRPr="00FA64FB" w:rsidRDefault="00922E1B" w:rsidP="00922E1B">
            <w:pPr>
              <w:rPr>
                <w:rFonts w:cstheme="minorHAnsi"/>
              </w:rPr>
            </w:pPr>
            <w:r w:rsidRPr="00E31401">
              <w:rPr>
                <w:rFonts w:cstheme="minorHAnsi"/>
              </w:rPr>
              <w:t xml:space="preserve">Amber </w:t>
            </w:r>
            <w:proofErr w:type="spellStart"/>
            <w:r w:rsidRPr="00E31401">
              <w:rPr>
                <w:rFonts w:cstheme="minorHAnsi"/>
              </w:rPr>
              <w:t>Fryklund</w:t>
            </w:r>
            <w:proofErr w:type="spellEnd"/>
          </w:p>
        </w:tc>
        <w:tc>
          <w:tcPr>
            <w:tcW w:w="3117" w:type="dxa"/>
            <w:vAlign w:val="center"/>
          </w:tcPr>
          <w:p w14:paraId="562A66CF" w14:textId="77777777" w:rsidR="00922E1B" w:rsidRPr="00FA64FB" w:rsidRDefault="00922E1B" w:rsidP="00922E1B">
            <w:pPr>
              <w:rPr>
                <w:rFonts w:cstheme="minorHAnsi"/>
              </w:rPr>
            </w:pPr>
            <w:r w:rsidRPr="00E31401">
              <w:rPr>
                <w:rFonts w:cstheme="minorHAnsi"/>
              </w:rPr>
              <w:t>23</w:t>
            </w:r>
          </w:p>
        </w:tc>
      </w:tr>
      <w:tr w:rsidR="00922E1B" w14:paraId="6A183FCF" w14:textId="77777777" w:rsidTr="009E5EF5">
        <w:tc>
          <w:tcPr>
            <w:tcW w:w="3116" w:type="dxa"/>
            <w:vAlign w:val="center"/>
          </w:tcPr>
          <w:p w14:paraId="0CB8DE69" w14:textId="77777777" w:rsidR="00922E1B" w:rsidRPr="00E31401" w:rsidRDefault="00922E1B" w:rsidP="00922E1B">
            <w:pPr>
              <w:rPr>
                <w:rFonts w:cstheme="minorHAnsi"/>
              </w:rPr>
            </w:pPr>
            <w:bookmarkStart w:id="19" w:name="_Hlk83130943"/>
            <w:r w:rsidRPr="00E31401">
              <w:rPr>
                <w:rFonts w:cstheme="minorHAnsi"/>
              </w:rPr>
              <w:t>Academic and Student Support Services</w:t>
            </w:r>
            <w:bookmarkEnd w:id="19"/>
          </w:p>
        </w:tc>
        <w:tc>
          <w:tcPr>
            <w:tcW w:w="3117" w:type="dxa"/>
            <w:vAlign w:val="center"/>
          </w:tcPr>
          <w:p w14:paraId="2B3919AB" w14:textId="77777777" w:rsidR="00922E1B" w:rsidRPr="00E31401" w:rsidRDefault="00922E1B" w:rsidP="00922E1B">
            <w:pPr>
              <w:rPr>
                <w:rFonts w:cstheme="minorHAnsi"/>
              </w:rPr>
            </w:pPr>
            <w:r w:rsidRPr="00E31401">
              <w:rPr>
                <w:rFonts w:cstheme="minorHAnsi"/>
                <w:b/>
                <w:bCs/>
                <w:color w:val="FFFFFF" w:themeColor="background1"/>
              </w:rPr>
              <w:t>VACANT</w:t>
            </w:r>
          </w:p>
        </w:tc>
        <w:tc>
          <w:tcPr>
            <w:tcW w:w="3117" w:type="dxa"/>
            <w:vAlign w:val="center"/>
          </w:tcPr>
          <w:p w14:paraId="489A7F73" w14:textId="77777777" w:rsidR="00922E1B" w:rsidRPr="00E31401" w:rsidRDefault="00922E1B" w:rsidP="00922E1B">
            <w:pPr>
              <w:rPr>
                <w:rFonts w:cstheme="minorHAnsi"/>
              </w:rPr>
            </w:pPr>
            <w:r w:rsidRPr="00E31401">
              <w:rPr>
                <w:rFonts w:cstheme="minorHAnsi"/>
                <w:b/>
                <w:bCs/>
                <w:color w:val="FFFFFF" w:themeColor="background1"/>
              </w:rPr>
              <w:t xml:space="preserve">22 </w:t>
            </w:r>
          </w:p>
        </w:tc>
      </w:tr>
      <w:tr w:rsidR="00922E1B" w14:paraId="2BF2DD1D" w14:textId="77777777" w:rsidTr="009E5EF5">
        <w:tc>
          <w:tcPr>
            <w:tcW w:w="3116" w:type="dxa"/>
            <w:vAlign w:val="center"/>
          </w:tcPr>
          <w:p w14:paraId="3F54CAA8" w14:textId="77777777" w:rsidR="00922E1B" w:rsidRPr="00E31401" w:rsidRDefault="00922E1B" w:rsidP="00922E1B">
            <w:pPr>
              <w:rPr>
                <w:rFonts w:cstheme="minorHAnsi"/>
              </w:rPr>
            </w:pPr>
            <w:r w:rsidRPr="00E31401">
              <w:rPr>
                <w:rFonts w:cstheme="minorHAnsi"/>
              </w:rPr>
              <w:t>Faculty Athletic Representative</w:t>
            </w:r>
          </w:p>
        </w:tc>
        <w:tc>
          <w:tcPr>
            <w:tcW w:w="3117" w:type="dxa"/>
            <w:vAlign w:val="center"/>
          </w:tcPr>
          <w:p w14:paraId="32EF5C6F" w14:textId="77777777" w:rsidR="00922E1B" w:rsidRPr="00E31401" w:rsidRDefault="00922E1B" w:rsidP="00922E1B">
            <w:pPr>
              <w:rPr>
                <w:rFonts w:cstheme="minorHAnsi"/>
                <w:b/>
                <w:bCs/>
                <w:color w:val="FFFFFF" w:themeColor="background1"/>
              </w:rPr>
            </w:pPr>
            <w:r w:rsidRPr="00E31401">
              <w:rPr>
                <w:rFonts w:cstheme="minorHAnsi"/>
              </w:rPr>
              <w:t>Shannon Norman</w:t>
            </w:r>
          </w:p>
        </w:tc>
        <w:tc>
          <w:tcPr>
            <w:tcW w:w="3117" w:type="dxa"/>
            <w:vAlign w:val="center"/>
          </w:tcPr>
          <w:p w14:paraId="23B9DA27" w14:textId="5FB4E976" w:rsidR="00922E1B" w:rsidRPr="00E31401" w:rsidRDefault="00922E1B" w:rsidP="00922E1B">
            <w:pPr>
              <w:rPr>
                <w:rFonts w:cstheme="minorHAnsi"/>
                <w:b/>
                <w:bCs/>
                <w:color w:val="FFFFFF" w:themeColor="background1"/>
              </w:rPr>
            </w:pPr>
            <w:r w:rsidRPr="00E31401">
              <w:rPr>
                <w:rFonts w:cstheme="minorHAnsi"/>
              </w:rPr>
              <w:t>2</w:t>
            </w:r>
            <w:r>
              <w:rPr>
                <w:rFonts w:cstheme="minorHAnsi"/>
              </w:rPr>
              <w:t>4</w:t>
            </w:r>
          </w:p>
        </w:tc>
      </w:tr>
      <w:tr w:rsidR="00922E1B" w14:paraId="0ACFDC63" w14:textId="77777777" w:rsidTr="009E5EF5">
        <w:tc>
          <w:tcPr>
            <w:tcW w:w="3116" w:type="dxa"/>
            <w:vAlign w:val="center"/>
          </w:tcPr>
          <w:p w14:paraId="1F197E4C" w14:textId="77777777" w:rsidR="00922E1B" w:rsidRPr="00E31401" w:rsidRDefault="00922E1B" w:rsidP="00922E1B">
            <w:pPr>
              <w:rPr>
                <w:rFonts w:cstheme="minorHAnsi"/>
              </w:rPr>
            </w:pPr>
            <w:r w:rsidRPr="00E31401">
              <w:rPr>
                <w:rFonts w:cstheme="minorHAnsi"/>
              </w:rPr>
              <w:t>Athletic Dept Men’s coach- serving in a professional expertise capacity, and not speaking on behalf of the BSUFA</w:t>
            </w:r>
          </w:p>
        </w:tc>
        <w:tc>
          <w:tcPr>
            <w:tcW w:w="3117" w:type="dxa"/>
          </w:tcPr>
          <w:p w14:paraId="300EFE81" w14:textId="77777777" w:rsidR="00922E1B" w:rsidRPr="00E31401" w:rsidRDefault="00922E1B" w:rsidP="00922E1B">
            <w:pPr>
              <w:rPr>
                <w:rFonts w:cstheme="minorHAnsi"/>
              </w:rPr>
            </w:pPr>
            <w:r w:rsidRPr="00E31401">
              <w:rPr>
                <w:rFonts w:cstheme="minorHAnsi"/>
              </w:rPr>
              <w:t>Head Football Coach, Brent Bolte</w:t>
            </w:r>
          </w:p>
        </w:tc>
        <w:tc>
          <w:tcPr>
            <w:tcW w:w="3117" w:type="dxa"/>
          </w:tcPr>
          <w:p w14:paraId="4A466CFC" w14:textId="77777777" w:rsidR="00922E1B" w:rsidRPr="00E31401" w:rsidRDefault="00922E1B" w:rsidP="00922E1B">
            <w:pPr>
              <w:rPr>
                <w:rFonts w:cstheme="minorHAnsi"/>
              </w:rPr>
            </w:pPr>
          </w:p>
        </w:tc>
      </w:tr>
      <w:tr w:rsidR="00922E1B" w14:paraId="437D4448" w14:textId="77777777" w:rsidTr="009E5EF5">
        <w:tc>
          <w:tcPr>
            <w:tcW w:w="3116" w:type="dxa"/>
            <w:vAlign w:val="center"/>
          </w:tcPr>
          <w:p w14:paraId="63467776" w14:textId="77777777" w:rsidR="00922E1B" w:rsidRPr="00E31401" w:rsidRDefault="00922E1B" w:rsidP="00922E1B">
            <w:pPr>
              <w:rPr>
                <w:rFonts w:cstheme="minorHAnsi"/>
              </w:rPr>
            </w:pPr>
            <w:r w:rsidRPr="00E31401">
              <w:rPr>
                <w:rFonts w:cstheme="minorHAnsi"/>
              </w:rPr>
              <w:t xml:space="preserve">Athletic Dept Women’s coach- serving in a professional expertise capacity, and not </w:t>
            </w:r>
            <w:r w:rsidRPr="00E31401">
              <w:rPr>
                <w:rFonts w:cstheme="minorHAnsi"/>
              </w:rPr>
              <w:lastRenderedPageBreak/>
              <w:t>speaking on behalf of the BSUFA</w:t>
            </w:r>
          </w:p>
        </w:tc>
        <w:tc>
          <w:tcPr>
            <w:tcW w:w="3117" w:type="dxa"/>
          </w:tcPr>
          <w:p w14:paraId="2161DE3C" w14:textId="77777777" w:rsidR="00922E1B" w:rsidRPr="00E31401" w:rsidRDefault="00922E1B" w:rsidP="00922E1B">
            <w:pPr>
              <w:rPr>
                <w:rFonts w:cstheme="minorHAnsi"/>
              </w:rPr>
            </w:pPr>
          </w:p>
        </w:tc>
        <w:tc>
          <w:tcPr>
            <w:tcW w:w="3117" w:type="dxa"/>
          </w:tcPr>
          <w:p w14:paraId="42975AA5" w14:textId="77777777" w:rsidR="00922E1B" w:rsidRPr="00E31401" w:rsidRDefault="00922E1B" w:rsidP="00922E1B">
            <w:pPr>
              <w:rPr>
                <w:rFonts w:cstheme="minorHAnsi"/>
              </w:rPr>
            </w:pPr>
          </w:p>
        </w:tc>
      </w:tr>
      <w:bookmarkEnd w:id="18"/>
      <w:tr w:rsidR="00922E1B" w14:paraId="791CEB99" w14:textId="77777777" w:rsidTr="009E5EF5">
        <w:tc>
          <w:tcPr>
            <w:tcW w:w="3116" w:type="dxa"/>
          </w:tcPr>
          <w:p w14:paraId="37B15DEA" w14:textId="77777777" w:rsidR="00922E1B" w:rsidRPr="00E31401" w:rsidRDefault="00922E1B" w:rsidP="00922E1B">
            <w:pPr>
              <w:rPr>
                <w:rFonts w:cstheme="minorHAnsi"/>
              </w:rPr>
            </w:pPr>
            <w:r w:rsidRPr="00E31401">
              <w:rPr>
                <w:rFonts w:cstheme="minorHAnsi"/>
              </w:rPr>
              <w:t>Vice President for Finance and Administration</w:t>
            </w:r>
          </w:p>
        </w:tc>
        <w:tc>
          <w:tcPr>
            <w:tcW w:w="3117" w:type="dxa"/>
          </w:tcPr>
          <w:p w14:paraId="2A6CB918" w14:textId="77777777" w:rsidR="00922E1B" w:rsidRPr="00E31401" w:rsidRDefault="00922E1B" w:rsidP="00922E1B">
            <w:pPr>
              <w:rPr>
                <w:rFonts w:cstheme="minorHAnsi"/>
              </w:rPr>
            </w:pPr>
            <w:r w:rsidRPr="00E31401">
              <w:rPr>
                <w:rFonts w:cstheme="minorHAnsi"/>
              </w:rPr>
              <w:t xml:space="preserve">Karen </w:t>
            </w:r>
            <w:proofErr w:type="spellStart"/>
            <w:r w:rsidRPr="00E31401">
              <w:rPr>
                <w:rFonts w:cstheme="minorHAnsi"/>
              </w:rPr>
              <w:t>Snorek</w:t>
            </w:r>
            <w:proofErr w:type="spellEnd"/>
          </w:p>
        </w:tc>
        <w:tc>
          <w:tcPr>
            <w:tcW w:w="3117" w:type="dxa"/>
            <w:vAlign w:val="center"/>
          </w:tcPr>
          <w:p w14:paraId="28059474" w14:textId="77777777" w:rsidR="00922E1B" w:rsidRPr="00E31401" w:rsidRDefault="00922E1B" w:rsidP="00922E1B">
            <w:pPr>
              <w:rPr>
                <w:rFonts w:cstheme="minorHAnsi"/>
              </w:rPr>
            </w:pPr>
          </w:p>
        </w:tc>
      </w:tr>
      <w:tr w:rsidR="00922E1B" w14:paraId="02874709" w14:textId="77777777" w:rsidTr="009E5EF5">
        <w:tc>
          <w:tcPr>
            <w:tcW w:w="3116" w:type="dxa"/>
          </w:tcPr>
          <w:p w14:paraId="65873508" w14:textId="77777777" w:rsidR="00922E1B" w:rsidRPr="00E31401" w:rsidRDefault="00922E1B" w:rsidP="00922E1B">
            <w:pPr>
              <w:rPr>
                <w:rFonts w:cstheme="minorHAnsi"/>
              </w:rPr>
            </w:pPr>
            <w:r w:rsidRPr="00E31401">
              <w:rPr>
                <w:rFonts w:cstheme="minorHAnsi"/>
              </w:rPr>
              <w:t>Athletic Director</w:t>
            </w:r>
          </w:p>
        </w:tc>
        <w:tc>
          <w:tcPr>
            <w:tcW w:w="3117" w:type="dxa"/>
          </w:tcPr>
          <w:p w14:paraId="0F0A55D7" w14:textId="653CBB8A" w:rsidR="00922E1B" w:rsidRPr="00E31401" w:rsidRDefault="002A06AD" w:rsidP="00922E1B">
            <w:pPr>
              <w:rPr>
                <w:rFonts w:cstheme="minorHAnsi"/>
              </w:rPr>
            </w:pPr>
            <w:r>
              <w:rPr>
                <w:rFonts w:cstheme="minorHAnsi"/>
              </w:rPr>
              <w:t>Brit Lauritsen</w:t>
            </w:r>
          </w:p>
        </w:tc>
        <w:tc>
          <w:tcPr>
            <w:tcW w:w="3117" w:type="dxa"/>
            <w:vAlign w:val="center"/>
          </w:tcPr>
          <w:p w14:paraId="1A8BDC18" w14:textId="77777777" w:rsidR="00922E1B" w:rsidRPr="00E31401" w:rsidRDefault="00922E1B" w:rsidP="00922E1B">
            <w:pPr>
              <w:rPr>
                <w:rFonts w:cstheme="minorHAnsi"/>
              </w:rPr>
            </w:pPr>
          </w:p>
        </w:tc>
      </w:tr>
      <w:tr w:rsidR="00922E1B" w14:paraId="0B6E58E1" w14:textId="77777777" w:rsidTr="009E5EF5">
        <w:tc>
          <w:tcPr>
            <w:tcW w:w="3116" w:type="dxa"/>
          </w:tcPr>
          <w:p w14:paraId="1ABCCE3B" w14:textId="77777777" w:rsidR="00922E1B" w:rsidRPr="00E31401" w:rsidRDefault="00922E1B" w:rsidP="00922E1B">
            <w:pPr>
              <w:rPr>
                <w:rFonts w:cstheme="minorHAnsi"/>
              </w:rPr>
            </w:pPr>
            <w:r w:rsidRPr="00E31401">
              <w:rPr>
                <w:rFonts w:cstheme="minorHAnsi"/>
              </w:rPr>
              <w:t>Associate Athletic Director</w:t>
            </w:r>
          </w:p>
        </w:tc>
        <w:tc>
          <w:tcPr>
            <w:tcW w:w="3117" w:type="dxa"/>
          </w:tcPr>
          <w:p w14:paraId="58407C7C" w14:textId="77777777" w:rsidR="00922E1B" w:rsidRPr="00E31401" w:rsidRDefault="00922E1B" w:rsidP="00922E1B">
            <w:pPr>
              <w:rPr>
                <w:rFonts w:cstheme="minorHAnsi"/>
              </w:rPr>
            </w:pPr>
            <w:r w:rsidRPr="00E31401">
              <w:rPr>
                <w:rFonts w:cstheme="minorHAnsi"/>
              </w:rPr>
              <w:t>Sarah Levesque</w:t>
            </w:r>
          </w:p>
        </w:tc>
        <w:tc>
          <w:tcPr>
            <w:tcW w:w="3117" w:type="dxa"/>
            <w:vAlign w:val="center"/>
          </w:tcPr>
          <w:p w14:paraId="3CF483BA" w14:textId="77777777" w:rsidR="00922E1B" w:rsidRPr="00E31401" w:rsidRDefault="00922E1B" w:rsidP="00922E1B">
            <w:pPr>
              <w:rPr>
                <w:rFonts w:cstheme="minorHAnsi"/>
              </w:rPr>
            </w:pPr>
          </w:p>
        </w:tc>
      </w:tr>
      <w:tr w:rsidR="00922E1B" w14:paraId="5E5D4431" w14:textId="77777777" w:rsidTr="009E5EF5">
        <w:tc>
          <w:tcPr>
            <w:tcW w:w="3116" w:type="dxa"/>
          </w:tcPr>
          <w:p w14:paraId="23546F34" w14:textId="77777777" w:rsidR="00922E1B" w:rsidRPr="00E31401" w:rsidRDefault="00922E1B" w:rsidP="00922E1B">
            <w:pPr>
              <w:rPr>
                <w:rFonts w:cstheme="minorHAnsi"/>
              </w:rPr>
            </w:pPr>
            <w:proofErr w:type="spellStart"/>
            <w:r w:rsidRPr="00E31401">
              <w:rPr>
                <w:rFonts w:cstheme="minorHAnsi"/>
              </w:rPr>
              <w:t>AVP</w:t>
            </w:r>
            <w:proofErr w:type="spellEnd"/>
            <w:r w:rsidRPr="00E31401">
              <w:rPr>
                <w:rFonts w:cstheme="minorHAnsi"/>
              </w:rPr>
              <w:t xml:space="preserve"> Student Life &amp; Success</w:t>
            </w:r>
          </w:p>
        </w:tc>
        <w:tc>
          <w:tcPr>
            <w:tcW w:w="3117" w:type="dxa"/>
          </w:tcPr>
          <w:p w14:paraId="793AF1F5" w14:textId="77777777" w:rsidR="00922E1B" w:rsidRPr="00E31401" w:rsidRDefault="00922E1B" w:rsidP="00922E1B">
            <w:pPr>
              <w:rPr>
                <w:rFonts w:cstheme="minorHAnsi"/>
              </w:rPr>
            </w:pPr>
            <w:r w:rsidRPr="00E31401">
              <w:rPr>
                <w:rFonts w:cstheme="minorHAnsi"/>
              </w:rPr>
              <w:t>Travis Greene</w:t>
            </w:r>
          </w:p>
        </w:tc>
        <w:tc>
          <w:tcPr>
            <w:tcW w:w="3117" w:type="dxa"/>
            <w:vAlign w:val="center"/>
          </w:tcPr>
          <w:p w14:paraId="65613C90" w14:textId="77777777" w:rsidR="00922E1B" w:rsidRPr="00E31401" w:rsidRDefault="00922E1B" w:rsidP="00922E1B">
            <w:pPr>
              <w:rPr>
                <w:rFonts w:cstheme="minorHAnsi"/>
              </w:rPr>
            </w:pPr>
          </w:p>
        </w:tc>
      </w:tr>
      <w:tr w:rsidR="00922E1B" w14:paraId="256734FC" w14:textId="77777777" w:rsidTr="009E5EF5">
        <w:tc>
          <w:tcPr>
            <w:tcW w:w="3116" w:type="dxa"/>
          </w:tcPr>
          <w:p w14:paraId="3B0DEA83" w14:textId="77777777" w:rsidR="00922E1B" w:rsidRPr="00E31401" w:rsidRDefault="00922E1B" w:rsidP="00922E1B">
            <w:pPr>
              <w:rPr>
                <w:rFonts w:cstheme="minorHAnsi"/>
              </w:rPr>
            </w:pPr>
            <w:r w:rsidRPr="00E31401">
              <w:rPr>
                <w:rFonts w:cstheme="minorHAnsi"/>
              </w:rPr>
              <w:t>Enrollment Mgmt. Director</w:t>
            </w:r>
          </w:p>
        </w:tc>
        <w:tc>
          <w:tcPr>
            <w:tcW w:w="3117" w:type="dxa"/>
          </w:tcPr>
          <w:p w14:paraId="1FEA6DD9" w14:textId="77777777" w:rsidR="00922E1B" w:rsidRPr="00E31401" w:rsidRDefault="00922E1B" w:rsidP="00922E1B">
            <w:pPr>
              <w:rPr>
                <w:rFonts w:cstheme="minorHAnsi"/>
              </w:rPr>
            </w:pPr>
          </w:p>
        </w:tc>
        <w:tc>
          <w:tcPr>
            <w:tcW w:w="3117" w:type="dxa"/>
            <w:vAlign w:val="center"/>
          </w:tcPr>
          <w:p w14:paraId="7F84D187" w14:textId="77777777" w:rsidR="00922E1B" w:rsidRPr="00E31401" w:rsidRDefault="00922E1B" w:rsidP="00922E1B">
            <w:pPr>
              <w:rPr>
                <w:rFonts w:cstheme="minorHAnsi"/>
              </w:rPr>
            </w:pPr>
          </w:p>
        </w:tc>
      </w:tr>
      <w:tr w:rsidR="00922E1B" w14:paraId="2438D811" w14:textId="77777777" w:rsidTr="009E5EF5">
        <w:tc>
          <w:tcPr>
            <w:tcW w:w="3116" w:type="dxa"/>
          </w:tcPr>
          <w:p w14:paraId="036874A7" w14:textId="77777777" w:rsidR="00922E1B" w:rsidRPr="00E31401" w:rsidRDefault="00922E1B" w:rsidP="00922E1B">
            <w:pPr>
              <w:rPr>
                <w:rFonts w:cstheme="minorHAnsi"/>
              </w:rPr>
            </w:pPr>
            <w:r w:rsidRPr="00E31401">
              <w:rPr>
                <w:rFonts w:cstheme="minorHAnsi"/>
              </w:rPr>
              <w:t>Chief Human Resources Office</w:t>
            </w:r>
          </w:p>
        </w:tc>
        <w:tc>
          <w:tcPr>
            <w:tcW w:w="3117" w:type="dxa"/>
          </w:tcPr>
          <w:p w14:paraId="594FDA9F" w14:textId="77777777" w:rsidR="00922E1B" w:rsidRPr="00E31401" w:rsidRDefault="00922E1B" w:rsidP="00922E1B">
            <w:pPr>
              <w:rPr>
                <w:rFonts w:cstheme="minorHAnsi"/>
              </w:rPr>
            </w:pPr>
            <w:r w:rsidRPr="00E31401">
              <w:rPr>
                <w:rFonts w:cstheme="minorHAnsi"/>
              </w:rPr>
              <w:t xml:space="preserve">Megan </w:t>
            </w:r>
            <w:proofErr w:type="spellStart"/>
            <w:r w:rsidRPr="00E31401">
              <w:rPr>
                <w:rFonts w:cstheme="minorHAnsi"/>
              </w:rPr>
              <w:t>Zothman</w:t>
            </w:r>
            <w:proofErr w:type="spellEnd"/>
          </w:p>
        </w:tc>
        <w:tc>
          <w:tcPr>
            <w:tcW w:w="3117" w:type="dxa"/>
            <w:vAlign w:val="center"/>
          </w:tcPr>
          <w:p w14:paraId="6782E931" w14:textId="77777777" w:rsidR="00922E1B" w:rsidRPr="00E31401" w:rsidRDefault="00922E1B" w:rsidP="00922E1B">
            <w:pPr>
              <w:rPr>
                <w:rFonts w:cstheme="minorHAnsi"/>
              </w:rPr>
            </w:pPr>
          </w:p>
        </w:tc>
      </w:tr>
      <w:tr w:rsidR="00922E1B" w14:paraId="1587829A" w14:textId="77777777" w:rsidTr="009E5EF5">
        <w:tc>
          <w:tcPr>
            <w:tcW w:w="3116" w:type="dxa"/>
          </w:tcPr>
          <w:p w14:paraId="33C5C0CB" w14:textId="77777777" w:rsidR="00922E1B" w:rsidRPr="00E31401" w:rsidRDefault="00922E1B" w:rsidP="00922E1B">
            <w:pPr>
              <w:rPr>
                <w:rFonts w:cstheme="minorHAnsi"/>
              </w:rPr>
            </w:pPr>
            <w:r w:rsidRPr="00E31401">
              <w:rPr>
                <w:rFonts w:cstheme="minorHAnsi"/>
              </w:rPr>
              <w:t>Director of Housing and Residence Life</w:t>
            </w:r>
          </w:p>
        </w:tc>
        <w:tc>
          <w:tcPr>
            <w:tcW w:w="3117" w:type="dxa"/>
          </w:tcPr>
          <w:p w14:paraId="44820390" w14:textId="77777777" w:rsidR="00922E1B" w:rsidRPr="00E31401" w:rsidRDefault="00922E1B" w:rsidP="00922E1B">
            <w:pPr>
              <w:rPr>
                <w:rFonts w:cstheme="minorHAnsi"/>
              </w:rPr>
            </w:pPr>
            <w:r w:rsidRPr="00E31401">
              <w:rPr>
                <w:rFonts w:cstheme="minorHAnsi"/>
              </w:rPr>
              <w:t xml:space="preserve">Randy </w:t>
            </w:r>
            <w:proofErr w:type="spellStart"/>
            <w:r w:rsidRPr="00E31401">
              <w:rPr>
                <w:rFonts w:cstheme="minorHAnsi"/>
              </w:rPr>
              <w:t>Ludeman</w:t>
            </w:r>
            <w:proofErr w:type="spellEnd"/>
            <w:r w:rsidRPr="00E31401">
              <w:rPr>
                <w:rFonts w:cstheme="minorHAnsi"/>
              </w:rPr>
              <w:t xml:space="preserve"> NOT REPRESENTING BSUFA</w:t>
            </w:r>
          </w:p>
        </w:tc>
        <w:tc>
          <w:tcPr>
            <w:tcW w:w="3117" w:type="dxa"/>
            <w:vAlign w:val="center"/>
          </w:tcPr>
          <w:p w14:paraId="4ACF80A8" w14:textId="77777777" w:rsidR="00922E1B" w:rsidRPr="00E31401" w:rsidRDefault="00922E1B" w:rsidP="00922E1B">
            <w:pPr>
              <w:rPr>
                <w:rFonts w:cstheme="minorHAnsi"/>
              </w:rPr>
            </w:pPr>
          </w:p>
        </w:tc>
      </w:tr>
      <w:tr w:rsidR="00922E1B" w14:paraId="74CD2FB9" w14:textId="77777777" w:rsidTr="009E5EF5">
        <w:tc>
          <w:tcPr>
            <w:tcW w:w="3116" w:type="dxa"/>
          </w:tcPr>
          <w:p w14:paraId="0AAA120F" w14:textId="77777777" w:rsidR="00922E1B" w:rsidRPr="00E31401" w:rsidRDefault="00922E1B" w:rsidP="00922E1B">
            <w:pPr>
              <w:rPr>
                <w:rFonts w:cstheme="minorHAnsi"/>
              </w:rPr>
            </w:pPr>
            <w:r w:rsidRPr="00E31401">
              <w:rPr>
                <w:rFonts w:cstheme="minorHAnsi"/>
              </w:rPr>
              <w:t>Student Health Educator</w:t>
            </w:r>
          </w:p>
        </w:tc>
        <w:tc>
          <w:tcPr>
            <w:tcW w:w="3117" w:type="dxa"/>
          </w:tcPr>
          <w:p w14:paraId="39838132" w14:textId="77777777" w:rsidR="00922E1B" w:rsidRPr="00E31401" w:rsidRDefault="00922E1B" w:rsidP="00922E1B">
            <w:pPr>
              <w:rPr>
                <w:rFonts w:cstheme="minorHAnsi"/>
              </w:rPr>
            </w:pPr>
            <w:r w:rsidRPr="00E31401">
              <w:rPr>
                <w:rFonts w:cstheme="minorHAnsi"/>
              </w:rPr>
              <w:t xml:space="preserve">Jay </w:t>
            </w:r>
            <w:proofErr w:type="spellStart"/>
            <w:r w:rsidRPr="00E31401">
              <w:rPr>
                <w:rFonts w:cstheme="minorHAnsi"/>
              </w:rPr>
              <w:t>Passa</w:t>
            </w:r>
            <w:proofErr w:type="spellEnd"/>
          </w:p>
        </w:tc>
        <w:tc>
          <w:tcPr>
            <w:tcW w:w="3117" w:type="dxa"/>
            <w:vAlign w:val="center"/>
          </w:tcPr>
          <w:p w14:paraId="05003A67" w14:textId="77777777" w:rsidR="00922E1B" w:rsidRPr="00E31401" w:rsidRDefault="00922E1B" w:rsidP="00922E1B">
            <w:pPr>
              <w:rPr>
                <w:rFonts w:cstheme="minorHAnsi"/>
              </w:rPr>
            </w:pPr>
          </w:p>
        </w:tc>
      </w:tr>
      <w:tr w:rsidR="00922E1B" w14:paraId="3833DDF5" w14:textId="77777777" w:rsidTr="009E5EF5">
        <w:tc>
          <w:tcPr>
            <w:tcW w:w="3116" w:type="dxa"/>
          </w:tcPr>
          <w:p w14:paraId="7EACAFC9" w14:textId="77777777" w:rsidR="00922E1B" w:rsidRPr="00E31401" w:rsidRDefault="00922E1B" w:rsidP="00922E1B">
            <w:pPr>
              <w:rPr>
                <w:rFonts w:cstheme="minorHAnsi"/>
              </w:rPr>
            </w:pPr>
            <w:r w:rsidRPr="00E31401">
              <w:rPr>
                <w:rFonts w:cstheme="minorHAnsi"/>
              </w:rPr>
              <w:t>AAO/</w:t>
            </w:r>
            <w:proofErr w:type="spellStart"/>
            <w:r w:rsidRPr="00E31401">
              <w:rPr>
                <w:rFonts w:cstheme="minorHAnsi"/>
              </w:rPr>
              <w:t>IX9</w:t>
            </w:r>
            <w:proofErr w:type="spellEnd"/>
            <w:r w:rsidRPr="00E31401">
              <w:rPr>
                <w:rFonts w:cstheme="minorHAnsi"/>
              </w:rPr>
              <w:t xml:space="preserve"> Coordinator</w:t>
            </w:r>
          </w:p>
        </w:tc>
        <w:tc>
          <w:tcPr>
            <w:tcW w:w="3117" w:type="dxa"/>
          </w:tcPr>
          <w:p w14:paraId="41E09B4B" w14:textId="77777777" w:rsidR="00922E1B" w:rsidRPr="00E31401" w:rsidRDefault="00922E1B" w:rsidP="00922E1B">
            <w:pPr>
              <w:rPr>
                <w:rFonts w:cstheme="minorHAnsi"/>
              </w:rPr>
            </w:pPr>
            <w:r>
              <w:rPr>
                <w:rFonts w:cstheme="minorHAnsi"/>
              </w:rPr>
              <w:t xml:space="preserve">Steven Parker </w:t>
            </w:r>
          </w:p>
        </w:tc>
        <w:tc>
          <w:tcPr>
            <w:tcW w:w="3117" w:type="dxa"/>
            <w:vAlign w:val="center"/>
          </w:tcPr>
          <w:p w14:paraId="60B26E07" w14:textId="77777777" w:rsidR="00922E1B" w:rsidRPr="00E31401" w:rsidRDefault="00922E1B" w:rsidP="00922E1B">
            <w:pPr>
              <w:rPr>
                <w:rFonts w:cstheme="minorHAnsi"/>
              </w:rPr>
            </w:pPr>
          </w:p>
        </w:tc>
      </w:tr>
      <w:tr w:rsidR="00922E1B" w14:paraId="58C85374" w14:textId="77777777" w:rsidTr="009E5EF5">
        <w:tc>
          <w:tcPr>
            <w:tcW w:w="3116" w:type="dxa"/>
          </w:tcPr>
          <w:p w14:paraId="38D6CA8F" w14:textId="77777777" w:rsidR="00922E1B" w:rsidRPr="00E31401" w:rsidRDefault="00922E1B" w:rsidP="00922E1B">
            <w:pPr>
              <w:rPr>
                <w:rFonts w:cstheme="minorHAnsi"/>
              </w:rPr>
            </w:pPr>
            <w:r w:rsidRPr="00E31401">
              <w:rPr>
                <w:rFonts w:cstheme="minorHAnsi"/>
              </w:rPr>
              <w:t>Student Athlete (male)</w:t>
            </w:r>
          </w:p>
        </w:tc>
        <w:tc>
          <w:tcPr>
            <w:tcW w:w="3117" w:type="dxa"/>
          </w:tcPr>
          <w:p w14:paraId="23259F86" w14:textId="77777777" w:rsidR="00922E1B" w:rsidRDefault="00922E1B" w:rsidP="00922E1B">
            <w:pPr>
              <w:rPr>
                <w:rFonts w:cstheme="minorHAnsi"/>
              </w:rPr>
            </w:pPr>
            <w:r w:rsidRPr="00E31401">
              <w:rPr>
                <w:rFonts w:cstheme="minorHAnsi"/>
              </w:rPr>
              <w:t>Jared Henning</w:t>
            </w:r>
          </w:p>
        </w:tc>
        <w:tc>
          <w:tcPr>
            <w:tcW w:w="3117" w:type="dxa"/>
            <w:vAlign w:val="center"/>
          </w:tcPr>
          <w:p w14:paraId="7565ADC5" w14:textId="77777777" w:rsidR="00922E1B" w:rsidRPr="00E31401" w:rsidRDefault="00922E1B" w:rsidP="00922E1B">
            <w:pPr>
              <w:rPr>
                <w:rFonts w:cstheme="minorHAnsi"/>
              </w:rPr>
            </w:pPr>
          </w:p>
        </w:tc>
      </w:tr>
      <w:tr w:rsidR="00922E1B" w14:paraId="044BE7E4" w14:textId="77777777" w:rsidTr="009E5EF5">
        <w:tc>
          <w:tcPr>
            <w:tcW w:w="3116" w:type="dxa"/>
          </w:tcPr>
          <w:p w14:paraId="183670C5" w14:textId="77777777" w:rsidR="00922E1B" w:rsidRPr="00E31401" w:rsidRDefault="00922E1B" w:rsidP="00922E1B">
            <w:pPr>
              <w:rPr>
                <w:rFonts w:cstheme="minorHAnsi"/>
              </w:rPr>
            </w:pPr>
            <w:r w:rsidRPr="00E31401">
              <w:rPr>
                <w:rFonts w:cstheme="minorHAnsi"/>
              </w:rPr>
              <w:t>Student Athlete (female)</w:t>
            </w:r>
          </w:p>
        </w:tc>
        <w:tc>
          <w:tcPr>
            <w:tcW w:w="3117" w:type="dxa"/>
          </w:tcPr>
          <w:p w14:paraId="7B90F10E" w14:textId="77777777" w:rsidR="00922E1B" w:rsidRPr="00E31401" w:rsidRDefault="00922E1B" w:rsidP="00922E1B">
            <w:pPr>
              <w:rPr>
                <w:rFonts w:cstheme="minorHAnsi"/>
              </w:rPr>
            </w:pPr>
            <w:r w:rsidRPr="00E31401">
              <w:rPr>
                <w:rFonts w:cstheme="minorHAnsi"/>
              </w:rPr>
              <w:t>Cheri Adams</w:t>
            </w:r>
          </w:p>
        </w:tc>
        <w:tc>
          <w:tcPr>
            <w:tcW w:w="3117" w:type="dxa"/>
            <w:vAlign w:val="center"/>
          </w:tcPr>
          <w:p w14:paraId="027CAED6" w14:textId="77777777" w:rsidR="00922E1B" w:rsidRPr="00E31401" w:rsidRDefault="00922E1B" w:rsidP="00922E1B">
            <w:pPr>
              <w:rPr>
                <w:rFonts w:cstheme="minorHAnsi"/>
              </w:rPr>
            </w:pPr>
          </w:p>
        </w:tc>
      </w:tr>
    </w:tbl>
    <w:p w14:paraId="545CB387" w14:textId="4F1D466D" w:rsidR="00B52471" w:rsidRPr="002D09F9" w:rsidRDefault="00B52471" w:rsidP="00B52471">
      <w:pPr>
        <w:shd w:val="clear" w:color="auto" w:fill="FFFFFF"/>
        <w:spacing w:before="100" w:beforeAutospacing="1" w:after="100" w:afterAutospacing="1" w:line="240" w:lineRule="auto"/>
        <w:ind w:left="720"/>
        <w:outlineLvl w:val="4"/>
        <w:rPr>
          <w:rFonts w:ascii="Trebuchet MS" w:eastAsia="Times New Roman" w:hAnsi="Trebuchet MS" w:cs="Times New Roman"/>
          <w:b/>
          <w:bCs/>
          <w:i/>
          <w:iCs/>
          <w:color w:val="222222"/>
          <w:sz w:val="20"/>
          <w:szCs w:val="20"/>
        </w:rPr>
      </w:pPr>
      <w:r>
        <w:t xml:space="preserve"> </w:t>
      </w:r>
      <w:r w:rsidRPr="002D09F9">
        <w:rPr>
          <w:rFonts w:ascii="Trebuchet MS" w:eastAsia="Times New Roman" w:hAnsi="Trebuchet MS" w:cs="Times New Roman"/>
          <w:b/>
          <w:bCs/>
          <w:i/>
          <w:iCs/>
          <w:color w:val="222222"/>
          <w:sz w:val="20"/>
          <w:szCs w:val="20"/>
        </w:rPr>
        <w:t>Title IX Committee</w:t>
      </w:r>
      <w:r w:rsidRPr="00B52471">
        <w:rPr>
          <w:rFonts w:ascii="Trebuchet MS" w:eastAsia="Times New Roman" w:hAnsi="Trebuchet MS" w:cs="Times New Roman"/>
          <w:b/>
          <w:bCs/>
          <w:i/>
          <w:iCs/>
          <w:color w:val="222222"/>
          <w:sz w:val="20"/>
          <w:szCs w:val="20"/>
        </w:rPr>
        <w:t xml:space="preserve"> Charge </w:t>
      </w:r>
    </w:p>
    <w:p w14:paraId="03601A76" w14:textId="77777777" w:rsidR="00B52471" w:rsidRPr="002D09F9" w:rsidRDefault="00B52471" w:rsidP="00B52471">
      <w:pPr>
        <w:shd w:val="clear" w:color="auto" w:fill="FFFFFF"/>
        <w:spacing w:before="100" w:beforeAutospacing="1" w:after="100" w:afterAutospacing="1" w:line="240" w:lineRule="auto"/>
        <w:rPr>
          <w:rFonts w:ascii="Trebuchet MS" w:eastAsia="Times New Roman" w:hAnsi="Trebuchet MS" w:cs="Times New Roman"/>
          <w:color w:val="463E35"/>
          <w:sz w:val="23"/>
          <w:szCs w:val="23"/>
        </w:rPr>
      </w:pPr>
      <w:r w:rsidRPr="002D09F9">
        <w:rPr>
          <w:rFonts w:ascii="Trebuchet MS" w:eastAsia="Times New Roman" w:hAnsi="Trebuchet MS" w:cs="Times New Roman"/>
          <w:color w:val="463E35"/>
          <w:sz w:val="23"/>
          <w:szCs w:val="23"/>
        </w:rPr>
        <w:t>The Title IX Committee strives toward compliance with the federal regulation which is to provide equal athletic opportunities for all students in intercollegiate athletics. The specific responsibilities of the Title IX Committee include:</w:t>
      </w:r>
    </w:p>
    <w:p w14:paraId="18E3E13C" w14:textId="77777777" w:rsidR="00B52471" w:rsidRPr="002D09F9" w:rsidRDefault="00B52471" w:rsidP="00B52471">
      <w:pPr>
        <w:numPr>
          <w:ilvl w:val="0"/>
          <w:numId w:val="5"/>
        </w:numPr>
        <w:shd w:val="clear" w:color="auto" w:fill="FFFFFF"/>
        <w:spacing w:after="0" w:line="240" w:lineRule="auto"/>
        <w:rPr>
          <w:rFonts w:ascii="Trebuchet MS" w:eastAsia="Times New Roman" w:hAnsi="Trebuchet MS" w:cs="Times New Roman"/>
          <w:color w:val="463E35"/>
          <w:sz w:val="23"/>
          <w:szCs w:val="23"/>
        </w:rPr>
      </w:pPr>
      <w:r w:rsidRPr="002D09F9">
        <w:rPr>
          <w:rFonts w:ascii="Trebuchet MS" w:eastAsia="Times New Roman" w:hAnsi="Trebuchet MS" w:cs="Times New Roman"/>
          <w:color w:val="463E35"/>
          <w:sz w:val="23"/>
          <w:szCs w:val="23"/>
        </w:rPr>
        <w:t>Serve as an advisory body to the Athletic Department on Title IX compliance</w:t>
      </w:r>
    </w:p>
    <w:p w14:paraId="79446F65" w14:textId="77777777" w:rsidR="00B52471" w:rsidRPr="002D09F9" w:rsidRDefault="00B52471" w:rsidP="00B52471">
      <w:pPr>
        <w:numPr>
          <w:ilvl w:val="0"/>
          <w:numId w:val="5"/>
        </w:numPr>
        <w:shd w:val="clear" w:color="auto" w:fill="FFFFFF"/>
        <w:spacing w:after="0" w:line="240" w:lineRule="auto"/>
        <w:rPr>
          <w:rFonts w:ascii="Trebuchet MS" w:eastAsia="Times New Roman" w:hAnsi="Trebuchet MS" w:cs="Times New Roman"/>
          <w:color w:val="463E35"/>
          <w:sz w:val="23"/>
          <w:szCs w:val="23"/>
        </w:rPr>
      </w:pPr>
      <w:r w:rsidRPr="002D09F9">
        <w:rPr>
          <w:rFonts w:ascii="Trebuchet MS" w:eastAsia="Times New Roman" w:hAnsi="Trebuchet MS" w:cs="Times New Roman"/>
          <w:color w:val="463E35"/>
          <w:sz w:val="23"/>
          <w:szCs w:val="23"/>
        </w:rPr>
        <w:t>Review issues related to participation, athletic financial assistance, and other athletic benefits and opportunities</w:t>
      </w:r>
    </w:p>
    <w:p w14:paraId="51726329" w14:textId="77777777" w:rsidR="00B52471" w:rsidRPr="002D09F9" w:rsidRDefault="00B52471" w:rsidP="00B52471">
      <w:pPr>
        <w:numPr>
          <w:ilvl w:val="0"/>
          <w:numId w:val="5"/>
        </w:numPr>
        <w:shd w:val="clear" w:color="auto" w:fill="FFFFFF"/>
        <w:spacing w:after="0" w:line="240" w:lineRule="auto"/>
        <w:rPr>
          <w:rFonts w:ascii="Trebuchet MS" w:eastAsia="Times New Roman" w:hAnsi="Trebuchet MS" w:cs="Times New Roman"/>
          <w:color w:val="463E35"/>
          <w:sz w:val="23"/>
          <w:szCs w:val="23"/>
        </w:rPr>
      </w:pPr>
      <w:r w:rsidRPr="002D09F9">
        <w:rPr>
          <w:rFonts w:ascii="Trebuchet MS" w:eastAsia="Times New Roman" w:hAnsi="Trebuchet MS" w:cs="Times New Roman"/>
          <w:color w:val="463E35"/>
          <w:sz w:val="23"/>
          <w:szCs w:val="23"/>
        </w:rPr>
        <w:t>Recommend Bemidji State University’s Title IX goals</w:t>
      </w:r>
    </w:p>
    <w:p w14:paraId="2C530445" w14:textId="77777777" w:rsidR="00B52471" w:rsidRPr="002D09F9" w:rsidRDefault="00B52471" w:rsidP="00B52471">
      <w:pPr>
        <w:numPr>
          <w:ilvl w:val="0"/>
          <w:numId w:val="5"/>
        </w:numPr>
        <w:shd w:val="clear" w:color="auto" w:fill="FFFFFF"/>
        <w:spacing w:after="0" w:line="240" w:lineRule="auto"/>
        <w:rPr>
          <w:rFonts w:ascii="Trebuchet MS" w:eastAsia="Times New Roman" w:hAnsi="Trebuchet MS" w:cs="Times New Roman"/>
          <w:color w:val="463E35"/>
          <w:sz w:val="23"/>
          <w:szCs w:val="23"/>
        </w:rPr>
      </w:pPr>
      <w:r w:rsidRPr="002D09F9">
        <w:rPr>
          <w:rFonts w:ascii="Trebuchet MS" w:eastAsia="Times New Roman" w:hAnsi="Trebuchet MS" w:cs="Times New Roman"/>
          <w:color w:val="463E35"/>
          <w:sz w:val="23"/>
          <w:szCs w:val="23"/>
        </w:rPr>
        <w:t>Serve as a monitoring body for Title IX</w:t>
      </w:r>
    </w:p>
    <w:p w14:paraId="07D7A5E2" w14:textId="77777777" w:rsidR="00B52471" w:rsidRPr="002D09F9" w:rsidRDefault="00B52471" w:rsidP="00B52471">
      <w:pPr>
        <w:numPr>
          <w:ilvl w:val="0"/>
          <w:numId w:val="5"/>
        </w:numPr>
        <w:shd w:val="clear" w:color="auto" w:fill="FFFFFF"/>
        <w:spacing w:after="0" w:line="240" w:lineRule="auto"/>
        <w:rPr>
          <w:rFonts w:ascii="Trebuchet MS" w:eastAsia="Times New Roman" w:hAnsi="Trebuchet MS" w:cs="Times New Roman"/>
          <w:color w:val="463E35"/>
          <w:sz w:val="23"/>
          <w:szCs w:val="23"/>
        </w:rPr>
      </w:pPr>
      <w:r w:rsidRPr="002D09F9">
        <w:rPr>
          <w:rFonts w:ascii="Trebuchet MS" w:eastAsia="Times New Roman" w:hAnsi="Trebuchet MS" w:cs="Times New Roman"/>
          <w:color w:val="463E35"/>
          <w:sz w:val="23"/>
          <w:szCs w:val="23"/>
        </w:rPr>
        <w:t>Review and provide for aspects of the Athletic Department strategic plan related to Title IX</w:t>
      </w:r>
    </w:p>
    <w:p w14:paraId="77038845" w14:textId="77777777" w:rsidR="00B52471" w:rsidRPr="002D09F9" w:rsidRDefault="00B52471" w:rsidP="00B52471">
      <w:pPr>
        <w:shd w:val="clear" w:color="auto" w:fill="FFFFFF"/>
        <w:spacing w:before="100" w:beforeAutospacing="1" w:after="100" w:afterAutospacing="1" w:line="240" w:lineRule="auto"/>
        <w:rPr>
          <w:rFonts w:ascii="Trebuchet MS" w:eastAsia="Times New Roman" w:hAnsi="Trebuchet MS" w:cs="Times New Roman"/>
          <w:color w:val="463E35"/>
          <w:sz w:val="23"/>
          <w:szCs w:val="23"/>
        </w:rPr>
      </w:pPr>
      <w:r w:rsidRPr="002D09F9">
        <w:rPr>
          <w:rFonts w:ascii="Trebuchet MS" w:eastAsia="Times New Roman" w:hAnsi="Trebuchet MS" w:cs="Times New Roman"/>
          <w:color w:val="463E35"/>
          <w:sz w:val="23"/>
          <w:szCs w:val="23"/>
        </w:rPr>
        <w:t>Chair 2020-2021: Vacant</w:t>
      </w:r>
    </w:p>
    <w:p w14:paraId="5D8FAF9B" w14:textId="77777777" w:rsidR="00B52471" w:rsidRPr="002D09F9" w:rsidRDefault="00B52471" w:rsidP="00B52471">
      <w:pPr>
        <w:pStyle w:val="NormalWeb"/>
        <w:shd w:val="clear" w:color="auto" w:fill="FFFFFF"/>
        <w:rPr>
          <w:rFonts w:asciiTheme="minorHAnsi" w:hAnsiTheme="minorHAnsi" w:cstheme="minorHAnsi"/>
          <w:color w:val="463E35"/>
          <w:sz w:val="22"/>
          <w:szCs w:val="22"/>
        </w:rPr>
      </w:pPr>
    </w:p>
    <w:p w14:paraId="6C50C6EA" w14:textId="77777777" w:rsidR="00B52471" w:rsidRPr="002D09F9" w:rsidRDefault="00B52471" w:rsidP="00B52471">
      <w:pPr>
        <w:rPr>
          <w:rFonts w:cstheme="minorHAnsi"/>
        </w:rPr>
      </w:pPr>
    </w:p>
    <w:p w14:paraId="6F0BC662" w14:textId="71EBF7A4" w:rsidR="00FF5918" w:rsidRDefault="00FF5918" w:rsidP="007E37CB"/>
    <w:p w14:paraId="31C6830C" w14:textId="439C2819" w:rsidR="00FF5918" w:rsidRPr="00C345F1" w:rsidRDefault="00FF5918" w:rsidP="00CE29FA">
      <w:pPr>
        <w:pStyle w:val="Heading2"/>
        <w15:collapsed/>
        <w:rPr>
          <w:color w:val="FF0000"/>
          <w:sz w:val="24"/>
          <w:szCs w:val="24"/>
        </w:rPr>
      </w:pPr>
      <w:r w:rsidRPr="00C345F1">
        <w:rPr>
          <w:color w:val="FF0000"/>
          <w:sz w:val="24"/>
          <w:szCs w:val="24"/>
        </w:rPr>
        <w:t>Transfer Improvement Committee</w:t>
      </w:r>
    </w:p>
    <w:p w14:paraId="58BB0D5D" w14:textId="77777777" w:rsidR="00FD7B9B" w:rsidRPr="00FD7B9B" w:rsidRDefault="00FD7B9B" w:rsidP="00FD7B9B"/>
    <w:p w14:paraId="279E2BD1" w14:textId="77777777" w:rsidR="00FF5918" w:rsidRDefault="00FF5918" w:rsidP="00DE5E57"/>
    <w:tbl>
      <w:tblPr>
        <w:tblStyle w:val="TableGrid"/>
        <w:tblW w:w="0" w:type="auto"/>
        <w:tblLook w:val="04A0" w:firstRow="1" w:lastRow="0" w:firstColumn="1" w:lastColumn="0" w:noHBand="0" w:noVBand="1"/>
      </w:tblPr>
      <w:tblGrid>
        <w:gridCol w:w="3116"/>
        <w:gridCol w:w="3117"/>
        <w:gridCol w:w="3117"/>
      </w:tblGrid>
      <w:tr w:rsidR="00FF5918" w14:paraId="29437CAD" w14:textId="77777777" w:rsidTr="00055E55">
        <w:tc>
          <w:tcPr>
            <w:tcW w:w="3116" w:type="dxa"/>
          </w:tcPr>
          <w:p w14:paraId="7A03BD33" w14:textId="77777777" w:rsidR="00FF5918" w:rsidRDefault="00FF5918" w:rsidP="00DE5E57">
            <w:bookmarkStart w:id="20" w:name="_Hlk124415038"/>
            <w:r>
              <w:t>Transfer Improvement Committee</w:t>
            </w:r>
          </w:p>
        </w:tc>
        <w:tc>
          <w:tcPr>
            <w:tcW w:w="3117" w:type="dxa"/>
          </w:tcPr>
          <w:p w14:paraId="7C7E4A48" w14:textId="77777777" w:rsidR="00FF5918" w:rsidRDefault="00FF5918" w:rsidP="00DE5E57"/>
        </w:tc>
        <w:tc>
          <w:tcPr>
            <w:tcW w:w="3117" w:type="dxa"/>
          </w:tcPr>
          <w:p w14:paraId="13F496A2" w14:textId="77777777" w:rsidR="00FF5918" w:rsidRDefault="00FF5918" w:rsidP="00DE5E57"/>
        </w:tc>
      </w:tr>
      <w:tr w:rsidR="00FF5918" w14:paraId="0AC422D5" w14:textId="77777777" w:rsidTr="00055E55">
        <w:tc>
          <w:tcPr>
            <w:tcW w:w="3116" w:type="dxa"/>
          </w:tcPr>
          <w:p w14:paraId="1D12B8B0" w14:textId="77777777" w:rsidR="00FF5918" w:rsidRDefault="00FF5918" w:rsidP="00055E55">
            <w:pPr>
              <w:pStyle w:val="xmsonormal"/>
              <w:shd w:val="clear" w:color="auto" w:fill="FFFFFF"/>
              <w:spacing w:before="0" w:beforeAutospacing="0" w:after="0" w:afterAutospacing="0"/>
            </w:pPr>
            <w:r>
              <w:rPr>
                <w:rFonts w:ascii="Calibri" w:hAnsi="Calibri" w:cs="Calibri"/>
                <w:b/>
                <w:bCs/>
                <w:color w:val="201F1E"/>
                <w:sz w:val="22"/>
                <w:szCs w:val="22"/>
              </w:rPr>
              <w:t>At-Large</w:t>
            </w:r>
            <w:r>
              <w:rPr>
                <w:rFonts w:ascii="Calibri" w:hAnsi="Calibri" w:cs="Calibri"/>
                <w:color w:val="201F1E"/>
                <w:sz w:val="22"/>
                <w:szCs w:val="22"/>
              </w:rPr>
              <w:t> </w:t>
            </w:r>
          </w:p>
        </w:tc>
        <w:tc>
          <w:tcPr>
            <w:tcW w:w="3117" w:type="dxa"/>
          </w:tcPr>
          <w:p w14:paraId="7244087C" w14:textId="77777777" w:rsidR="00FF5918" w:rsidRDefault="00FF5918" w:rsidP="00DE5E57">
            <w:r>
              <w:rPr>
                <w:rFonts w:ascii="Calibri" w:hAnsi="Calibri" w:cs="Calibri"/>
                <w:color w:val="201F1E"/>
              </w:rPr>
              <w:t>Kate Larson</w:t>
            </w:r>
          </w:p>
        </w:tc>
        <w:tc>
          <w:tcPr>
            <w:tcW w:w="3117" w:type="dxa"/>
          </w:tcPr>
          <w:p w14:paraId="37066101" w14:textId="77777777" w:rsidR="00FF5918" w:rsidRDefault="00FF5918" w:rsidP="00DE5E57">
            <w:r>
              <w:t>2024</w:t>
            </w:r>
          </w:p>
        </w:tc>
      </w:tr>
      <w:tr w:rsidR="00FF5918" w14:paraId="62821043" w14:textId="77777777" w:rsidTr="00055E55">
        <w:tc>
          <w:tcPr>
            <w:tcW w:w="3116" w:type="dxa"/>
          </w:tcPr>
          <w:p w14:paraId="2178F316" w14:textId="77777777" w:rsidR="00FF5918" w:rsidRDefault="00FF5918" w:rsidP="00055E55">
            <w:pPr>
              <w:pStyle w:val="xmsonormal"/>
              <w:shd w:val="clear" w:color="auto" w:fill="FFFFFF"/>
              <w:spacing w:before="0" w:beforeAutospacing="0" w:after="0" w:afterAutospacing="0"/>
            </w:pPr>
            <w:r>
              <w:rPr>
                <w:rFonts w:ascii="Calibri" w:hAnsi="Calibri" w:cs="Calibri"/>
                <w:b/>
                <w:bCs/>
                <w:color w:val="201F1E"/>
                <w:sz w:val="22"/>
                <w:szCs w:val="22"/>
              </w:rPr>
              <w:lastRenderedPageBreak/>
              <w:t>Nursing</w:t>
            </w:r>
            <w:r>
              <w:rPr>
                <w:rFonts w:ascii="Calibri" w:hAnsi="Calibri" w:cs="Calibri"/>
                <w:color w:val="201F1E"/>
                <w:sz w:val="22"/>
                <w:szCs w:val="22"/>
              </w:rPr>
              <w:t> </w:t>
            </w:r>
          </w:p>
        </w:tc>
        <w:tc>
          <w:tcPr>
            <w:tcW w:w="3117" w:type="dxa"/>
          </w:tcPr>
          <w:p w14:paraId="38126530" w14:textId="77777777" w:rsidR="00FF5918" w:rsidRDefault="00FF5918" w:rsidP="00055E55">
            <w:pPr>
              <w:pStyle w:val="xmsonormal"/>
              <w:shd w:val="clear" w:color="auto" w:fill="FFFFFF"/>
              <w:spacing w:before="0" w:beforeAutospacing="0" w:after="0" w:afterAutospacing="0"/>
            </w:pPr>
            <w:r>
              <w:rPr>
                <w:rFonts w:ascii="Calibri" w:hAnsi="Calibri" w:cs="Calibri"/>
                <w:color w:val="201F1E"/>
                <w:sz w:val="22"/>
                <w:szCs w:val="22"/>
              </w:rPr>
              <w:t>Tiffany Hommes</w:t>
            </w:r>
          </w:p>
        </w:tc>
        <w:tc>
          <w:tcPr>
            <w:tcW w:w="3117" w:type="dxa"/>
          </w:tcPr>
          <w:p w14:paraId="34C0C63E" w14:textId="77777777" w:rsidR="00FF5918" w:rsidRDefault="00FF5918" w:rsidP="00055E55">
            <w:r>
              <w:t>2024</w:t>
            </w:r>
          </w:p>
        </w:tc>
      </w:tr>
      <w:tr w:rsidR="00FF5918" w14:paraId="5A71294A" w14:textId="77777777" w:rsidTr="00055E55">
        <w:tc>
          <w:tcPr>
            <w:tcW w:w="3116" w:type="dxa"/>
          </w:tcPr>
          <w:p w14:paraId="32B6CF14" w14:textId="77777777" w:rsidR="00FF5918" w:rsidRPr="00055E55" w:rsidRDefault="00FF5918" w:rsidP="00055E55">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sz w:val="22"/>
                <w:szCs w:val="22"/>
              </w:rPr>
              <w:t>CICH</w:t>
            </w:r>
            <w:r>
              <w:rPr>
                <w:rFonts w:ascii="Calibri" w:hAnsi="Calibri" w:cs="Calibri"/>
                <w:color w:val="201F1E"/>
                <w:sz w:val="22"/>
                <w:szCs w:val="22"/>
              </w:rPr>
              <w:t> </w:t>
            </w:r>
          </w:p>
        </w:tc>
        <w:tc>
          <w:tcPr>
            <w:tcW w:w="3117" w:type="dxa"/>
          </w:tcPr>
          <w:p w14:paraId="2A330BF5" w14:textId="77777777" w:rsidR="00FF5918" w:rsidRDefault="00FF5918" w:rsidP="00055E55">
            <w:r>
              <w:rPr>
                <w:rFonts w:ascii="Calibri" w:hAnsi="Calibri" w:cs="Calibri"/>
                <w:color w:val="201F1E"/>
              </w:rPr>
              <w:t>Carl Isaacson</w:t>
            </w:r>
          </w:p>
        </w:tc>
        <w:tc>
          <w:tcPr>
            <w:tcW w:w="3117" w:type="dxa"/>
          </w:tcPr>
          <w:p w14:paraId="035E79BE" w14:textId="77777777" w:rsidR="00FF5918" w:rsidRDefault="00FF5918" w:rsidP="00055E55">
            <w:r>
              <w:t>2024</w:t>
            </w:r>
          </w:p>
        </w:tc>
      </w:tr>
      <w:tr w:rsidR="00FF5918" w14:paraId="1C82A693" w14:textId="77777777" w:rsidTr="00055E55">
        <w:tc>
          <w:tcPr>
            <w:tcW w:w="3116" w:type="dxa"/>
          </w:tcPr>
          <w:p w14:paraId="4249EFB9" w14:textId="77777777" w:rsidR="00FF5918" w:rsidRPr="00055E55" w:rsidRDefault="00FF5918" w:rsidP="00055E55">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sz w:val="22"/>
                <w:szCs w:val="22"/>
              </w:rPr>
              <w:t>CAEH</w:t>
            </w:r>
            <w:r>
              <w:rPr>
                <w:rFonts w:ascii="Calibri" w:hAnsi="Calibri" w:cs="Calibri"/>
                <w:color w:val="201F1E"/>
                <w:sz w:val="22"/>
                <w:szCs w:val="22"/>
              </w:rPr>
              <w:t> </w:t>
            </w:r>
          </w:p>
        </w:tc>
        <w:tc>
          <w:tcPr>
            <w:tcW w:w="3117" w:type="dxa"/>
          </w:tcPr>
          <w:p w14:paraId="297E5F01" w14:textId="77777777" w:rsidR="00FF5918" w:rsidRDefault="00FF5918" w:rsidP="00055E55">
            <w:r>
              <w:rPr>
                <w:rFonts w:ascii="Calibri" w:hAnsi="Calibri" w:cs="Calibri"/>
                <w:color w:val="201F1E"/>
              </w:rPr>
              <w:t>Carl Lund</w:t>
            </w:r>
          </w:p>
        </w:tc>
        <w:tc>
          <w:tcPr>
            <w:tcW w:w="3117" w:type="dxa"/>
          </w:tcPr>
          <w:p w14:paraId="700F782F" w14:textId="77777777" w:rsidR="00FF5918" w:rsidRDefault="00FF5918" w:rsidP="00055E55">
            <w:r>
              <w:t>2024</w:t>
            </w:r>
          </w:p>
        </w:tc>
      </w:tr>
      <w:tr w:rsidR="00FF5918" w14:paraId="51FE811A" w14:textId="77777777" w:rsidTr="00922E1B">
        <w:tc>
          <w:tcPr>
            <w:tcW w:w="3116" w:type="dxa"/>
            <w:shd w:val="clear" w:color="auto" w:fill="FFCC00"/>
          </w:tcPr>
          <w:p w14:paraId="5B3D26D9" w14:textId="77777777" w:rsidR="00FF5918" w:rsidRDefault="00FF5918" w:rsidP="00055E55">
            <w:pPr>
              <w:pStyle w:val="xmsonormal"/>
              <w:shd w:val="clear" w:color="auto" w:fill="FFFFFF"/>
              <w:spacing w:before="0" w:beforeAutospacing="0" w:after="0" w:afterAutospacing="0"/>
            </w:pPr>
            <w:r>
              <w:rPr>
                <w:rFonts w:ascii="Calibri" w:hAnsi="Calibri" w:cs="Calibri"/>
                <w:b/>
                <w:bCs/>
                <w:color w:val="201F1E"/>
                <w:sz w:val="22"/>
                <w:szCs w:val="22"/>
              </w:rPr>
              <w:t>CBMS </w:t>
            </w:r>
          </w:p>
        </w:tc>
        <w:tc>
          <w:tcPr>
            <w:tcW w:w="3117" w:type="dxa"/>
            <w:shd w:val="clear" w:color="auto" w:fill="FFCC00"/>
          </w:tcPr>
          <w:p w14:paraId="54083DAE" w14:textId="77777777" w:rsidR="00FF5918" w:rsidRPr="00055E55" w:rsidRDefault="00FF5918" w:rsidP="00055E55">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VACANT</w:t>
            </w:r>
          </w:p>
        </w:tc>
        <w:tc>
          <w:tcPr>
            <w:tcW w:w="3117" w:type="dxa"/>
            <w:shd w:val="clear" w:color="auto" w:fill="FFCC00"/>
          </w:tcPr>
          <w:p w14:paraId="5B3316CC" w14:textId="77777777" w:rsidR="00FF5918" w:rsidRDefault="00FF5918" w:rsidP="00055E55">
            <w:r>
              <w:t>2024</w:t>
            </w:r>
          </w:p>
        </w:tc>
      </w:tr>
      <w:tr w:rsidR="00FF5918" w14:paraId="6DAD882D" w14:textId="77777777" w:rsidTr="00055E55">
        <w:tc>
          <w:tcPr>
            <w:tcW w:w="3116" w:type="dxa"/>
          </w:tcPr>
          <w:p w14:paraId="2BAB98FD" w14:textId="77777777" w:rsidR="00FF5918" w:rsidRDefault="00FF5918" w:rsidP="00055E55">
            <w:r>
              <w:rPr>
                <w:rFonts w:ascii="Calibri" w:hAnsi="Calibri" w:cs="Calibri"/>
                <w:b/>
                <w:bCs/>
                <w:color w:val="201F1E"/>
              </w:rPr>
              <w:t>SSS</w:t>
            </w:r>
          </w:p>
        </w:tc>
        <w:tc>
          <w:tcPr>
            <w:tcW w:w="3117" w:type="dxa"/>
          </w:tcPr>
          <w:p w14:paraId="7118F3E1" w14:textId="77777777" w:rsidR="00FF5918" w:rsidRPr="00E20D07" w:rsidRDefault="00FF5918" w:rsidP="00055E55">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Sarah Young</w:t>
            </w:r>
          </w:p>
        </w:tc>
        <w:tc>
          <w:tcPr>
            <w:tcW w:w="3117" w:type="dxa"/>
          </w:tcPr>
          <w:p w14:paraId="6550F400" w14:textId="77777777" w:rsidR="00FF5918" w:rsidRDefault="00FF5918" w:rsidP="00055E55">
            <w:r>
              <w:t>2024</w:t>
            </w:r>
          </w:p>
        </w:tc>
      </w:tr>
      <w:tr w:rsidR="00FF5918" w14:paraId="59ADA525" w14:textId="77777777" w:rsidTr="00055E55">
        <w:tc>
          <w:tcPr>
            <w:tcW w:w="3116" w:type="dxa"/>
          </w:tcPr>
          <w:p w14:paraId="354E20EE" w14:textId="77777777" w:rsidR="00FF5918" w:rsidRPr="00BC2405" w:rsidRDefault="00FF5918" w:rsidP="00055E55">
            <w:pPr>
              <w:rPr>
                <w:rFonts w:ascii="Calibri" w:hAnsi="Calibri" w:cs="Calibri"/>
                <w:b/>
                <w:bCs/>
                <w:color w:val="201F1E"/>
              </w:rPr>
            </w:pPr>
            <w:r w:rsidRPr="00BC2405">
              <w:rPr>
                <w:color w:val="000000"/>
              </w:rPr>
              <w:t>Transfer Credit Evaluator</w:t>
            </w:r>
          </w:p>
        </w:tc>
        <w:tc>
          <w:tcPr>
            <w:tcW w:w="3117" w:type="dxa"/>
          </w:tcPr>
          <w:p w14:paraId="11522A99" w14:textId="77777777" w:rsidR="00FF5918" w:rsidRDefault="00FF5918" w:rsidP="00055E55">
            <w:pPr>
              <w:pStyle w:val="xmsonormal"/>
              <w:shd w:val="clear" w:color="auto" w:fill="FFFFFF"/>
              <w:spacing w:before="0" w:beforeAutospacing="0" w:after="0" w:afterAutospacing="0"/>
              <w:rPr>
                <w:rFonts w:ascii="Calibri" w:hAnsi="Calibri" w:cs="Calibri"/>
                <w:color w:val="201F1E"/>
                <w:sz w:val="22"/>
                <w:szCs w:val="22"/>
              </w:rPr>
            </w:pPr>
          </w:p>
        </w:tc>
        <w:tc>
          <w:tcPr>
            <w:tcW w:w="3117" w:type="dxa"/>
          </w:tcPr>
          <w:p w14:paraId="1838E4C9" w14:textId="77777777" w:rsidR="00FF5918" w:rsidRDefault="00FF5918" w:rsidP="00055E55"/>
        </w:tc>
      </w:tr>
      <w:tr w:rsidR="00FF5918" w14:paraId="352A109C" w14:textId="77777777" w:rsidTr="00055E55">
        <w:tc>
          <w:tcPr>
            <w:tcW w:w="3116" w:type="dxa"/>
          </w:tcPr>
          <w:p w14:paraId="75A56A22" w14:textId="77777777" w:rsidR="00FF5918" w:rsidRPr="00BC2405" w:rsidRDefault="00FF5918" w:rsidP="00055E55">
            <w:pPr>
              <w:rPr>
                <w:rFonts w:ascii="Calibri" w:hAnsi="Calibri" w:cs="Calibri"/>
                <w:b/>
                <w:bCs/>
                <w:color w:val="201F1E"/>
              </w:rPr>
            </w:pPr>
            <w:r w:rsidRPr="00BC2405">
              <w:rPr>
                <w:color w:val="000000"/>
              </w:rPr>
              <w:t>Transfer Partnership Coordinator</w:t>
            </w:r>
          </w:p>
        </w:tc>
        <w:tc>
          <w:tcPr>
            <w:tcW w:w="3117" w:type="dxa"/>
          </w:tcPr>
          <w:p w14:paraId="65E5978E" w14:textId="77777777" w:rsidR="00FF5918" w:rsidRDefault="00FF5918" w:rsidP="00055E55">
            <w:pPr>
              <w:pStyle w:val="xmsonormal"/>
              <w:shd w:val="clear" w:color="auto" w:fill="FFFFFF"/>
              <w:spacing w:before="0" w:beforeAutospacing="0" w:after="0" w:afterAutospacing="0"/>
              <w:rPr>
                <w:rFonts w:ascii="Calibri" w:hAnsi="Calibri" w:cs="Calibri"/>
                <w:color w:val="201F1E"/>
                <w:sz w:val="22"/>
                <w:szCs w:val="22"/>
              </w:rPr>
            </w:pPr>
          </w:p>
        </w:tc>
        <w:tc>
          <w:tcPr>
            <w:tcW w:w="3117" w:type="dxa"/>
          </w:tcPr>
          <w:p w14:paraId="33F41082" w14:textId="77777777" w:rsidR="00FF5918" w:rsidRDefault="00FF5918" w:rsidP="00055E55"/>
        </w:tc>
      </w:tr>
      <w:tr w:rsidR="00FF5918" w14:paraId="2DC0BCD8" w14:textId="77777777" w:rsidTr="00055E55">
        <w:tc>
          <w:tcPr>
            <w:tcW w:w="3116" w:type="dxa"/>
          </w:tcPr>
          <w:p w14:paraId="29CC1228" w14:textId="77777777" w:rsidR="00FF5918" w:rsidRPr="00BC2405" w:rsidRDefault="00FF5918" w:rsidP="00055E55">
            <w:pPr>
              <w:rPr>
                <w:rFonts w:ascii="Calibri" w:hAnsi="Calibri" w:cs="Calibri"/>
                <w:b/>
                <w:bCs/>
                <w:color w:val="201F1E"/>
              </w:rPr>
            </w:pPr>
            <w:r w:rsidRPr="00BC2405">
              <w:rPr>
                <w:color w:val="000000"/>
              </w:rPr>
              <w:t xml:space="preserve">Transfer Advisors </w:t>
            </w:r>
          </w:p>
        </w:tc>
        <w:tc>
          <w:tcPr>
            <w:tcW w:w="3117" w:type="dxa"/>
          </w:tcPr>
          <w:p w14:paraId="14E14813" w14:textId="77777777" w:rsidR="00FF5918" w:rsidRDefault="00FF5918" w:rsidP="00055E55">
            <w:pPr>
              <w:pStyle w:val="xmsonormal"/>
              <w:shd w:val="clear" w:color="auto" w:fill="FFFFFF"/>
              <w:spacing w:before="0" w:beforeAutospacing="0" w:after="0" w:afterAutospacing="0"/>
              <w:rPr>
                <w:rFonts w:ascii="Calibri" w:hAnsi="Calibri" w:cs="Calibri"/>
                <w:color w:val="201F1E"/>
                <w:sz w:val="22"/>
                <w:szCs w:val="22"/>
              </w:rPr>
            </w:pPr>
          </w:p>
        </w:tc>
        <w:tc>
          <w:tcPr>
            <w:tcW w:w="3117" w:type="dxa"/>
          </w:tcPr>
          <w:p w14:paraId="2196B594" w14:textId="77777777" w:rsidR="00FF5918" w:rsidRDefault="00FF5918" w:rsidP="00055E55"/>
        </w:tc>
      </w:tr>
      <w:tr w:rsidR="00FF5918" w14:paraId="63AA5D4E" w14:textId="77777777" w:rsidTr="00055E55">
        <w:tc>
          <w:tcPr>
            <w:tcW w:w="3116" w:type="dxa"/>
          </w:tcPr>
          <w:p w14:paraId="56196849" w14:textId="77777777" w:rsidR="00FF5918" w:rsidRPr="00BC2405" w:rsidRDefault="00FF5918" w:rsidP="00055E55">
            <w:pPr>
              <w:rPr>
                <w:rFonts w:ascii="Calibri" w:hAnsi="Calibri" w:cs="Calibri"/>
                <w:b/>
                <w:bCs/>
                <w:color w:val="201F1E"/>
              </w:rPr>
            </w:pPr>
            <w:r w:rsidRPr="00BC2405">
              <w:rPr>
                <w:color w:val="000000"/>
              </w:rPr>
              <w:t xml:space="preserve">Transfer Advisors </w:t>
            </w:r>
          </w:p>
        </w:tc>
        <w:tc>
          <w:tcPr>
            <w:tcW w:w="3117" w:type="dxa"/>
          </w:tcPr>
          <w:p w14:paraId="27C28CBE" w14:textId="77777777" w:rsidR="00FF5918" w:rsidRDefault="00FF5918" w:rsidP="00055E55">
            <w:pPr>
              <w:pStyle w:val="xmsonormal"/>
              <w:shd w:val="clear" w:color="auto" w:fill="FFFFFF"/>
              <w:spacing w:before="0" w:beforeAutospacing="0" w:after="0" w:afterAutospacing="0"/>
              <w:rPr>
                <w:rFonts w:ascii="Calibri" w:hAnsi="Calibri" w:cs="Calibri"/>
                <w:color w:val="201F1E"/>
                <w:sz w:val="22"/>
                <w:szCs w:val="22"/>
              </w:rPr>
            </w:pPr>
          </w:p>
        </w:tc>
        <w:tc>
          <w:tcPr>
            <w:tcW w:w="3117" w:type="dxa"/>
          </w:tcPr>
          <w:p w14:paraId="6D9E0ECA" w14:textId="77777777" w:rsidR="00FF5918" w:rsidRDefault="00FF5918" w:rsidP="00055E55"/>
        </w:tc>
      </w:tr>
      <w:tr w:rsidR="00FF5918" w14:paraId="760E680C" w14:textId="77777777" w:rsidTr="00055E55">
        <w:tc>
          <w:tcPr>
            <w:tcW w:w="3116" w:type="dxa"/>
          </w:tcPr>
          <w:p w14:paraId="19CA7858" w14:textId="77777777" w:rsidR="00FF5918" w:rsidRPr="00BC2405" w:rsidRDefault="00FF5918" w:rsidP="00055E55">
            <w:pPr>
              <w:rPr>
                <w:color w:val="000000"/>
              </w:rPr>
            </w:pPr>
            <w:r w:rsidRPr="00BC2405">
              <w:rPr>
                <w:color w:val="000000"/>
              </w:rPr>
              <w:t>Director of Transfer Operations.</w:t>
            </w:r>
          </w:p>
        </w:tc>
        <w:tc>
          <w:tcPr>
            <w:tcW w:w="3117" w:type="dxa"/>
          </w:tcPr>
          <w:p w14:paraId="077776E1" w14:textId="77777777" w:rsidR="00FF5918" w:rsidRDefault="00FF5918" w:rsidP="00055E55">
            <w:pPr>
              <w:pStyle w:val="xmsonormal"/>
              <w:shd w:val="clear" w:color="auto" w:fill="FFFFFF"/>
              <w:spacing w:before="0" w:beforeAutospacing="0" w:after="0" w:afterAutospacing="0"/>
              <w:rPr>
                <w:rFonts w:ascii="Calibri" w:hAnsi="Calibri" w:cs="Calibri"/>
                <w:color w:val="201F1E"/>
                <w:sz w:val="22"/>
                <w:szCs w:val="22"/>
              </w:rPr>
            </w:pPr>
          </w:p>
        </w:tc>
        <w:tc>
          <w:tcPr>
            <w:tcW w:w="3117" w:type="dxa"/>
          </w:tcPr>
          <w:p w14:paraId="0D183DFA" w14:textId="77777777" w:rsidR="00FF5918" w:rsidRDefault="00FF5918" w:rsidP="00055E55"/>
        </w:tc>
      </w:tr>
      <w:bookmarkEnd w:id="20"/>
    </w:tbl>
    <w:p w14:paraId="21BA9876" w14:textId="782FB73C" w:rsidR="00FF5918" w:rsidRDefault="00FF5918" w:rsidP="00DE5E57"/>
    <w:p w14:paraId="0CD48172" w14:textId="57EDB52C" w:rsidR="004F01B4" w:rsidRDefault="004F01B4" w:rsidP="004F01B4">
      <w:pPr>
        <w:pStyle w:val="NormalWeb"/>
        <w:rPr>
          <w:rFonts w:asciiTheme="majorHAnsi" w:eastAsiaTheme="majorEastAsia" w:hAnsiTheme="majorHAnsi" w:cstheme="majorBidi"/>
          <w:lang w:val="en-US" w:eastAsia="en-US"/>
        </w:rPr>
      </w:pPr>
      <w:r w:rsidRPr="004F01B4">
        <w:rPr>
          <w:rFonts w:asciiTheme="majorHAnsi" w:eastAsiaTheme="majorEastAsia" w:hAnsiTheme="majorHAnsi" w:cstheme="majorBidi"/>
          <w:lang w:val="en-US" w:eastAsia="en-US"/>
        </w:rPr>
        <w:t>Undergraduate Research, Scholarship, Creative Achievement Grants (</w:t>
      </w:r>
      <w:proofErr w:type="spellStart"/>
      <w:r w:rsidRPr="004F01B4">
        <w:rPr>
          <w:rFonts w:asciiTheme="majorHAnsi" w:eastAsiaTheme="majorEastAsia" w:hAnsiTheme="majorHAnsi" w:cstheme="majorBidi"/>
          <w:lang w:val="en-US" w:eastAsia="en-US"/>
        </w:rPr>
        <w:t>URSCA</w:t>
      </w:r>
      <w:proofErr w:type="spellEnd"/>
      <w:r w:rsidRPr="004F01B4">
        <w:rPr>
          <w:rFonts w:asciiTheme="majorHAnsi" w:eastAsiaTheme="majorEastAsia" w:hAnsiTheme="majorHAnsi" w:cstheme="majorBidi"/>
          <w:lang w:val="en-US" w:eastAsia="en-US"/>
        </w:rPr>
        <w:t>) Committee (name will likely change).</w:t>
      </w:r>
    </w:p>
    <w:p w14:paraId="554C31D9" w14:textId="67213C01" w:rsidR="00F964F8" w:rsidRDefault="00F964F8" w:rsidP="004F01B4">
      <w:pPr>
        <w:pStyle w:val="NormalWeb"/>
        <w:rPr>
          <w:rFonts w:asciiTheme="majorHAnsi" w:eastAsiaTheme="majorEastAsia" w:hAnsiTheme="majorHAnsi" w:cstheme="majorBidi"/>
          <w:lang w:val="en-US" w:eastAsia="en-US"/>
        </w:rPr>
      </w:pPr>
    </w:p>
    <w:p w14:paraId="463BF3D0" w14:textId="3DD8CF15" w:rsidR="00F964F8" w:rsidRDefault="00F964F8" w:rsidP="00F964F8">
      <w:pPr>
        <w:pStyle w:val="xxxxxmsonormal"/>
      </w:pPr>
      <w:r>
        <w:rPr>
          <w:color w:val="000000"/>
          <w:sz w:val="24"/>
          <w:szCs w:val="24"/>
        </w:rPr>
        <w:t>Seeking Fall of 2022 representative/faculty members – one representative from each of 3 colleges, and one at-large</w:t>
      </w:r>
    </w:p>
    <w:p w14:paraId="05055AA4" w14:textId="77777777" w:rsidR="00F964F8" w:rsidRDefault="00F964F8" w:rsidP="00F964F8">
      <w:pPr>
        <w:pStyle w:val="xxxxxmsonormal"/>
      </w:pPr>
      <w:r>
        <w:rPr>
          <w:color w:val="000000"/>
          <w:sz w:val="24"/>
          <w:szCs w:val="24"/>
        </w:rPr>
        <w:t> </w:t>
      </w:r>
      <w:r>
        <w:rPr>
          <w:color w:val="000000"/>
          <w:sz w:val="24"/>
          <w:szCs w:val="24"/>
        </w:rPr>
        <w:t> </w:t>
      </w:r>
      <w:r>
        <w:rPr>
          <w:color w:val="000000"/>
          <w:sz w:val="24"/>
          <w:szCs w:val="24"/>
        </w:rPr>
        <w:t> </w:t>
      </w:r>
      <w:r>
        <w:rPr>
          <w:color w:val="000000"/>
          <w:sz w:val="24"/>
          <w:szCs w:val="24"/>
        </w:rPr>
        <w:t> </w:t>
      </w:r>
      <w:r>
        <w:rPr>
          <w:color w:val="000000"/>
          <w:sz w:val="24"/>
          <w:szCs w:val="24"/>
        </w:rPr>
        <w:t> </w:t>
      </w:r>
      <w:r>
        <w:rPr>
          <w:color w:val="000000"/>
          <w:sz w:val="24"/>
          <w:szCs w:val="24"/>
        </w:rPr>
        <w:t> </w:t>
      </w:r>
    </w:p>
    <w:p w14:paraId="39730485" w14:textId="77777777" w:rsidR="00F964F8" w:rsidRDefault="00F964F8" w:rsidP="00F964F8">
      <w:pPr>
        <w:pStyle w:val="xxxxxmsonormal"/>
      </w:pPr>
      <w:r>
        <w:rPr>
          <w:color w:val="000000"/>
          <w:sz w:val="24"/>
          <w:szCs w:val="24"/>
        </w:rPr>
        <w:t xml:space="preserve">The committee will be charged with providing competitive internal grants for undergraduate student research and creative projects. </w:t>
      </w:r>
    </w:p>
    <w:p w14:paraId="0C812BF9" w14:textId="77777777" w:rsidR="00F964F8" w:rsidRDefault="00F964F8" w:rsidP="00F964F8">
      <w:pPr>
        <w:pStyle w:val="xxxxxmsonormal"/>
      </w:pPr>
      <w:r>
        <w:rPr>
          <w:color w:val="000000"/>
          <w:sz w:val="24"/>
          <w:szCs w:val="24"/>
        </w:rPr>
        <w:t>The time commitment for representatives is just a guess as this is the first year this program will be available to students. The committee will be responsible for the following tasks:</w:t>
      </w:r>
    </w:p>
    <w:p w14:paraId="5280B823" w14:textId="77777777" w:rsidR="00F964F8" w:rsidRDefault="00F964F8" w:rsidP="00F964F8">
      <w:pPr>
        <w:pStyle w:val="xxxxxmsonormal"/>
        <w:numPr>
          <w:ilvl w:val="1"/>
          <w:numId w:val="7"/>
        </w:numPr>
        <w:rPr>
          <w:rFonts w:eastAsia="Times New Roman"/>
          <w:color w:val="000000"/>
        </w:rPr>
      </w:pPr>
      <w:r>
        <w:rPr>
          <w:rFonts w:eastAsia="Times New Roman"/>
          <w:color w:val="000000"/>
          <w:sz w:val="24"/>
          <w:szCs w:val="24"/>
        </w:rPr>
        <w:t>Determine student application process and timeline</w:t>
      </w:r>
    </w:p>
    <w:p w14:paraId="2F24F7E6" w14:textId="77777777" w:rsidR="00F964F8" w:rsidRDefault="00F964F8" w:rsidP="00F964F8">
      <w:pPr>
        <w:pStyle w:val="xxxxxmsonormal"/>
        <w:numPr>
          <w:ilvl w:val="1"/>
          <w:numId w:val="7"/>
        </w:numPr>
        <w:rPr>
          <w:rFonts w:eastAsia="Times New Roman"/>
          <w:color w:val="000000"/>
        </w:rPr>
      </w:pPr>
      <w:r>
        <w:rPr>
          <w:rFonts w:eastAsia="Times New Roman"/>
          <w:color w:val="000000"/>
          <w:sz w:val="24"/>
          <w:szCs w:val="24"/>
        </w:rPr>
        <w:t>Determine committee review/screening &amp; scoring/ranking process of applications</w:t>
      </w:r>
    </w:p>
    <w:p w14:paraId="3846FC96" w14:textId="77777777" w:rsidR="00F964F8" w:rsidRDefault="00F964F8" w:rsidP="00F964F8">
      <w:pPr>
        <w:pStyle w:val="xxxxxmsonormal"/>
        <w:numPr>
          <w:ilvl w:val="1"/>
          <w:numId w:val="7"/>
        </w:numPr>
        <w:rPr>
          <w:rFonts w:eastAsia="Times New Roman"/>
          <w:color w:val="000000"/>
        </w:rPr>
      </w:pPr>
      <w:r>
        <w:rPr>
          <w:rFonts w:eastAsia="Times New Roman"/>
          <w:color w:val="000000"/>
          <w:sz w:val="24"/>
          <w:szCs w:val="24"/>
        </w:rPr>
        <w:t>Determine funding and reporting parameters</w:t>
      </w:r>
    </w:p>
    <w:p w14:paraId="1654CBA7" w14:textId="418D359D" w:rsidR="00F964F8" w:rsidRDefault="00F964F8" w:rsidP="00F964F8">
      <w:pPr>
        <w:pStyle w:val="xxxxxmsonormal"/>
        <w:ind w:left="1440"/>
        <w:rPr>
          <w:rFonts w:eastAsia="Times New Roman"/>
          <w:color w:val="000000"/>
        </w:rPr>
      </w:pPr>
    </w:p>
    <w:p w14:paraId="4E15923F" w14:textId="77777777" w:rsidR="00F964F8" w:rsidRDefault="00F964F8" w:rsidP="00F964F8">
      <w:pPr>
        <w:pStyle w:val="xxxxxmsonormal"/>
      </w:pPr>
      <w:r>
        <w:rPr>
          <w:color w:val="000000"/>
          <w:sz w:val="24"/>
          <w:szCs w:val="24"/>
        </w:rPr>
        <w:t xml:space="preserve">Time commitment: 10 - 15 hours each semester (depending on number of applications) </w:t>
      </w:r>
    </w:p>
    <w:p w14:paraId="0107DAF8" w14:textId="77777777" w:rsidR="00F964F8" w:rsidRPr="004F01B4" w:rsidRDefault="00F964F8" w:rsidP="004F01B4">
      <w:pPr>
        <w:pStyle w:val="NormalWeb"/>
        <w:rPr>
          <w:rFonts w:asciiTheme="majorHAnsi" w:eastAsiaTheme="majorEastAsia" w:hAnsiTheme="majorHAnsi" w:cstheme="majorBidi"/>
          <w:lang w:val="en-US" w:eastAsia="en-US"/>
        </w:rPr>
      </w:pPr>
    </w:p>
    <w:p w14:paraId="59956F42" w14:textId="77777777" w:rsidR="004F01B4" w:rsidRDefault="004F01B4" w:rsidP="00DE5E57"/>
    <w:p w14:paraId="72BE0428" w14:textId="26A0D08B" w:rsidR="00816469" w:rsidRDefault="00816469" w:rsidP="00C66AE9">
      <w:r>
        <w:t>NEW COMMITTEE CALLS</w:t>
      </w:r>
    </w:p>
    <w:p w14:paraId="026D1E32" w14:textId="511C8B44" w:rsidR="00816469" w:rsidRDefault="00816469" w:rsidP="00816469"/>
    <w:p w14:paraId="18B5F97E" w14:textId="77777777" w:rsidR="00C66AE9" w:rsidRPr="00FC6681" w:rsidRDefault="00C66AE9" w:rsidP="00FC6681"/>
    <w:p w14:paraId="3AF2E71D" w14:textId="1399046D" w:rsidR="00FC6681" w:rsidRPr="00FC6681" w:rsidRDefault="00FC6681" w:rsidP="00FC6681"/>
    <w:p w14:paraId="704B889C" w14:textId="1CC4BFA9" w:rsidR="00FC6681" w:rsidRPr="00FC6681" w:rsidRDefault="00FC6681" w:rsidP="00FC6681"/>
    <w:p w14:paraId="42F97AF4" w14:textId="77777777" w:rsidR="00FC6681" w:rsidRPr="00FC6681" w:rsidRDefault="00FC6681" w:rsidP="00FC6681"/>
    <w:p w14:paraId="7735D154" w14:textId="4D30AE61" w:rsidR="00C66AE9" w:rsidRPr="00947DF1" w:rsidRDefault="003176B9" w:rsidP="00C66AE9">
      <w:pPr>
        <w:pStyle w:val="COLLAPSED"/>
        <w:rPr>
          <w:color w:val="2F5496" w:themeColor="accent1" w:themeShade="BF"/>
        </w:rPr>
      </w:pPr>
      <w:r w:rsidRPr="00947DF1">
        <w:rPr>
          <w:color w:val="2F5496" w:themeColor="accent1" w:themeShade="BF"/>
        </w:rPr>
        <w:t>*</w:t>
      </w:r>
      <w:r w:rsidR="00D172B7" w:rsidRPr="00947DF1">
        <w:rPr>
          <w:color w:val="2F5496" w:themeColor="accent1" w:themeShade="BF"/>
        </w:rPr>
        <w:t>**</w:t>
      </w:r>
      <w:r w:rsidRPr="00947DF1">
        <w:rPr>
          <w:color w:val="2F5496" w:themeColor="accent1" w:themeShade="BF"/>
        </w:rPr>
        <w:t xml:space="preserve">NEW </w:t>
      </w:r>
      <w:r w:rsidR="00C66AE9" w:rsidRPr="00947DF1">
        <w:rPr>
          <w:color w:val="2F5496" w:themeColor="accent1" w:themeShade="BF"/>
        </w:rPr>
        <w:t xml:space="preserve">Academic Program Marketing Group </w:t>
      </w:r>
    </w:p>
    <w:p w14:paraId="24269AE8" w14:textId="77777777" w:rsidR="00614E5C" w:rsidRDefault="00280E2E" w:rsidP="00C66AE9">
      <w:pPr>
        <w:jc w:val="both"/>
        <w:rPr>
          <w:b/>
          <w:bCs/>
        </w:rPr>
      </w:pPr>
      <w:r>
        <w:rPr>
          <w:b/>
          <w:bCs/>
        </w:rPr>
        <w:t xml:space="preserve">At-Large: </w:t>
      </w:r>
      <w:r w:rsidR="006C1792">
        <w:rPr>
          <w:b/>
          <w:bCs/>
        </w:rPr>
        <w:t xml:space="preserve"> </w:t>
      </w:r>
    </w:p>
    <w:p w14:paraId="55D361DB" w14:textId="7BAC82E6" w:rsidR="00C66AE9" w:rsidRPr="00614E5C" w:rsidRDefault="006C1792" w:rsidP="00C66AE9">
      <w:pPr>
        <w:jc w:val="both"/>
      </w:pPr>
      <w:r>
        <w:rPr>
          <w:rFonts w:cstheme="minorHAnsi"/>
          <w:color w:val="000000"/>
          <w:bdr w:val="none" w:sz="0" w:space="0" w:color="auto" w:frame="1"/>
          <w:shd w:val="clear" w:color="auto" w:fill="FFFFFF"/>
        </w:rPr>
        <w:lastRenderedPageBreak/>
        <w:t xml:space="preserve">Corey </w:t>
      </w:r>
      <w:proofErr w:type="spellStart"/>
      <w:r w:rsidRPr="00614E5C">
        <w:rPr>
          <w:rFonts w:cstheme="minorHAnsi"/>
          <w:color w:val="000000"/>
          <w:bdr w:val="none" w:sz="0" w:space="0" w:color="auto" w:frame="1"/>
          <w:shd w:val="clear" w:color="auto" w:fill="FFFFFF"/>
        </w:rPr>
        <w:t>Renbarger</w:t>
      </w:r>
      <w:proofErr w:type="spellEnd"/>
      <w:r w:rsidRPr="00614E5C">
        <w:rPr>
          <w:rFonts w:cstheme="minorHAnsi"/>
          <w:color w:val="000000"/>
          <w:bdr w:val="none" w:sz="0" w:space="0" w:color="auto" w:frame="1"/>
          <w:shd w:val="clear" w:color="auto" w:fill="FFFFFF"/>
        </w:rPr>
        <w:t xml:space="preserve"> </w:t>
      </w:r>
      <w:r w:rsidRPr="00614E5C">
        <w:t>(term begins fall 2022)</w:t>
      </w:r>
    </w:p>
    <w:p w14:paraId="22C77562" w14:textId="5A2413EE" w:rsidR="00280E2E" w:rsidRPr="00614E5C" w:rsidRDefault="00280E2E" w:rsidP="00C66AE9">
      <w:pPr>
        <w:jc w:val="both"/>
      </w:pPr>
      <w:r w:rsidRPr="00614E5C">
        <w:t>Ana Lopez-Aguilera (term begins fall 2022)</w:t>
      </w:r>
    </w:p>
    <w:p w14:paraId="03652FF5" w14:textId="77777777" w:rsidR="00C66AE9" w:rsidRDefault="00C66AE9" w:rsidP="00C66AE9">
      <w:r w:rsidRPr="00162860">
        <w:rPr>
          <w:b/>
          <w:bCs/>
        </w:rPr>
        <w:t>Reports to:</w:t>
      </w:r>
      <w:r>
        <w:t xml:space="preserve"> Provost</w:t>
      </w:r>
    </w:p>
    <w:p w14:paraId="5BED71F0" w14:textId="77777777" w:rsidR="00C66AE9" w:rsidRDefault="00C66AE9" w:rsidP="00C66AE9">
      <w:r w:rsidRPr="00162860">
        <w:rPr>
          <w:b/>
          <w:bCs/>
        </w:rPr>
        <w:t>Convened by:</w:t>
      </w:r>
      <w:r>
        <w:t xml:space="preserve"> Provost or Associate Provost</w:t>
      </w:r>
    </w:p>
    <w:p w14:paraId="3F38FD46" w14:textId="77777777" w:rsidR="00C66AE9" w:rsidRDefault="00C66AE9" w:rsidP="00C66AE9">
      <w:r w:rsidRPr="00162860">
        <w:rPr>
          <w:b/>
          <w:bCs/>
        </w:rPr>
        <w:t>Members:</w:t>
      </w:r>
      <w:r>
        <w:t xml:space="preserve"> </w:t>
      </w:r>
    </w:p>
    <w:p w14:paraId="08592E4A" w14:textId="77777777" w:rsidR="00C66AE9" w:rsidRDefault="00C66AE9" w:rsidP="00C66AE9">
      <w:pPr>
        <w:pStyle w:val="ListParagraph"/>
        <w:numPr>
          <w:ilvl w:val="0"/>
          <w:numId w:val="9"/>
        </w:numPr>
        <w:spacing w:after="0" w:line="240" w:lineRule="auto"/>
      </w:pPr>
      <w:r>
        <w:t>Executive Director of the Office of Communications and Marketing</w:t>
      </w:r>
    </w:p>
    <w:p w14:paraId="605187C6" w14:textId="77777777" w:rsidR="00C66AE9" w:rsidRDefault="00C66AE9" w:rsidP="00C66AE9">
      <w:pPr>
        <w:pStyle w:val="ListParagraph"/>
        <w:numPr>
          <w:ilvl w:val="0"/>
          <w:numId w:val="9"/>
        </w:numPr>
        <w:spacing w:after="0" w:line="240" w:lineRule="auto"/>
      </w:pPr>
      <w:r>
        <w:t>Associate Director of Communications and Marketing</w:t>
      </w:r>
    </w:p>
    <w:p w14:paraId="32D2AE4B" w14:textId="77777777" w:rsidR="00C66AE9" w:rsidRDefault="00C66AE9" w:rsidP="00C66AE9">
      <w:pPr>
        <w:pStyle w:val="ListParagraph"/>
        <w:numPr>
          <w:ilvl w:val="0"/>
          <w:numId w:val="9"/>
        </w:numPr>
        <w:spacing w:after="0" w:line="240" w:lineRule="auto"/>
      </w:pPr>
      <w:r>
        <w:t xml:space="preserve">Associate Vice President for </w:t>
      </w:r>
      <w:proofErr w:type="spellStart"/>
      <w:r>
        <w:t>Enrollment</w:t>
      </w:r>
      <w:proofErr w:type="spellEnd"/>
      <w:r>
        <w:t xml:space="preserve"> Management </w:t>
      </w:r>
    </w:p>
    <w:p w14:paraId="57753448" w14:textId="77777777" w:rsidR="00C66AE9" w:rsidRDefault="00C66AE9" w:rsidP="00C66AE9">
      <w:pPr>
        <w:pStyle w:val="ListParagraph"/>
        <w:numPr>
          <w:ilvl w:val="0"/>
          <w:numId w:val="9"/>
        </w:numPr>
        <w:spacing w:after="0" w:line="240" w:lineRule="auto"/>
      </w:pPr>
      <w:r>
        <w:t>Deans</w:t>
      </w:r>
    </w:p>
    <w:p w14:paraId="4663A179" w14:textId="77777777" w:rsidR="00C66AE9" w:rsidRDefault="00C66AE9" w:rsidP="00C66AE9">
      <w:pPr>
        <w:pStyle w:val="ListParagraph"/>
        <w:numPr>
          <w:ilvl w:val="0"/>
          <w:numId w:val="9"/>
        </w:numPr>
        <w:spacing w:after="0" w:line="240" w:lineRule="auto"/>
      </w:pPr>
      <w:r>
        <w:t>Director of Graduate Studies</w:t>
      </w:r>
    </w:p>
    <w:p w14:paraId="77366756" w14:textId="77777777" w:rsidR="00C66AE9" w:rsidRDefault="00C66AE9" w:rsidP="00C66AE9">
      <w:pPr>
        <w:pStyle w:val="ListParagraph"/>
        <w:numPr>
          <w:ilvl w:val="0"/>
          <w:numId w:val="9"/>
        </w:numPr>
        <w:spacing w:after="0" w:line="240" w:lineRule="auto"/>
      </w:pPr>
      <w:r>
        <w:t>Executive Director of Distance Education</w:t>
      </w:r>
    </w:p>
    <w:p w14:paraId="7D2739E9" w14:textId="77777777" w:rsidR="00C66AE9" w:rsidRDefault="00C66AE9" w:rsidP="00C66AE9">
      <w:pPr>
        <w:pStyle w:val="ListParagraph"/>
        <w:numPr>
          <w:ilvl w:val="0"/>
          <w:numId w:val="9"/>
        </w:numPr>
        <w:spacing w:after="0" w:line="240" w:lineRule="auto"/>
      </w:pPr>
      <w:r>
        <w:t>Admissions Director</w:t>
      </w:r>
    </w:p>
    <w:p w14:paraId="64E5A098" w14:textId="77777777" w:rsidR="00C66AE9" w:rsidRDefault="00C66AE9" w:rsidP="00C66AE9">
      <w:pPr>
        <w:pStyle w:val="ListParagraph"/>
        <w:numPr>
          <w:ilvl w:val="0"/>
          <w:numId w:val="9"/>
        </w:numPr>
        <w:spacing w:after="0" w:line="240" w:lineRule="auto"/>
      </w:pPr>
      <w:r>
        <w:t>Assistant Director of Admissions-Marketing</w:t>
      </w:r>
    </w:p>
    <w:p w14:paraId="584ED849" w14:textId="77777777" w:rsidR="00C66AE9" w:rsidRDefault="00C66AE9" w:rsidP="00C66AE9">
      <w:pPr>
        <w:pStyle w:val="ListParagraph"/>
        <w:numPr>
          <w:ilvl w:val="0"/>
          <w:numId w:val="9"/>
        </w:numPr>
        <w:spacing w:after="0" w:line="240" w:lineRule="auto"/>
      </w:pPr>
      <w:r>
        <w:t>Digital Corps Faculty Advisor</w:t>
      </w:r>
    </w:p>
    <w:p w14:paraId="63CC4607" w14:textId="77777777" w:rsidR="00C66AE9" w:rsidRDefault="00C66AE9" w:rsidP="00C66AE9">
      <w:pPr>
        <w:pStyle w:val="ListParagraph"/>
      </w:pPr>
    </w:p>
    <w:p w14:paraId="2EA76EC2" w14:textId="77777777" w:rsidR="00C66AE9" w:rsidRDefault="00C66AE9" w:rsidP="00C66AE9"/>
    <w:p w14:paraId="6850D7C0" w14:textId="77777777" w:rsidR="00C66AE9" w:rsidRDefault="00C66AE9" w:rsidP="00C66AE9">
      <w:r w:rsidRPr="00A01FA4">
        <w:rPr>
          <w:b/>
          <w:bCs/>
        </w:rPr>
        <w:t>Charge:</w:t>
      </w:r>
      <w:r>
        <w:t xml:space="preserve"> The Academic Programs Marketing Group is an administrative committee convened by the provost and comprised of personnel from academic affairs, enrollment management, and the office of communications and marketing. The purpose of the group is to identify needs and opportunities for marketing academic programs, share information about marketing efforts for academic programs, identify resources available to perform marketing, propose additional resources (including vendor services) as needed, and set priorities for scheduling projects. </w:t>
      </w:r>
    </w:p>
    <w:p w14:paraId="2712B8E4" w14:textId="77777777" w:rsidR="00C66AE9" w:rsidRDefault="00C66AE9" w:rsidP="00C66AE9">
      <w:r>
        <w:t>This group is for:</w:t>
      </w:r>
    </w:p>
    <w:p w14:paraId="144BC299" w14:textId="77777777" w:rsidR="00C66AE9" w:rsidRDefault="00C66AE9" w:rsidP="00C66AE9">
      <w:pPr>
        <w:pStyle w:val="ListParagraph"/>
        <w:numPr>
          <w:ilvl w:val="0"/>
          <w:numId w:val="8"/>
        </w:numPr>
        <w:spacing w:after="0" w:line="240" w:lineRule="auto"/>
      </w:pPr>
      <w:r>
        <w:t>Marketing academic programs (rather than marketing in general)</w:t>
      </w:r>
    </w:p>
    <w:p w14:paraId="3975164D" w14:textId="77777777" w:rsidR="00C66AE9" w:rsidRDefault="00C66AE9" w:rsidP="00C66AE9">
      <w:pPr>
        <w:pStyle w:val="ListParagraph"/>
        <w:numPr>
          <w:ilvl w:val="0"/>
          <w:numId w:val="8"/>
        </w:numPr>
        <w:spacing w:after="0" w:line="240" w:lineRule="auto"/>
      </w:pPr>
      <w:r>
        <w:t>Developing and promoting academic program marketing strategy</w:t>
      </w:r>
    </w:p>
    <w:p w14:paraId="5BE55855" w14:textId="77777777" w:rsidR="00C66AE9" w:rsidRDefault="00C66AE9" w:rsidP="00C66AE9">
      <w:pPr>
        <w:pStyle w:val="ListParagraph"/>
        <w:numPr>
          <w:ilvl w:val="0"/>
          <w:numId w:val="8"/>
        </w:numPr>
        <w:spacing w:after="0" w:line="240" w:lineRule="auto"/>
      </w:pPr>
      <w:r>
        <w:t>Coordinating academic program marketing efforts:</w:t>
      </w:r>
    </w:p>
    <w:p w14:paraId="087A9AA3" w14:textId="77777777" w:rsidR="00C66AE9" w:rsidRDefault="00C66AE9" w:rsidP="00C66AE9">
      <w:pPr>
        <w:pStyle w:val="ListParagraph"/>
        <w:numPr>
          <w:ilvl w:val="1"/>
          <w:numId w:val="8"/>
        </w:numPr>
        <w:spacing w:after="0" w:line="240" w:lineRule="auto"/>
      </w:pPr>
      <w:r>
        <w:t xml:space="preserve">Keeping the group members informed about what marketing efforts are planned or are happening for academic programs.  </w:t>
      </w:r>
    </w:p>
    <w:p w14:paraId="628B05F3" w14:textId="77777777" w:rsidR="00C66AE9" w:rsidRDefault="00C66AE9" w:rsidP="00C66AE9">
      <w:pPr>
        <w:pStyle w:val="ListParagraph"/>
        <w:numPr>
          <w:ilvl w:val="1"/>
          <w:numId w:val="8"/>
        </w:numPr>
        <w:spacing w:after="0" w:line="240" w:lineRule="auto"/>
      </w:pPr>
      <w:r>
        <w:t xml:space="preserve">Sharing what members are thinking about regarding new initiatives </w:t>
      </w:r>
    </w:p>
    <w:p w14:paraId="0A7037F6" w14:textId="77777777" w:rsidR="00C66AE9" w:rsidRDefault="00C66AE9" w:rsidP="00C66AE9">
      <w:pPr>
        <w:pStyle w:val="ListParagraph"/>
        <w:numPr>
          <w:ilvl w:val="0"/>
          <w:numId w:val="8"/>
        </w:numPr>
        <w:spacing w:after="0" w:line="240" w:lineRule="auto"/>
      </w:pPr>
      <w:r>
        <w:t xml:space="preserve">Advising the provost on what marketing initiatives/projects will be done and what institutional or other resources will be used to get it done. </w:t>
      </w:r>
    </w:p>
    <w:p w14:paraId="0E1F9570" w14:textId="77777777" w:rsidR="00C66AE9" w:rsidRDefault="00C66AE9" w:rsidP="00C66AE9">
      <w:pPr>
        <w:pStyle w:val="ListParagraph"/>
        <w:numPr>
          <w:ilvl w:val="0"/>
          <w:numId w:val="8"/>
        </w:numPr>
        <w:spacing w:after="0" w:line="240" w:lineRule="auto"/>
      </w:pPr>
      <w:r>
        <w:t>Prioritizing project sequencing.</w:t>
      </w:r>
    </w:p>
    <w:p w14:paraId="6CB49E96" w14:textId="77777777" w:rsidR="00C66AE9" w:rsidRDefault="00C66AE9" w:rsidP="00C66AE9">
      <w:pPr>
        <w:pStyle w:val="ListParagraph"/>
        <w:numPr>
          <w:ilvl w:val="0"/>
          <w:numId w:val="8"/>
        </w:numPr>
        <w:spacing w:after="0" w:line="240" w:lineRule="auto"/>
      </w:pPr>
      <w:r>
        <w:t xml:space="preserve">Assisting stakeholders in developing ROI analyses to support decision making regarding opportunities for marketing academic programs. </w:t>
      </w:r>
    </w:p>
    <w:p w14:paraId="6834C378" w14:textId="77777777" w:rsidR="00C66AE9" w:rsidRDefault="00C66AE9" w:rsidP="00C66AE9">
      <w:pPr>
        <w:pStyle w:val="ListParagraph"/>
        <w:numPr>
          <w:ilvl w:val="0"/>
          <w:numId w:val="8"/>
        </w:numPr>
        <w:spacing w:after="0" w:line="240" w:lineRule="auto"/>
      </w:pPr>
      <w:r>
        <w:t>Identifying the need to secure resources to meet academic program marketing needs</w:t>
      </w:r>
    </w:p>
    <w:p w14:paraId="4B3BD0D9" w14:textId="3E4B8051" w:rsidR="00C66AE9" w:rsidRDefault="00C66AE9" w:rsidP="00C66AE9">
      <w:pPr>
        <w:pStyle w:val="ListParagraph"/>
        <w:numPr>
          <w:ilvl w:val="0"/>
          <w:numId w:val="8"/>
        </w:numPr>
        <w:spacing w:after="0" w:line="240" w:lineRule="auto"/>
      </w:pPr>
      <w:r>
        <w:t xml:space="preserve">Drawing up RFPs as needed for academic program marketing services and evaluating proposals in response to RFPs. </w:t>
      </w:r>
    </w:p>
    <w:p w14:paraId="512C98CF" w14:textId="77777777" w:rsidR="000A6DE6" w:rsidRDefault="000A6DE6" w:rsidP="000A6DE6"/>
    <w:p w14:paraId="776E3EAB" w14:textId="61A2CE9A" w:rsidR="004C6EF3" w:rsidRPr="00947DF1" w:rsidRDefault="003176B9" w:rsidP="003176B9">
      <w:pPr>
        <w:pStyle w:val="COLLAPSED"/>
        <w:rPr>
          <w:rFonts w:eastAsia="Times New Roman"/>
          <w:color w:val="2F5496" w:themeColor="accent1" w:themeShade="BF"/>
        </w:rPr>
      </w:pPr>
      <w:r w:rsidRPr="00947DF1">
        <w:rPr>
          <w:rFonts w:eastAsia="Times New Roman"/>
          <w:color w:val="2F5496" w:themeColor="accent1" w:themeShade="BF"/>
        </w:rPr>
        <w:lastRenderedPageBreak/>
        <w:t>*</w:t>
      </w:r>
      <w:r w:rsidR="00D172B7" w:rsidRPr="00947DF1">
        <w:rPr>
          <w:rFonts w:eastAsia="Times New Roman"/>
          <w:color w:val="2F5496" w:themeColor="accent1" w:themeShade="BF"/>
        </w:rPr>
        <w:t>**</w:t>
      </w:r>
      <w:r w:rsidRPr="00947DF1">
        <w:rPr>
          <w:rFonts w:eastAsia="Times New Roman"/>
          <w:color w:val="2F5496" w:themeColor="accent1" w:themeShade="BF"/>
        </w:rPr>
        <w:t xml:space="preserve">NEW </w:t>
      </w:r>
      <w:r w:rsidR="004C6EF3" w:rsidRPr="00947DF1">
        <w:rPr>
          <w:rFonts w:eastAsia="Times New Roman"/>
          <w:color w:val="2F5496" w:themeColor="accent1" w:themeShade="BF"/>
        </w:rPr>
        <w:t>Higher Learning Commission (</w:t>
      </w:r>
      <w:proofErr w:type="spellStart"/>
      <w:r w:rsidR="004C6EF3" w:rsidRPr="00947DF1">
        <w:rPr>
          <w:rFonts w:eastAsia="Times New Roman"/>
          <w:color w:val="2F5496" w:themeColor="accent1" w:themeShade="BF"/>
        </w:rPr>
        <w:t>HLC</w:t>
      </w:r>
      <w:proofErr w:type="spellEnd"/>
      <w:r w:rsidR="004C6EF3" w:rsidRPr="00947DF1">
        <w:rPr>
          <w:rFonts w:eastAsia="Times New Roman"/>
          <w:color w:val="2F5496" w:themeColor="accent1" w:themeShade="BF"/>
        </w:rPr>
        <w:t xml:space="preserve">) </w:t>
      </w:r>
    </w:p>
    <w:p w14:paraId="1C1F9364" w14:textId="438B55DF" w:rsidR="004C6EF3" w:rsidRDefault="000A6DE6" w:rsidP="004C6EF3">
      <w:pPr>
        <w:shd w:val="clear" w:color="auto" w:fill="FFFFFF"/>
        <w:rPr>
          <w:rFonts w:eastAsia="Times New Roman"/>
          <w:color w:val="000000"/>
        </w:rPr>
      </w:pPr>
      <w:r>
        <w:rPr>
          <w:rFonts w:eastAsia="Times New Roman"/>
          <w:color w:val="000000"/>
        </w:rPr>
        <w:t xml:space="preserve">At-Large BSUFA </w:t>
      </w:r>
      <w:r w:rsidR="00280E2E">
        <w:rPr>
          <w:rFonts w:eastAsia="Times New Roman"/>
          <w:color w:val="000000"/>
        </w:rPr>
        <w:t xml:space="preserve">– </w:t>
      </w:r>
    </w:p>
    <w:p w14:paraId="2D3AD8AF" w14:textId="77777777" w:rsidR="00280E2E" w:rsidRPr="00280E2E" w:rsidRDefault="00280E2E" w:rsidP="00280E2E">
      <w:pPr>
        <w:pStyle w:val="xxxmsonormal0"/>
        <w:shd w:val="clear" w:color="auto" w:fill="FFFFFF"/>
        <w:spacing w:before="0" w:beforeAutospacing="0" w:after="0" w:afterAutospacing="0"/>
        <w:rPr>
          <w:rFonts w:asciiTheme="minorHAnsi" w:hAnsiTheme="minorHAnsi" w:cstheme="minorBidi"/>
          <w:color w:val="000000"/>
          <w:sz w:val="22"/>
          <w:szCs w:val="22"/>
        </w:rPr>
      </w:pPr>
      <w:proofErr w:type="spellStart"/>
      <w:r w:rsidRPr="00280E2E">
        <w:rPr>
          <w:rFonts w:asciiTheme="minorHAnsi" w:hAnsiTheme="minorHAnsi" w:cstheme="minorBidi"/>
          <w:color w:val="000000"/>
          <w:sz w:val="22"/>
          <w:szCs w:val="22"/>
        </w:rPr>
        <w:t>JAFAR</w:t>
      </w:r>
      <w:proofErr w:type="spellEnd"/>
      <w:r w:rsidRPr="00280E2E">
        <w:rPr>
          <w:rFonts w:asciiTheme="minorHAnsi" w:hAnsiTheme="minorHAnsi" w:cstheme="minorBidi"/>
          <w:color w:val="000000"/>
          <w:sz w:val="22"/>
          <w:szCs w:val="22"/>
        </w:rPr>
        <w:t xml:space="preserve"> AL SALEEM </w:t>
      </w:r>
    </w:p>
    <w:p w14:paraId="45977336" w14:textId="77777777" w:rsidR="00280E2E" w:rsidRPr="00280E2E" w:rsidRDefault="00280E2E" w:rsidP="00280E2E">
      <w:pPr>
        <w:pStyle w:val="xxxmsonormal0"/>
        <w:shd w:val="clear" w:color="auto" w:fill="FFFFFF"/>
        <w:spacing w:before="0" w:beforeAutospacing="0" w:after="0" w:afterAutospacing="0"/>
        <w:rPr>
          <w:rFonts w:asciiTheme="minorHAnsi" w:hAnsiTheme="minorHAnsi" w:cstheme="minorBidi"/>
          <w:color w:val="000000"/>
          <w:sz w:val="22"/>
          <w:szCs w:val="22"/>
        </w:rPr>
      </w:pPr>
      <w:r w:rsidRPr="00280E2E">
        <w:rPr>
          <w:rFonts w:asciiTheme="minorHAnsi" w:hAnsiTheme="minorHAnsi" w:cstheme="minorBidi"/>
          <w:color w:val="000000"/>
          <w:sz w:val="22"/>
          <w:szCs w:val="22"/>
        </w:rPr>
        <w:t>CARL LUND </w:t>
      </w:r>
    </w:p>
    <w:p w14:paraId="1F321993" w14:textId="0C327868" w:rsidR="00280E2E" w:rsidRDefault="00280E2E" w:rsidP="004C6EF3">
      <w:pPr>
        <w:shd w:val="clear" w:color="auto" w:fill="FFFFFF"/>
        <w:rPr>
          <w:rFonts w:eastAsia="Times New Roman"/>
          <w:color w:val="000000"/>
        </w:rPr>
      </w:pPr>
      <w:r>
        <w:rPr>
          <w:rFonts w:eastAsia="Times New Roman"/>
          <w:color w:val="000000"/>
        </w:rPr>
        <w:t>Nusrat Chowdhury</w:t>
      </w:r>
    </w:p>
    <w:p w14:paraId="0741EDB3" w14:textId="77777777" w:rsidR="006C1792" w:rsidRDefault="006C1792" w:rsidP="004C6EF3">
      <w:pPr>
        <w:shd w:val="clear" w:color="auto" w:fill="FFFFFF"/>
        <w:rPr>
          <w:rFonts w:eastAsia="Times New Roman"/>
          <w:color w:val="000000"/>
        </w:rPr>
      </w:pPr>
    </w:p>
    <w:p w14:paraId="518A067F" w14:textId="5E4425E2" w:rsidR="004C6EF3" w:rsidRDefault="004C6EF3" w:rsidP="004C6EF3">
      <w:pPr>
        <w:shd w:val="clear" w:color="auto" w:fill="FFFFFF"/>
        <w:rPr>
          <w:rFonts w:eastAsia="Times New Roman"/>
          <w:color w:val="000000"/>
        </w:rPr>
      </w:pPr>
      <w:r>
        <w:rPr>
          <w:rFonts w:eastAsia="Times New Roman"/>
          <w:color w:val="000000"/>
        </w:rPr>
        <w:t xml:space="preserve">year four assurance review the university needs to update our Assurance Argument addressing the criteria for accreditation: Mission, Integrity, Teaching and Learning, and Institutional Effectiveness. Faculty will assist in this review and crafting the </w:t>
      </w:r>
      <w:proofErr w:type="spellStart"/>
      <w:r>
        <w:rPr>
          <w:rFonts w:eastAsia="Times New Roman"/>
          <w:color w:val="000000"/>
        </w:rPr>
        <w:t>HLC</w:t>
      </w:r>
      <w:proofErr w:type="spellEnd"/>
      <w:r>
        <w:rPr>
          <w:rFonts w:eastAsia="Times New Roman"/>
          <w:color w:val="000000"/>
        </w:rPr>
        <w:t xml:space="preserve"> Assurance argument.</w:t>
      </w:r>
    </w:p>
    <w:p w14:paraId="71867A1D" w14:textId="15C36FA6" w:rsidR="00C66AE9" w:rsidRDefault="00C66AE9">
      <w:pPr>
        <w:rPr>
          <w:lang w:val="en-AU"/>
        </w:rPr>
      </w:pPr>
      <w:r>
        <w:br w:type="page"/>
      </w:r>
    </w:p>
    <w:p w14:paraId="7516BBDB" w14:textId="77777777" w:rsidR="00C66AE9" w:rsidRDefault="00C66AE9" w:rsidP="00C66AE9">
      <w:pPr>
        <w:pStyle w:val="ListParagraph"/>
        <w:spacing w:after="0" w:line="240" w:lineRule="auto"/>
      </w:pPr>
    </w:p>
    <w:p w14:paraId="50C7F125" w14:textId="77777777" w:rsidR="00C66AE9" w:rsidRDefault="00C66AE9" w:rsidP="00C66AE9"/>
    <w:p w14:paraId="217AE9E4" w14:textId="77777777" w:rsidR="00C66AE9" w:rsidRDefault="00C66AE9" w:rsidP="00C66AE9"/>
    <w:p w14:paraId="4F178EF0" w14:textId="77777777" w:rsidR="00C66AE9" w:rsidRDefault="00C66AE9" w:rsidP="00816469"/>
    <w:p w14:paraId="6D766597" w14:textId="5A60DB67" w:rsidR="003176B9" w:rsidRDefault="003176B9" w:rsidP="003176B9">
      <w:pPr>
        <w:pStyle w:val="COLLAPSED"/>
      </w:pPr>
      <w:r>
        <w:t>*</w:t>
      </w:r>
      <w:r w:rsidR="00D172B7">
        <w:t>**</w:t>
      </w:r>
      <w:r>
        <w:t>NEW Undergraduate Research, Scholarship, Creative Achievement Grants (</w:t>
      </w:r>
      <w:proofErr w:type="spellStart"/>
      <w:r>
        <w:t>URSCA</w:t>
      </w:r>
      <w:proofErr w:type="spellEnd"/>
      <w:r>
        <w:t>) Committee (name will likely change).</w:t>
      </w:r>
    </w:p>
    <w:p w14:paraId="72243E46" w14:textId="34E68935" w:rsidR="003176B9" w:rsidRDefault="003176B9" w:rsidP="003176B9">
      <w:pPr>
        <w:pStyle w:val="xxmsonormal"/>
      </w:pPr>
      <w:r>
        <w:rPr>
          <w:color w:val="000000"/>
          <w:sz w:val="24"/>
          <w:szCs w:val="24"/>
        </w:rPr>
        <w:t xml:space="preserve">Seeking Fall of 2022 representative/faculty members – </w:t>
      </w:r>
      <w:r w:rsidRPr="003176B9">
        <w:rPr>
          <w:color w:val="000000"/>
          <w:sz w:val="24"/>
          <w:szCs w:val="24"/>
          <w:highlight w:val="yellow"/>
        </w:rPr>
        <w:t>one representative from each of 3 colleges, 1 At-Large</w:t>
      </w:r>
    </w:p>
    <w:p w14:paraId="261F05CB" w14:textId="77777777" w:rsidR="00280E2E" w:rsidRDefault="00280E2E" w:rsidP="003176B9">
      <w:pPr>
        <w:pStyle w:val="xxmsonormal"/>
        <w:rPr>
          <w:color w:val="000000"/>
          <w:sz w:val="24"/>
          <w:szCs w:val="24"/>
        </w:rPr>
      </w:pPr>
    </w:p>
    <w:p w14:paraId="6562C425" w14:textId="0CE6E297" w:rsidR="00280E2E" w:rsidRDefault="00280E2E" w:rsidP="003176B9">
      <w:pPr>
        <w:pStyle w:val="xxmsonormal"/>
        <w:rPr>
          <w:color w:val="000000"/>
          <w:sz w:val="24"/>
          <w:szCs w:val="24"/>
        </w:rPr>
      </w:pPr>
      <w:r>
        <w:rPr>
          <w:color w:val="000000"/>
          <w:sz w:val="24"/>
          <w:szCs w:val="24"/>
        </w:rPr>
        <w:t>CBMS- Cathy Williams (exp fall 2025)</w:t>
      </w:r>
    </w:p>
    <w:p w14:paraId="4F45FE74" w14:textId="5C91BCFB" w:rsidR="00280E2E" w:rsidRDefault="00280E2E" w:rsidP="003176B9">
      <w:pPr>
        <w:pStyle w:val="xxmsonormal"/>
        <w:rPr>
          <w:color w:val="000000"/>
          <w:sz w:val="24"/>
          <w:szCs w:val="24"/>
        </w:rPr>
      </w:pPr>
      <w:r>
        <w:rPr>
          <w:color w:val="000000"/>
          <w:sz w:val="24"/>
          <w:szCs w:val="24"/>
        </w:rPr>
        <w:t xml:space="preserve">CAEH- Laura </w:t>
      </w:r>
      <w:proofErr w:type="spellStart"/>
      <w:r>
        <w:rPr>
          <w:color w:val="000000"/>
          <w:sz w:val="24"/>
          <w:szCs w:val="24"/>
        </w:rPr>
        <w:t>Bucholz</w:t>
      </w:r>
      <w:proofErr w:type="spellEnd"/>
      <w:r>
        <w:rPr>
          <w:color w:val="000000"/>
          <w:sz w:val="24"/>
          <w:szCs w:val="24"/>
        </w:rPr>
        <w:t xml:space="preserve"> (exp fall 2025)</w:t>
      </w:r>
    </w:p>
    <w:p w14:paraId="319B5AD7" w14:textId="6EF1524B" w:rsidR="00280E2E" w:rsidRDefault="00280E2E" w:rsidP="003176B9">
      <w:pPr>
        <w:pStyle w:val="xxmsonormal"/>
        <w:rPr>
          <w:color w:val="000000"/>
          <w:sz w:val="24"/>
          <w:szCs w:val="24"/>
        </w:rPr>
      </w:pPr>
      <w:r>
        <w:rPr>
          <w:color w:val="000000"/>
          <w:sz w:val="24"/>
          <w:szCs w:val="24"/>
        </w:rPr>
        <w:t xml:space="preserve">CICH- John </w:t>
      </w:r>
      <w:proofErr w:type="spellStart"/>
      <w:r>
        <w:rPr>
          <w:color w:val="000000"/>
          <w:sz w:val="24"/>
          <w:szCs w:val="24"/>
        </w:rPr>
        <w:t>Perlich</w:t>
      </w:r>
      <w:proofErr w:type="spellEnd"/>
      <w:r>
        <w:rPr>
          <w:color w:val="000000"/>
          <w:sz w:val="24"/>
          <w:szCs w:val="24"/>
        </w:rPr>
        <w:t xml:space="preserve"> (exp fall 2025)</w:t>
      </w:r>
    </w:p>
    <w:p w14:paraId="7A8E2B88" w14:textId="77777777" w:rsidR="00280E2E" w:rsidRDefault="00280E2E" w:rsidP="00280E2E">
      <w:pPr>
        <w:pStyle w:val="xxmsonormal"/>
        <w:rPr>
          <w:color w:val="000000"/>
          <w:sz w:val="24"/>
          <w:szCs w:val="24"/>
        </w:rPr>
      </w:pPr>
      <w:r>
        <w:rPr>
          <w:color w:val="000000"/>
          <w:sz w:val="24"/>
          <w:szCs w:val="24"/>
        </w:rPr>
        <w:t xml:space="preserve">At-Large- Patrick </w:t>
      </w:r>
      <w:proofErr w:type="spellStart"/>
      <w:r>
        <w:rPr>
          <w:color w:val="000000"/>
          <w:sz w:val="24"/>
          <w:szCs w:val="24"/>
        </w:rPr>
        <w:t>Leeport</w:t>
      </w:r>
      <w:proofErr w:type="spellEnd"/>
      <w:r>
        <w:rPr>
          <w:color w:val="000000"/>
          <w:sz w:val="24"/>
          <w:szCs w:val="24"/>
        </w:rPr>
        <w:t xml:space="preserve"> (exp fall 2025)</w:t>
      </w:r>
    </w:p>
    <w:p w14:paraId="0BD39D8A" w14:textId="77777777" w:rsidR="00280E2E" w:rsidRDefault="00280E2E" w:rsidP="003176B9">
      <w:pPr>
        <w:pStyle w:val="xxmsonormal"/>
        <w:rPr>
          <w:color w:val="000000"/>
          <w:sz w:val="24"/>
          <w:szCs w:val="24"/>
        </w:rPr>
      </w:pPr>
    </w:p>
    <w:p w14:paraId="7375FD56" w14:textId="3D233C78" w:rsidR="003176B9" w:rsidRDefault="003176B9" w:rsidP="003176B9">
      <w:pPr>
        <w:pStyle w:val="xxmsonormal"/>
      </w:pPr>
      <w:r>
        <w:rPr>
          <w:color w:val="000000"/>
          <w:sz w:val="24"/>
          <w:szCs w:val="24"/>
        </w:rPr>
        <w:t> </w:t>
      </w:r>
      <w:r>
        <w:rPr>
          <w:color w:val="000000"/>
          <w:sz w:val="24"/>
          <w:szCs w:val="24"/>
        </w:rPr>
        <w:t> </w:t>
      </w:r>
      <w:r>
        <w:rPr>
          <w:color w:val="000000"/>
          <w:sz w:val="24"/>
          <w:szCs w:val="24"/>
        </w:rPr>
        <w:t> </w:t>
      </w:r>
      <w:r>
        <w:rPr>
          <w:color w:val="000000"/>
          <w:sz w:val="24"/>
          <w:szCs w:val="24"/>
        </w:rPr>
        <w:t> </w:t>
      </w:r>
      <w:r>
        <w:rPr>
          <w:color w:val="000000"/>
          <w:sz w:val="24"/>
          <w:szCs w:val="24"/>
        </w:rPr>
        <w:t> </w:t>
      </w:r>
      <w:r>
        <w:rPr>
          <w:color w:val="000000"/>
          <w:sz w:val="24"/>
          <w:szCs w:val="24"/>
        </w:rPr>
        <w:t> </w:t>
      </w:r>
    </w:p>
    <w:p w14:paraId="1084BA77" w14:textId="77777777" w:rsidR="003176B9" w:rsidRDefault="003176B9" w:rsidP="003176B9">
      <w:pPr>
        <w:pStyle w:val="xxmsonormal"/>
      </w:pPr>
      <w:r>
        <w:rPr>
          <w:color w:val="000000"/>
          <w:sz w:val="24"/>
          <w:szCs w:val="24"/>
        </w:rPr>
        <w:t xml:space="preserve">The committee will be charged with providing competitive internal grants for undergraduate student research and creative projects. </w:t>
      </w:r>
    </w:p>
    <w:p w14:paraId="4EF22233" w14:textId="77777777" w:rsidR="003176B9" w:rsidRDefault="003176B9" w:rsidP="003176B9">
      <w:pPr>
        <w:pStyle w:val="xxmsonormal"/>
      </w:pPr>
      <w:r>
        <w:rPr>
          <w:color w:val="000000"/>
          <w:sz w:val="24"/>
          <w:szCs w:val="24"/>
        </w:rPr>
        <w:t>The time commitment for representatives is just a guess as this is the first year this program will be available to students. The committee will be responsible for the following tasks:</w:t>
      </w:r>
    </w:p>
    <w:p w14:paraId="3A16D67E" w14:textId="77777777" w:rsidR="003176B9" w:rsidRDefault="003176B9" w:rsidP="003176B9">
      <w:pPr>
        <w:pStyle w:val="xxmsonormal"/>
        <w:numPr>
          <w:ilvl w:val="1"/>
          <w:numId w:val="11"/>
        </w:numPr>
        <w:rPr>
          <w:rFonts w:eastAsia="Times New Roman"/>
          <w:color w:val="000000"/>
        </w:rPr>
      </w:pPr>
      <w:r>
        <w:rPr>
          <w:rFonts w:eastAsia="Times New Roman"/>
          <w:color w:val="000000"/>
          <w:sz w:val="24"/>
          <w:szCs w:val="24"/>
        </w:rPr>
        <w:t>Determine student application process and timeline</w:t>
      </w:r>
    </w:p>
    <w:p w14:paraId="192F830E" w14:textId="77777777" w:rsidR="003176B9" w:rsidRDefault="003176B9" w:rsidP="003176B9">
      <w:pPr>
        <w:pStyle w:val="xxmsonormal"/>
        <w:numPr>
          <w:ilvl w:val="1"/>
          <w:numId w:val="11"/>
        </w:numPr>
        <w:rPr>
          <w:rFonts w:eastAsia="Times New Roman"/>
          <w:color w:val="000000"/>
        </w:rPr>
      </w:pPr>
      <w:r>
        <w:rPr>
          <w:rFonts w:eastAsia="Times New Roman"/>
          <w:color w:val="000000"/>
          <w:sz w:val="24"/>
          <w:szCs w:val="24"/>
        </w:rPr>
        <w:t>Determine committee review/screening &amp; scoring/ranking process of applications</w:t>
      </w:r>
    </w:p>
    <w:p w14:paraId="4EC37D69" w14:textId="77777777" w:rsidR="003176B9" w:rsidRDefault="003176B9" w:rsidP="003176B9">
      <w:pPr>
        <w:pStyle w:val="xxmsonormal"/>
        <w:numPr>
          <w:ilvl w:val="1"/>
          <w:numId w:val="11"/>
        </w:numPr>
        <w:rPr>
          <w:rFonts w:eastAsia="Times New Roman"/>
          <w:color w:val="000000"/>
        </w:rPr>
      </w:pPr>
      <w:r>
        <w:rPr>
          <w:rFonts w:eastAsia="Times New Roman"/>
          <w:color w:val="000000"/>
          <w:sz w:val="24"/>
          <w:szCs w:val="24"/>
        </w:rPr>
        <w:t>Determine funding and reporting parameters</w:t>
      </w:r>
    </w:p>
    <w:p w14:paraId="3CAF105E" w14:textId="77777777" w:rsidR="003176B9" w:rsidRDefault="003176B9" w:rsidP="003176B9">
      <w:pPr>
        <w:pStyle w:val="xxmsonormal"/>
        <w:numPr>
          <w:ilvl w:val="1"/>
          <w:numId w:val="11"/>
        </w:numPr>
        <w:rPr>
          <w:rFonts w:eastAsia="Times New Roman"/>
          <w:color w:val="000000"/>
        </w:rPr>
      </w:pPr>
      <w:r>
        <w:rPr>
          <w:rFonts w:eastAsia="Times New Roman"/>
          <w:color w:val="000000"/>
        </w:rPr>
        <w:t> </w:t>
      </w:r>
    </w:p>
    <w:p w14:paraId="2313BD38" w14:textId="77777777" w:rsidR="003176B9" w:rsidRDefault="003176B9" w:rsidP="003176B9">
      <w:pPr>
        <w:pStyle w:val="xxmsonormal"/>
      </w:pPr>
      <w:r>
        <w:rPr>
          <w:color w:val="000000"/>
          <w:sz w:val="24"/>
          <w:szCs w:val="24"/>
        </w:rPr>
        <w:t xml:space="preserve">Time commitment: 10 - 15 hours each semester (depending on number of applications) </w:t>
      </w:r>
    </w:p>
    <w:p w14:paraId="474EC35E" w14:textId="77777777" w:rsidR="003176B9" w:rsidRDefault="003176B9" w:rsidP="003176B9">
      <w:pPr>
        <w:pStyle w:val="xxmsonormal"/>
      </w:pPr>
      <w:r>
        <w:rPr>
          <w:color w:val="000000"/>
          <w:sz w:val="24"/>
          <w:szCs w:val="24"/>
        </w:rPr>
        <w:t> </w:t>
      </w:r>
    </w:p>
    <w:p w14:paraId="2167B187" w14:textId="62A08BDF" w:rsidR="0095238A" w:rsidRDefault="0095238A" w:rsidP="00C66AE9">
      <w:pPr>
        <w:pStyle w:val="xmsonormal"/>
        <w:shd w:val="clear" w:color="auto" w:fill="FFFFFF"/>
        <w:spacing w:before="0" w:beforeAutospacing="0" w:after="0" w:afterAutospacing="0"/>
        <w:rPr>
          <w:color w:val="000000"/>
        </w:rPr>
      </w:pPr>
    </w:p>
    <w:p w14:paraId="269FAB64" w14:textId="77777777" w:rsidR="00CB066E" w:rsidRPr="00816469" w:rsidRDefault="00CB066E" w:rsidP="00816469"/>
    <w:p w14:paraId="4E7F1109" w14:textId="77777777" w:rsidR="00816469" w:rsidRPr="00FC6681" w:rsidRDefault="00816469" w:rsidP="00FC6681"/>
    <w:p w14:paraId="65DB5AE8" w14:textId="7F1472A5" w:rsidR="00AF45A4" w:rsidRDefault="00AF45A4" w:rsidP="00AF45A4">
      <w:pPr>
        <w:pStyle w:val="Heading2"/>
        <w15:collapsed/>
        <w:rPr>
          <w:i/>
          <w:iCs/>
          <w:sz w:val="24"/>
          <w:szCs w:val="24"/>
        </w:rPr>
      </w:pPr>
      <w:r w:rsidRPr="00C345F1">
        <w:rPr>
          <w:i/>
          <w:iCs/>
          <w:sz w:val="24"/>
          <w:szCs w:val="24"/>
        </w:rPr>
        <w:t>PREVIOUS COMMITTEES. DEFUNCT AS OF FALL 2020</w:t>
      </w:r>
    </w:p>
    <w:p w14:paraId="09105066" w14:textId="77777777" w:rsidR="00816469" w:rsidRPr="00816469" w:rsidRDefault="00816469" w:rsidP="00816469"/>
    <w:p w14:paraId="2B3B70A4" w14:textId="77777777" w:rsidR="00AF45A4" w:rsidRPr="00C7184A" w:rsidRDefault="00AF45A4" w:rsidP="00AF45A4"/>
    <w:tbl>
      <w:tblPr>
        <w:tblStyle w:val="TableGrid"/>
        <w:tblW w:w="0" w:type="auto"/>
        <w:tblLook w:val="04A0" w:firstRow="1" w:lastRow="0" w:firstColumn="1" w:lastColumn="0" w:noHBand="0" w:noVBand="1"/>
      </w:tblPr>
      <w:tblGrid>
        <w:gridCol w:w="4495"/>
        <w:gridCol w:w="2910"/>
        <w:gridCol w:w="1611"/>
      </w:tblGrid>
      <w:tr w:rsidR="00AF45A4" w:rsidRPr="00E31401" w14:paraId="010A4F28" w14:textId="77777777" w:rsidTr="009859AE">
        <w:tc>
          <w:tcPr>
            <w:tcW w:w="4495" w:type="dxa"/>
            <w:vAlign w:val="center"/>
          </w:tcPr>
          <w:p w14:paraId="225D0ECF" w14:textId="77777777" w:rsidR="00AF45A4" w:rsidRPr="00E31401" w:rsidRDefault="00AF45A4" w:rsidP="009859AE">
            <w:pPr>
              <w:rPr>
                <w:rFonts w:cstheme="minorHAnsi"/>
              </w:rPr>
            </w:pPr>
            <w:r w:rsidRPr="00E31401">
              <w:rPr>
                <w:rFonts w:cstheme="minorHAnsi"/>
                <w:b/>
              </w:rPr>
              <w:t xml:space="preserve">PREVIOUS COMMITTEES. </w:t>
            </w:r>
            <w:r w:rsidRPr="00E31401">
              <w:rPr>
                <w:rFonts w:cstheme="minorHAnsi"/>
                <w:b/>
                <w:highlight w:val="yellow"/>
              </w:rPr>
              <w:t>DEFUNCT AS OF FALL 2020</w:t>
            </w:r>
          </w:p>
        </w:tc>
        <w:tc>
          <w:tcPr>
            <w:tcW w:w="2910" w:type="dxa"/>
            <w:vAlign w:val="center"/>
          </w:tcPr>
          <w:p w14:paraId="670DDCC2" w14:textId="77777777" w:rsidR="00AF45A4" w:rsidRPr="00E31401" w:rsidRDefault="00AF45A4" w:rsidP="009859AE">
            <w:pPr>
              <w:rPr>
                <w:rFonts w:cstheme="minorHAnsi"/>
              </w:rPr>
            </w:pPr>
          </w:p>
        </w:tc>
        <w:tc>
          <w:tcPr>
            <w:tcW w:w="1611" w:type="dxa"/>
            <w:vAlign w:val="center"/>
          </w:tcPr>
          <w:p w14:paraId="19DAFC35" w14:textId="77777777" w:rsidR="00AF45A4" w:rsidRPr="00E31401" w:rsidRDefault="00AF45A4" w:rsidP="009859AE">
            <w:pPr>
              <w:rPr>
                <w:rFonts w:cstheme="minorHAnsi"/>
              </w:rPr>
            </w:pPr>
          </w:p>
        </w:tc>
      </w:tr>
      <w:tr w:rsidR="00AF45A4" w:rsidRPr="00E31401" w14:paraId="14EFF258" w14:textId="77777777" w:rsidTr="009859AE">
        <w:tc>
          <w:tcPr>
            <w:tcW w:w="4495" w:type="dxa"/>
            <w:vAlign w:val="center"/>
          </w:tcPr>
          <w:p w14:paraId="038B531A" w14:textId="77777777" w:rsidR="00AF45A4" w:rsidRPr="00E31401" w:rsidRDefault="00AF45A4" w:rsidP="009859AE">
            <w:pPr>
              <w:rPr>
                <w:rFonts w:cstheme="minorHAnsi"/>
              </w:rPr>
            </w:pPr>
            <w:r w:rsidRPr="00E31401">
              <w:rPr>
                <w:rFonts w:cstheme="minorHAnsi"/>
              </w:rPr>
              <w:t>Promote Excellence in Student Learning (</w:t>
            </w:r>
            <w:proofErr w:type="spellStart"/>
            <w:r w:rsidRPr="00E31401">
              <w:rPr>
                <w:rFonts w:cstheme="minorHAnsi"/>
              </w:rPr>
              <w:t>IPESL</w:t>
            </w:r>
            <w:proofErr w:type="spellEnd"/>
            <w:r w:rsidRPr="00E31401">
              <w:rPr>
                <w:rFonts w:cstheme="minorHAnsi"/>
              </w:rPr>
              <w:t xml:space="preserve">) </w:t>
            </w:r>
            <w:r w:rsidRPr="00E31401">
              <w:rPr>
                <w:rFonts w:cstheme="minorHAnsi"/>
                <w:i/>
              </w:rPr>
              <w:t>ad hoc</w:t>
            </w:r>
            <w:r w:rsidRPr="00E31401">
              <w:rPr>
                <w:rFonts w:cstheme="minorHAnsi"/>
              </w:rPr>
              <w:t xml:space="preserve"> committee (2004)</w:t>
            </w:r>
          </w:p>
        </w:tc>
        <w:tc>
          <w:tcPr>
            <w:tcW w:w="2910" w:type="dxa"/>
            <w:vAlign w:val="center"/>
          </w:tcPr>
          <w:p w14:paraId="12FFCE50" w14:textId="77777777" w:rsidR="00AF45A4" w:rsidRPr="00E31401" w:rsidRDefault="00AF45A4" w:rsidP="009859AE">
            <w:pPr>
              <w:rPr>
                <w:rFonts w:cstheme="minorHAnsi"/>
              </w:rPr>
            </w:pPr>
            <w:r w:rsidRPr="00E31401">
              <w:rPr>
                <w:rFonts w:cstheme="minorHAnsi"/>
              </w:rPr>
              <w:t>?</w:t>
            </w:r>
          </w:p>
        </w:tc>
        <w:tc>
          <w:tcPr>
            <w:tcW w:w="1611" w:type="dxa"/>
            <w:vAlign w:val="center"/>
          </w:tcPr>
          <w:p w14:paraId="7A9A8512" w14:textId="77777777" w:rsidR="00AF45A4" w:rsidRPr="00E31401" w:rsidRDefault="00AF45A4" w:rsidP="009859AE">
            <w:pPr>
              <w:rPr>
                <w:rFonts w:cstheme="minorHAnsi"/>
              </w:rPr>
            </w:pPr>
          </w:p>
        </w:tc>
      </w:tr>
      <w:tr w:rsidR="00AF45A4" w:rsidRPr="00E31401" w14:paraId="4DF07F7E" w14:textId="77777777" w:rsidTr="009859AE">
        <w:tc>
          <w:tcPr>
            <w:tcW w:w="4495" w:type="dxa"/>
            <w:vAlign w:val="center"/>
          </w:tcPr>
          <w:p w14:paraId="5430C7C0" w14:textId="77777777" w:rsidR="00AF45A4" w:rsidRPr="00E31401" w:rsidRDefault="00AF45A4" w:rsidP="009859AE">
            <w:pPr>
              <w:rPr>
                <w:rFonts w:cstheme="minorHAnsi"/>
              </w:rPr>
            </w:pPr>
            <w:r w:rsidRPr="00E31401">
              <w:rPr>
                <w:rFonts w:cstheme="minorHAnsi"/>
              </w:rPr>
              <w:t>Center for Extended Learning</w:t>
            </w:r>
          </w:p>
        </w:tc>
        <w:tc>
          <w:tcPr>
            <w:tcW w:w="2910" w:type="dxa"/>
            <w:vAlign w:val="center"/>
          </w:tcPr>
          <w:p w14:paraId="6E6BE9EA" w14:textId="77777777" w:rsidR="00AF45A4" w:rsidRPr="00E31401" w:rsidRDefault="00AF45A4" w:rsidP="009859AE">
            <w:pPr>
              <w:rPr>
                <w:rFonts w:cstheme="minorHAnsi"/>
              </w:rPr>
            </w:pPr>
            <w:r w:rsidRPr="00E31401">
              <w:rPr>
                <w:rFonts w:cstheme="minorHAnsi"/>
              </w:rPr>
              <w:t>?</w:t>
            </w:r>
          </w:p>
        </w:tc>
        <w:tc>
          <w:tcPr>
            <w:tcW w:w="1611" w:type="dxa"/>
            <w:vAlign w:val="center"/>
          </w:tcPr>
          <w:p w14:paraId="3CF995B1" w14:textId="77777777" w:rsidR="00AF45A4" w:rsidRPr="00E31401" w:rsidRDefault="00AF45A4" w:rsidP="009859AE">
            <w:pPr>
              <w:rPr>
                <w:rFonts w:cstheme="minorHAnsi"/>
              </w:rPr>
            </w:pPr>
          </w:p>
        </w:tc>
      </w:tr>
      <w:tr w:rsidR="00AF45A4" w:rsidRPr="00E31401" w14:paraId="0A50B6F9" w14:textId="77777777" w:rsidTr="009859AE">
        <w:tc>
          <w:tcPr>
            <w:tcW w:w="4495" w:type="dxa"/>
            <w:vAlign w:val="center"/>
          </w:tcPr>
          <w:p w14:paraId="1E57D699" w14:textId="77777777" w:rsidR="00AF45A4" w:rsidRPr="00E31401" w:rsidRDefault="00AF45A4" w:rsidP="009859AE">
            <w:pPr>
              <w:rPr>
                <w:rFonts w:cstheme="minorHAnsi"/>
              </w:rPr>
            </w:pPr>
            <w:r w:rsidRPr="00E31401">
              <w:rPr>
                <w:rFonts w:cstheme="minorHAnsi"/>
              </w:rPr>
              <w:t>University Conduct Committee</w:t>
            </w:r>
          </w:p>
        </w:tc>
        <w:tc>
          <w:tcPr>
            <w:tcW w:w="2910" w:type="dxa"/>
            <w:vAlign w:val="center"/>
          </w:tcPr>
          <w:p w14:paraId="2AD06C8C" w14:textId="77777777" w:rsidR="00AF45A4" w:rsidRPr="00E31401" w:rsidRDefault="00AF45A4" w:rsidP="009859AE">
            <w:pPr>
              <w:rPr>
                <w:rFonts w:cstheme="minorHAnsi"/>
              </w:rPr>
            </w:pPr>
            <w:r w:rsidRPr="00E31401">
              <w:rPr>
                <w:rFonts w:cstheme="minorHAnsi"/>
              </w:rPr>
              <w:t xml:space="preserve">Five (5) BSUFA At-Large </w:t>
            </w:r>
          </w:p>
        </w:tc>
        <w:tc>
          <w:tcPr>
            <w:tcW w:w="1611" w:type="dxa"/>
            <w:vAlign w:val="center"/>
          </w:tcPr>
          <w:p w14:paraId="18E0FCD8" w14:textId="77777777" w:rsidR="00AF45A4" w:rsidRPr="00E31401" w:rsidRDefault="00AF45A4" w:rsidP="009859AE">
            <w:pPr>
              <w:rPr>
                <w:rFonts w:cstheme="minorHAnsi"/>
              </w:rPr>
            </w:pPr>
          </w:p>
        </w:tc>
      </w:tr>
      <w:tr w:rsidR="00AF45A4" w:rsidRPr="00E31401" w14:paraId="08CA9C84" w14:textId="77777777" w:rsidTr="009859AE">
        <w:tc>
          <w:tcPr>
            <w:tcW w:w="4495" w:type="dxa"/>
            <w:vAlign w:val="center"/>
          </w:tcPr>
          <w:p w14:paraId="55883364" w14:textId="77777777" w:rsidR="00AF45A4" w:rsidRPr="00E31401" w:rsidRDefault="00AF45A4" w:rsidP="009859AE">
            <w:pPr>
              <w:rPr>
                <w:rFonts w:cstheme="minorHAnsi"/>
              </w:rPr>
            </w:pPr>
            <w:r w:rsidRPr="00E31401">
              <w:rPr>
                <w:rFonts w:cstheme="minorHAnsi"/>
              </w:rPr>
              <w:t>University Safety</w:t>
            </w:r>
          </w:p>
        </w:tc>
        <w:tc>
          <w:tcPr>
            <w:tcW w:w="2910" w:type="dxa"/>
            <w:vAlign w:val="center"/>
          </w:tcPr>
          <w:p w14:paraId="6528615C" w14:textId="77777777" w:rsidR="00AF45A4" w:rsidRPr="00E31401" w:rsidRDefault="00AF45A4" w:rsidP="009859AE">
            <w:pPr>
              <w:rPr>
                <w:rFonts w:cstheme="minorHAnsi"/>
              </w:rPr>
            </w:pPr>
            <w:r w:rsidRPr="00E31401">
              <w:rPr>
                <w:rFonts w:cstheme="minorHAnsi"/>
              </w:rPr>
              <w:t xml:space="preserve">One (1) BSUFA At-Large </w:t>
            </w:r>
          </w:p>
        </w:tc>
        <w:tc>
          <w:tcPr>
            <w:tcW w:w="1611" w:type="dxa"/>
            <w:vAlign w:val="center"/>
          </w:tcPr>
          <w:p w14:paraId="592C050D" w14:textId="77777777" w:rsidR="00AF45A4" w:rsidRPr="00E31401" w:rsidRDefault="00AF45A4" w:rsidP="009859AE">
            <w:pPr>
              <w:rPr>
                <w:rFonts w:cstheme="minorHAnsi"/>
              </w:rPr>
            </w:pPr>
          </w:p>
        </w:tc>
      </w:tr>
      <w:tr w:rsidR="00AF45A4" w:rsidRPr="00E31401" w14:paraId="70581A17" w14:textId="77777777" w:rsidTr="009859AE">
        <w:tc>
          <w:tcPr>
            <w:tcW w:w="4495" w:type="dxa"/>
            <w:vAlign w:val="center"/>
          </w:tcPr>
          <w:p w14:paraId="5FE330CB" w14:textId="77777777" w:rsidR="00AF45A4" w:rsidRPr="00E31401" w:rsidRDefault="00AF45A4" w:rsidP="009859AE">
            <w:pPr>
              <w:pStyle w:val="NormalWeb"/>
              <w:shd w:val="clear" w:color="auto" w:fill="FFFFFF"/>
              <w:textAlignment w:val="baseline"/>
              <w:rPr>
                <w:rFonts w:cstheme="minorHAnsi"/>
              </w:rPr>
            </w:pPr>
            <w:r w:rsidRPr="00E31401">
              <w:rPr>
                <w:rFonts w:cstheme="minorHAnsi"/>
              </w:rPr>
              <w:t>Council on Student Success</w:t>
            </w:r>
          </w:p>
        </w:tc>
        <w:tc>
          <w:tcPr>
            <w:tcW w:w="2910" w:type="dxa"/>
            <w:vAlign w:val="center"/>
          </w:tcPr>
          <w:p w14:paraId="29D3C878" w14:textId="77777777" w:rsidR="00AF45A4" w:rsidRPr="00E31401" w:rsidRDefault="00AF45A4" w:rsidP="009859AE">
            <w:pPr>
              <w:rPr>
                <w:rFonts w:cstheme="minorHAnsi"/>
              </w:rPr>
            </w:pPr>
            <w:r w:rsidRPr="00E31401">
              <w:rPr>
                <w:rFonts w:cstheme="minorHAnsi"/>
              </w:rPr>
              <w:t>?</w:t>
            </w:r>
          </w:p>
        </w:tc>
        <w:tc>
          <w:tcPr>
            <w:tcW w:w="1611" w:type="dxa"/>
            <w:vAlign w:val="center"/>
          </w:tcPr>
          <w:p w14:paraId="3CBE6C93" w14:textId="77777777" w:rsidR="00AF45A4" w:rsidRPr="00E31401" w:rsidRDefault="00AF45A4" w:rsidP="009859AE">
            <w:pPr>
              <w:rPr>
                <w:rFonts w:cstheme="minorHAnsi"/>
              </w:rPr>
            </w:pPr>
          </w:p>
        </w:tc>
      </w:tr>
      <w:tr w:rsidR="00AF45A4" w:rsidRPr="00E31401" w14:paraId="4C67AAB0" w14:textId="77777777" w:rsidTr="009859AE">
        <w:tc>
          <w:tcPr>
            <w:tcW w:w="4495" w:type="dxa"/>
            <w:vAlign w:val="center"/>
          </w:tcPr>
          <w:p w14:paraId="7EEDEAA0" w14:textId="77777777" w:rsidR="00AF45A4" w:rsidRPr="00E31401" w:rsidRDefault="00AF45A4" w:rsidP="009859AE">
            <w:pPr>
              <w:rPr>
                <w:rFonts w:cstheme="minorHAnsi"/>
              </w:rPr>
            </w:pPr>
            <w:r w:rsidRPr="00E31401">
              <w:rPr>
                <w:rFonts w:cstheme="minorHAnsi"/>
              </w:rPr>
              <w:t>Campus Compliance for Sexual Assault</w:t>
            </w:r>
          </w:p>
        </w:tc>
        <w:tc>
          <w:tcPr>
            <w:tcW w:w="2910" w:type="dxa"/>
            <w:vAlign w:val="center"/>
          </w:tcPr>
          <w:p w14:paraId="084EE926" w14:textId="77777777" w:rsidR="00AF45A4" w:rsidRPr="00E31401" w:rsidRDefault="00AF45A4" w:rsidP="009859AE">
            <w:pPr>
              <w:rPr>
                <w:rFonts w:cstheme="minorHAnsi"/>
              </w:rPr>
            </w:pPr>
            <w:r w:rsidRPr="00E31401">
              <w:rPr>
                <w:rFonts w:cstheme="minorHAnsi"/>
              </w:rPr>
              <w:t>?</w:t>
            </w:r>
          </w:p>
        </w:tc>
        <w:tc>
          <w:tcPr>
            <w:tcW w:w="1611" w:type="dxa"/>
            <w:vAlign w:val="center"/>
          </w:tcPr>
          <w:p w14:paraId="5653155E" w14:textId="77777777" w:rsidR="00AF45A4" w:rsidRPr="00E31401" w:rsidRDefault="00AF45A4" w:rsidP="009859AE">
            <w:pPr>
              <w:rPr>
                <w:rFonts w:cstheme="minorHAnsi"/>
              </w:rPr>
            </w:pPr>
          </w:p>
        </w:tc>
      </w:tr>
      <w:tr w:rsidR="00AF45A4" w:rsidRPr="00E31401" w14:paraId="63D807D0" w14:textId="77777777" w:rsidTr="009859AE">
        <w:tc>
          <w:tcPr>
            <w:tcW w:w="4495" w:type="dxa"/>
            <w:vAlign w:val="center"/>
          </w:tcPr>
          <w:p w14:paraId="400BFF39" w14:textId="77777777" w:rsidR="00AF45A4" w:rsidRPr="00E31401" w:rsidRDefault="00AF45A4" w:rsidP="009859AE">
            <w:pPr>
              <w:rPr>
                <w:rFonts w:cstheme="minorHAnsi"/>
              </w:rPr>
            </w:pPr>
            <w:proofErr w:type="spellStart"/>
            <w:r w:rsidRPr="00E31401">
              <w:rPr>
                <w:rFonts w:cstheme="minorHAnsi"/>
              </w:rPr>
              <w:t>HLC</w:t>
            </w:r>
            <w:proofErr w:type="spellEnd"/>
            <w:r w:rsidRPr="00E31401">
              <w:rPr>
                <w:rFonts w:cstheme="minorHAnsi"/>
              </w:rPr>
              <w:t xml:space="preserve"> Committees</w:t>
            </w:r>
          </w:p>
        </w:tc>
        <w:tc>
          <w:tcPr>
            <w:tcW w:w="2910" w:type="dxa"/>
            <w:vAlign w:val="center"/>
          </w:tcPr>
          <w:p w14:paraId="274B0D05" w14:textId="77777777" w:rsidR="00AF45A4" w:rsidRPr="00E31401" w:rsidRDefault="00AF45A4" w:rsidP="009859AE">
            <w:pPr>
              <w:rPr>
                <w:rFonts w:cstheme="minorHAnsi"/>
              </w:rPr>
            </w:pPr>
            <w:r w:rsidRPr="00E31401">
              <w:rPr>
                <w:rFonts w:cstheme="minorHAnsi"/>
              </w:rPr>
              <w:t>defunct</w:t>
            </w:r>
          </w:p>
        </w:tc>
        <w:tc>
          <w:tcPr>
            <w:tcW w:w="1611" w:type="dxa"/>
            <w:vAlign w:val="center"/>
          </w:tcPr>
          <w:p w14:paraId="053F2E18" w14:textId="77777777" w:rsidR="00AF45A4" w:rsidRPr="00E31401" w:rsidRDefault="00AF45A4" w:rsidP="009859AE">
            <w:pPr>
              <w:rPr>
                <w:rFonts w:cstheme="minorHAnsi"/>
              </w:rPr>
            </w:pPr>
          </w:p>
        </w:tc>
      </w:tr>
      <w:tr w:rsidR="00AF45A4" w:rsidRPr="00E31401" w14:paraId="0CEF5032" w14:textId="77777777" w:rsidTr="009859AE">
        <w:tc>
          <w:tcPr>
            <w:tcW w:w="4495" w:type="dxa"/>
            <w:vAlign w:val="center"/>
          </w:tcPr>
          <w:p w14:paraId="71B0A022" w14:textId="77777777" w:rsidR="00AF45A4" w:rsidRPr="00E31401" w:rsidRDefault="00AF45A4" w:rsidP="009859AE">
            <w:pPr>
              <w:rPr>
                <w:rFonts w:cstheme="minorHAnsi"/>
              </w:rPr>
            </w:pPr>
            <w:r w:rsidRPr="00E31401">
              <w:rPr>
                <w:rFonts w:cstheme="minorHAnsi"/>
              </w:rPr>
              <w:t>Horizons</w:t>
            </w:r>
          </w:p>
        </w:tc>
        <w:tc>
          <w:tcPr>
            <w:tcW w:w="2910" w:type="dxa"/>
            <w:vAlign w:val="center"/>
          </w:tcPr>
          <w:p w14:paraId="1FFC35EF" w14:textId="77777777" w:rsidR="00AF45A4" w:rsidRPr="00E31401" w:rsidRDefault="00AF45A4" w:rsidP="009859AE">
            <w:pPr>
              <w:rPr>
                <w:rFonts w:cstheme="minorHAnsi"/>
              </w:rPr>
            </w:pPr>
            <w:r w:rsidRPr="00E31401">
              <w:rPr>
                <w:rFonts w:cstheme="minorHAnsi"/>
              </w:rPr>
              <w:t>defunct</w:t>
            </w:r>
          </w:p>
        </w:tc>
        <w:tc>
          <w:tcPr>
            <w:tcW w:w="1611" w:type="dxa"/>
            <w:vAlign w:val="center"/>
          </w:tcPr>
          <w:p w14:paraId="29ADD5C9" w14:textId="77777777" w:rsidR="00AF45A4" w:rsidRPr="00E31401" w:rsidRDefault="00AF45A4" w:rsidP="009859AE">
            <w:pPr>
              <w:rPr>
                <w:rFonts w:cstheme="minorHAnsi"/>
              </w:rPr>
            </w:pPr>
          </w:p>
        </w:tc>
      </w:tr>
      <w:tr w:rsidR="00AF45A4" w:rsidRPr="00E31401" w14:paraId="6F57A8C7" w14:textId="77777777" w:rsidTr="009859AE">
        <w:tc>
          <w:tcPr>
            <w:tcW w:w="4495" w:type="dxa"/>
            <w:vAlign w:val="center"/>
          </w:tcPr>
          <w:p w14:paraId="53E44F47" w14:textId="77777777" w:rsidR="00AF45A4" w:rsidRPr="00E31401" w:rsidRDefault="00AF45A4" w:rsidP="009859AE">
            <w:pPr>
              <w:rPr>
                <w:rFonts w:cstheme="minorHAnsi"/>
              </w:rPr>
            </w:pPr>
            <w:r w:rsidRPr="00E31401">
              <w:rPr>
                <w:rFonts w:cstheme="minorHAnsi"/>
              </w:rPr>
              <w:t>Media Board</w:t>
            </w:r>
          </w:p>
        </w:tc>
        <w:tc>
          <w:tcPr>
            <w:tcW w:w="2910" w:type="dxa"/>
            <w:vAlign w:val="center"/>
          </w:tcPr>
          <w:p w14:paraId="78C22AB6" w14:textId="77777777" w:rsidR="00AF45A4" w:rsidRPr="00E31401" w:rsidRDefault="00AF45A4" w:rsidP="009859AE">
            <w:pPr>
              <w:rPr>
                <w:rFonts w:cstheme="minorHAnsi"/>
              </w:rPr>
            </w:pPr>
            <w:r w:rsidRPr="00E31401">
              <w:rPr>
                <w:rFonts w:cstheme="minorHAnsi"/>
              </w:rPr>
              <w:t>defunct</w:t>
            </w:r>
          </w:p>
        </w:tc>
        <w:tc>
          <w:tcPr>
            <w:tcW w:w="1611" w:type="dxa"/>
            <w:vAlign w:val="center"/>
          </w:tcPr>
          <w:p w14:paraId="4BED72BD" w14:textId="77777777" w:rsidR="00AF45A4" w:rsidRPr="00E31401" w:rsidRDefault="00AF45A4" w:rsidP="009859AE">
            <w:pPr>
              <w:rPr>
                <w:rFonts w:cstheme="minorHAnsi"/>
              </w:rPr>
            </w:pPr>
          </w:p>
        </w:tc>
      </w:tr>
      <w:tr w:rsidR="00AF45A4" w:rsidRPr="00E31401" w14:paraId="023DC705" w14:textId="77777777" w:rsidTr="009859AE">
        <w:tc>
          <w:tcPr>
            <w:tcW w:w="4495" w:type="dxa"/>
            <w:vAlign w:val="center"/>
          </w:tcPr>
          <w:p w14:paraId="10F2DE9F" w14:textId="77777777" w:rsidR="00AF45A4" w:rsidRPr="00E31401" w:rsidRDefault="00AF45A4" w:rsidP="009859AE">
            <w:pPr>
              <w:rPr>
                <w:rFonts w:cstheme="minorHAnsi"/>
              </w:rPr>
            </w:pPr>
            <w:r w:rsidRPr="00E31401">
              <w:rPr>
                <w:rFonts w:cstheme="minorHAnsi"/>
              </w:rPr>
              <w:t>Student Athlete Advisory Council (</w:t>
            </w:r>
            <w:proofErr w:type="spellStart"/>
            <w:r w:rsidRPr="00E31401">
              <w:rPr>
                <w:rFonts w:cstheme="minorHAnsi"/>
              </w:rPr>
              <w:t>SAAC</w:t>
            </w:r>
            <w:proofErr w:type="spellEnd"/>
            <w:r w:rsidRPr="00E31401">
              <w:rPr>
                <w:rFonts w:cstheme="minorHAnsi"/>
              </w:rPr>
              <w:t>)</w:t>
            </w:r>
          </w:p>
        </w:tc>
        <w:tc>
          <w:tcPr>
            <w:tcW w:w="2910" w:type="dxa"/>
            <w:vAlign w:val="center"/>
          </w:tcPr>
          <w:p w14:paraId="505324D8" w14:textId="77777777" w:rsidR="00AF45A4" w:rsidRPr="00E31401" w:rsidRDefault="00AF45A4" w:rsidP="009859AE">
            <w:pPr>
              <w:rPr>
                <w:rFonts w:cstheme="minorHAnsi"/>
              </w:rPr>
            </w:pPr>
            <w:r w:rsidRPr="00E31401">
              <w:rPr>
                <w:rFonts w:cstheme="minorHAnsi"/>
              </w:rPr>
              <w:t>?</w:t>
            </w:r>
          </w:p>
        </w:tc>
        <w:tc>
          <w:tcPr>
            <w:tcW w:w="1611" w:type="dxa"/>
            <w:vAlign w:val="center"/>
          </w:tcPr>
          <w:p w14:paraId="20B95D52" w14:textId="77777777" w:rsidR="00AF45A4" w:rsidRPr="00E31401" w:rsidRDefault="00AF45A4" w:rsidP="009859AE">
            <w:pPr>
              <w:rPr>
                <w:rFonts w:cstheme="minorHAnsi"/>
              </w:rPr>
            </w:pPr>
          </w:p>
        </w:tc>
      </w:tr>
      <w:tr w:rsidR="00AF45A4" w:rsidRPr="00E31401" w14:paraId="5FC36A33" w14:textId="77777777" w:rsidTr="009859AE">
        <w:tc>
          <w:tcPr>
            <w:tcW w:w="4495" w:type="dxa"/>
            <w:vAlign w:val="center"/>
          </w:tcPr>
          <w:p w14:paraId="1708AF16" w14:textId="77777777" w:rsidR="00AF45A4" w:rsidRPr="00E31401" w:rsidRDefault="00AF45A4" w:rsidP="009859AE">
            <w:pPr>
              <w:rPr>
                <w:rFonts w:cstheme="minorHAnsi"/>
              </w:rPr>
            </w:pPr>
            <w:r w:rsidRPr="00E31401">
              <w:rPr>
                <w:rFonts w:cstheme="minorHAnsi"/>
              </w:rPr>
              <w:t>Academically Underprepared Student Committee</w:t>
            </w:r>
          </w:p>
        </w:tc>
        <w:tc>
          <w:tcPr>
            <w:tcW w:w="2910" w:type="dxa"/>
            <w:vAlign w:val="center"/>
          </w:tcPr>
          <w:p w14:paraId="43318F2C" w14:textId="77777777" w:rsidR="00AF45A4" w:rsidRPr="00E31401" w:rsidRDefault="00AF45A4" w:rsidP="009859AE">
            <w:pPr>
              <w:rPr>
                <w:rFonts w:cstheme="minorHAnsi"/>
              </w:rPr>
            </w:pPr>
            <w:r w:rsidRPr="00E31401">
              <w:rPr>
                <w:rFonts w:cstheme="minorHAnsi"/>
              </w:rPr>
              <w:t>Three (3) BSUFA, Call March 2015</w:t>
            </w:r>
          </w:p>
        </w:tc>
        <w:tc>
          <w:tcPr>
            <w:tcW w:w="1611" w:type="dxa"/>
            <w:vAlign w:val="center"/>
          </w:tcPr>
          <w:p w14:paraId="5F4E73F5" w14:textId="77777777" w:rsidR="00AF45A4" w:rsidRPr="00E31401" w:rsidRDefault="00AF45A4" w:rsidP="009859AE">
            <w:pPr>
              <w:rPr>
                <w:rFonts w:cstheme="minorHAnsi"/>
              </w:rPr>
            </w:pPr>
            <w:r w:rsidRPr="00E31401">
              <w:rPr>
                <w:rFonts w:cstheme="minorHAnsi"/>
              </w:rPr>
              <w:t>Sheila Paul, Deb Peterson, Derek Webb</w:t>
            </w:r>
          </w:p>
        </w:tc>
      </w:tr>
      <w:tr w:rsidR="00AF45A4" w:rsidRPr="00E31401" w14:paraId="66150B72" w14:textId="77777777" w:rsidTr="009859AE">
        <w:tc>
          <w:tcPr>
            <w:tcW w:w="4495" w:type="dxa"/>
            <w:vAlign w:val="center"/>
          </w:tcPr>
          <w:p w14:paraId="66CE0B74" w14:textId="77777777" w:rsidR="00AF45A4" w:rsidRPr="00E31401" w:rsidRDefault="00AF45A4" w:rsidP="009859AE">
            <w:pPr>
              <w:rPr>
                <w:rFonts w:cstheme="minorHAnsi"/>
              </w:rPr>
            </w:pPr>
            <w:r w:rsidRPr="00E31401">
              <w:rPr>
                <w:rFonts w:cstheme="minorHAnsi"/>
                <w:color w:val="000000"/>
              </w:rPr>
              <w:t>Art Committee</w:t>
            </w:r>
          </w:p>
        </w:tc>
        <w:tc>
          <w:tcPr>
            <w:tcW w:w="2910" w:type="dxa"/>
            <w:vAlign w:val="center"/>
          </w:tcPr>
          <w:p w14:paraId="099A54AF" w14:textId="77777777" w:rsidR="00AF45A4" w:rsidRPr="00E31401" w:rsidRDefault="00AF45A4" w:rsidP="009859AE">
            <w:pPr>
              <w:rPr>
                <w:rFonts w:cstheme="minorHAnsi"/>
              </w:rPr>
            </w:pPr>
            <w:r w:rsidRPr="00E31401">
              <w:rPr>
                <w:rFonts w:cstheme="minorHAnsi"/>
                <w:color w:val="000000"/>
              </w:rPr>
              <w:t xml:space="preserve">Two (2) BSUFA serve on the </w:t>
            </w:r>
            <w:r w:rsidRPr="00E31401">
              <w:rPr>
                <w:rFonts w:cstheme="minorHAnsi"/>
              </w:rPr>
              <w:t>Sept 2015</w:t>
            </w:r>
          </w:p>
        </w:tc>
        <w:tc>
          <w:tcPr>
            <w:tcW w:w="1611" w:type="dxa"/>
            <w:vAlign w:val="center"/>
          </w:tcPr>
          <w:p w14:paraId="00AF7480" w14:textId="77777777" w:rsidR="00AF45A4" w:rsidRPr="00E31401" w:rsidRDefault="00AF45A4" w:rsidP="009859AE">
            <w:pPr>
              <w:rPr>
                <w:rFonts w:cstheme="minorHAnsi"/>
              </w:rPr>
            </w:pPr>
            <w:r w:rsidRPr="00E31401">
              <w:rPr>
                <w:rFonts w:cstheme="minorHAnsi"/>
              </w:rPr>
              <w:t>Rebecca Hoffman</w:t>
            </w:r>
          </w:p>
        </w:tc>
      </w:tr>
      <w:tr w:rsidR="00AF45A4" w:rsidRPr="00E31401" w14:paraId="65187901" w14:textId="77777777" w:rsidTr="009859AE">
        <w:tc>
          <w:tcPr>
            <w:tcW w:w="4495" w:type="dxa"/>
            <w:vAlign w:val="center"/>
          </w:tcPr>
          <w:p w14:paraId="5064F00D" w14:textId="77777777" w:rsidR="00AF45A4" w:rsidRPr="00E31401" w:rsidRDefault="00AF45A4" w:rsidP="009859AE">
            <w:pPr>
              <w:rPr>
                <w:rFonts w:cstheme="minorHAnsi"/>
              </w:rPr>
            </w:pPr>
            <w:r w:rsidRPr="00E31401">
              <w:rPr>
                <w:rFonts w:cstheme="minorHAnsi"/>
              </w:rPr>
              <w:t>Policy Review Committee</w:t>
            </w:r>
          </w:p>
        </w:tc>
        <w:tc>
          <w:tcPr>
            <w:tcW w:w="2910" w:type="dxa"/>
            <w:vAlign w:val="center"/>
          </w:tcPr>
          <w:p w14:paraId="4B5A0DA5" w14:textId="77777777" w:rsidR="00AF45A4" w:rsidRPr="00E31401" w:rsidRDefault="00AF45A4" w:rsidP="009859AE">
            <w:pPr>
              <w:rPr>
                <w:rFonts w:cstheme="minorHAnsi"/>
              </w:rPr>
            </w:pPr>
            <w:r w:rsidRPr="00E31401">
              <w:rPr>
                <w:rFonts w:cstheme="minorHAnsi"/>
                <w:color w:val="000000"/>
              </w:rPr>
              <w:t xml:space="preserve">Two (2) BSUFA serve on the </w:t>
            </w:r>
            <w:r w:rsidRPr="00E31401">
              <w:rPr>
                <w:rFonts w:cstheme="minorHAnsi"/>
              </w:rPr>
              <w:t>Oct 2015</w:t>
            </w:r>
          </w:p>
        </w:tc>
        <w:tc>
          <w:tcPr>
            <w:tcW w:w="1611" w:type="dxa"/>
            <w:vAlign w:val="center"/>
          </w:tcPr>
          <w:p w14:paraId="58CA547F" w14:textId="77777777" w:rsidR="00AF45A4" w:rsidRPr="00E31401" w:rsidRDefault="00AF45A4" w:rsidP="009859AE">
            <w:pPr>
              <w:rPr>
                <w:rFonts w:cstheme="minorHAnsi"/>
              </w:rPr>
            </w:pPr>
            <w:r w:rsidRPr="00E31401">
              <w:rPr>
                <w:rFonts w:cstheme="minorHAnsi"/>
              </w:rPr>
              <w:t>Jan Heuer</w:t>
            </w:r>
          </w:p>
        </w:tc>
      </w:tr>
      <w:tr w:rsidR="00AF45A4" w:rsidRPr="00E31401" w14:paraId="3A1FB565" w14:textId="77777777" w:rsidTr="009859AE">
        <w:tc>
          <w:tcPr>
            <w:tcW w:w="4495" w:type="dxa"/>
            <w:vAlign w:val="center"/>
          </w:tcPr>
          <w:p w14:paraId="76E718A4" w14:textId="77777777" w:rsidR="00AF45A4" w:rsidRPr="00E31401" w:rsidRDefault="00AF45A4" w:rsidP="009859AE">
            <w:pPr>
              <w:pStyle w:val="NormalWeb"/>
              <w:rPr>
                <w:rFonts w:asciiTheme="minorHAnsi" w:hAnsiTheme="minorHAnsi" w:cstheme="minorHAnsi"/>
                <w:color w:val="000000"/>
                <w:sz w:val="22"/>
                <w:szCs w:val="22"/>
              </w:rPr>
            </w:pPr>
            <w:r w:rsidRPr="00E31401">
              <w:rPr>
                <w:rFonts w:asciiTheme="minorHAnsi" w:hAnsiTheme="minorHAnsi" w:cstheme="minorHAnsi"/>
                <w:color w:val="000000"/>
                <w:sz w:val="22"/>
                <w:szCs w:val="22"/>
              </w:rPr>
              <w:t>Assessment committee</w:t>
            </w:r>
          </w:p>
        </w:tc>
        <w:tc>
          <w:tcPr>
            <w:tcW w:w="2910" w:type="dxa"/>
            <w:vAlign w:val="center"/>
          </w:tcPr>
          <w:p w14:paraId="1AA94065" w14:textId="77777777" w:rsidR="00AF45A4" w:rsidRPr="00E31401" w:rsidRDefault="00AF45A4" w:rsidP="009859AE">
            <w:pPr>
              <w:rPr>
                <w:rFonts w:cstheme="minorHAnsi"/>
              </w:rPr>
            </w:pPr>
            <w:r w:rsidRPr="00E31401">
              <w:rPr>
                <w:rFonts w:cstheme="minorHAnsi"/>
              </w:rPr>
              <w:t>One (1) BSUFA faculty, call Jan 2016</w:t>
            </w:r>
          </w:p>
        </w:tc>
        <w:tc>
          <w:tcPr>
            <w:tcW w:w="1611" w:type="dxa"/>
            <w:vAlign w:val="center"/>
          </w:tcPr>
          <w:p w14:paraId="6A181D0F" w14:textId="77777777" w:rsidR="00AF45A4" w:rsidRPr="00E31401" w:rsidRDefault="00AF45A4" w:rsidP="009859AE">
            <w:pPr>
              <w:rPr>
                <w:rFonts w:cstheme="minorHAnsi"/>
              </w:rPr>
            </w:pPr>
            <w:r w:rsidRPr="00E31401">
              <w:rPr>
                <w:rFonts w:cstheme="minorHAnsi"/>
              </w:rPr>
              <w:t xml:space="preserve">Jill Stackhouse </w:t>
            </w:r>
          </w:p>
        </w:tc>
      </w:tr>
      <w:tr w:rsidR="00AF45A4" w:rsidRPr="00E31401" w14:paraId="46EA1A35" w14:textId="77777777" w:rsidTr="009859AE">
        <w:tc>
          <w:tcPr>
            <w:tcW w:w="4495" w:type="dxa"/>
            <w:vAlign w:val="center"/>
          </w:tcPr>
          <w:p w14:paraId="6D7EC193" w14:textId="77777777" w:rsidR="00AF45A4" w:rsidRPr="00E31401" w:rsidRDefault="00AF45A4" w:rsidP="009859AE">
            <w:pPr>
              <w:rPr>
                <w:rFonts w:cstheme="minorHAnsi"/>
              </w:rPr>
            </w:pPr>
            <w:r w:rsidRPr="00E31401">
              <w:rPr>
                <w:rFonts w:cstheme="minorHAnsi"/>
              </w:rPr>
              <w:t>Strategic Planning Committee</w:t>
            </w:r>
          </w:p>
        </w:tc>
        <w:tc>
          <w:tcPr>
            <w:tcW w:w="2910" w:type="dxa"/>
            <w:vAlign w:val="center"/>
          </w:tcPr>
          <w:p w14:paraId="32D51518" w14:textId="77777777" w:rsidR="00AF45A4" w:rsidRPr="00E31401" w:rsidRDefault="00AF45A4" w:rsidP="009859AE">
            <w:pPr>
              <w:rPr>
                <w:rFonts w:cstheme="minorHAnsi"/>
              </w:rPr>
            </w:pPr>
            <w:r w:rsidRPr="00E31401">
              <w:rPr>
                <w:rFonts w:cstheme="minorHAnsi"/>
              </w:rPr>
              <w:t>One each college, one from Athletics, one from SAS/TRIO. Call Feb 2017</w:t>
            </w:r>
          </w:p>
        </w:tc>
        <w:tc>
          <w:tcPr>
            <w:tcW w:w="1611" w:type="dxa"/>
            <w:vAlign w:val="center"/>
          </w:tcPr>
          <w:p w14:paraId="33971AC1" w14:textId="77777777" w:rsidR="00AF45A4" w:rsidRPr="00E31401" w:rsidRDefault="00AF45A4" w:rsidP="009859AE">
            <w:pPr>
              <w:rPr>
                <w:rFonts w:cstheme="minorHAnsi"/>
              </w:rPr>
            </w:pPr>
          </w:p>
        </w:tc>
      </w:tr>
      <w:tr w:rsidR="00AF45A4" w:rsidRPr="00E31401" w14:paraId="53212B7C" w14:textId="77777777" w:rsidTr="009859AE">
        <w:tc>
          <w:tcPr>
            <w:tcW w:w="4495" w:type="dxa"/>
            <w:vAlign w:val="center"/>
          </w:tcPr>
          <w:p w14:paraId="1DFC30A8" w14:textId="77777777" w:rsidR="00AF45A4" w:rsidRPr="00E31401" w:rsidRDefault="00AF45A4" w:rsidP="009859AE">
            <w:pPr>
              <w:rPr>
                <w:rFonts w:cstheme="minorHAnsi"/>
              </w:rPr>
            </w:pPr>
            <w:r w:rsidRPr="00E31401">
              <w:rPr>
                <w:rFonts w:cstheme="minorHAnsi"/>
              </w:rPr>
              <w:t>BSU Policy Committee</w:t>
            </w:r>
          </w:p>
        </w:tc>
        <w:tc>
          <w:tcPr>
            <w:tcW w:w="2910" w:type="dxa"/>
            <w:vAlign w:val="center"/>
          </w:tcPr>
          <w:p w14:paraId="6EE368DB" w14:textId="77777777" w:rsidR="00AF45A4" w:rsidRPr="00E31401" w:rsidRDefault="00AF45A4" w:rsidP="009859AE">
            <w:pPr>
              <w:rPr>
                <w:rFonts w:cstheme="minorHAnsi"/>
              </w:rPr>
            </w:pPr>
            <w:r w:rsidRPr="00E31401">
              <w:rPr>
                <w:rFonts w:cstheme="minorHAnsi"/>
              </w:rPr>
              <w:t>Call Feb 2017 for two academic years Two (2) BSUFA Faculty</w:t>
            </w:r>
          </w:p>
        </w:tc>
        <w:tc>
          <w:tcPr>
            <w:tcW w:w="1611" w:type="dxa"/>
            <w:vAlign w:val="center"/>
          </w:tcPr>
          <w:p w14:paraId="253A92DF" w14:textId="77777777" w:rsidR="00AF45A4" w:rsidRPr="00E31401" w:rsidRDefault="00AF45A4" w:rsidP="009859AE">
            <w:pPr>
              <w:rPr>
                <w:rFonts w:cstheme="minorHAnsi"/>
              </w:rPr>
            </w:pPr>
            <w:r w:rsidRPr="00E31401">
              <w:rPr>
                <w:rFonts w:cstheme="minorHAnsi"/>
              </w:rPr>
              <w:t xml:space="preserve">Derek Webb, </w:t>
            </w:r>
            <w:proofErr w:type="spellStart"/>
            <w:r w:rsidRPr="00E31401">
              <w:rPr>
                <w:rFonts w:cstheme="minorHAnsi"/>
              </w:rPr>
              <w:t>YoonShik</w:t>
            </w:r>
            <w:proofErr w:type="spellEnd"/>
            <w:r w:rsidRPr="00E31401">
              <w:rPr>
                <w:rFonts w:cstheme="minorHAnsi"/>
              </w:rPr>
              <w:t xml:space="preserve"> Han</w:t>
            </w:r>
          </w:p>
        </w:tc>
      </w:tr>
      <w:tr w:rsidR="00AF45A4" w:rsidRPr="00E31401" w14:paraId="3EBAB0FC" w14:textId="77777777" w:rsidTr="009859AE">
        <w:tc>
          <w:tcPr>
            <w:tcW w:w="4495" w:type="dxa"/>
            <w:vAlign w:val="center"/>
          </w:tcPr>
          <w:p w14:paraId="3A8E0FE9" w14:textId="77777777" w:rsidR="00AF45A4" w:rsidRPr="00E31401" w:rsidRDefault="00AF45A4" w:rsidP="009859AE">
            <w:pPr>
              <w:rPr>
                <w:rFonts w:cstheme="minorHAnsi"/>
              </w:rPr>
            </w:pPr>
            <w:r w:rsidRPr="00E31401">
              <w:rPr>
                <w:rFonts w:cstheme="minorHAnsi"/>
              </w:rPr>
              <w:t>Master Academic Plan</w:t>
            </w:r>
          </w:p>
        </w:tc>
        <w:tc>
          <w:tcPr>
            <w:tcW w:w="2910" w:type="dxa"/>
            <w:vAlign w:val="center"/>
          </w:tcPr>
          <w:p w14:paraId="77052BA4" w14:textId="77777777" w:rsidR="00AF45A4" w:rsidRPr="00E31401" w:rsidRDefault="00AF45A4" w:rsidP="009859AE">
            <w:pPr>
              <w:pStyle w:val="NormalWeb"/>
              <w:rPr>
                <w:rFonts w:asciiTheme="minorHAnsi" w:hAnsiTheme="minorHAnsi" w:cstheme="minorHAnsi"/>
                <w:sz w:val="22"/>
                <w:szCs w:val="22"/>
                <w:lang w:val="en-US"/>
              </w:rPr>
            </w:pPr>
            <w:r w:rsidRPr="00E31401">
              <w:rPr>
                <w:rFonts w:asciiTheme="minorHAnsi" w:hAnsiTheme="minorHAnsi" w:cstheme="minorHAnsi"/>
                <w:sz w:val="22"/>
                <w:szCs w:val="22"/>
              </w:rPr>
              <w:t xml:space="preserve">Call Jan 2018. Two (2) from each college, one (1) At-large from </w:t>
            </w:r>
            <w:r w:rsidRPr="00E31401">
              <w:rPr>
                <w:rFonts w:asciiTheme="minorHAnsi" w:hAnsiTheme="minorHAnsi" w:cstheme="minorHAnsi"/>
                <w:sz w:val="22"/>
                <w:szCs w:val="22"/>
                <w:lang w:val="en-US"/>
              </w:rPr>
              <w:t>TRIO, Counseling, Library, and Athletics.</w:t>
            </w:r>
          </w:p>
          <w:p w14:paraId="1C683628" w14:textId="77777777" w:rsidR="00AF45A4" w:rsidRPr="00E31401" w:rsidRDefault="00AF45A4" w:rsidP="009859AE">
            <w:pPr>
              <w:rPr>
                <w:rFonts w:cstheme="minorHAnsi"/>
              </w:rPr>
            </w:pPr>
            <w:r w:rsidRPr="00E31401">
              <w:rPr>
                <w:rFonts w:cstheme="minorHAnsi"/>
              </w:rPr>
              <w:t>Finalized by April 2018</w:t>
            </w:r>
          </w:p>
        </w:tc>
        <w:tc>
          <w:tcPr>
            <w:tcW w:w="1611" w:type="dxa"/>
            <w:vAlign w:val="center"/>
          </w:tcPr>
          <w:p w14:paraId="64F24E82" w14:textId="77777777" w:rsidR="00AF45A4" w:rsidRPr="00E31401" w:rsidRDefault="00AF45A4" w:rsidP="009859AE">
            <w:pPr>
              <w:rPr>
                <w:rFonts w:cstheme="minorHAnsi"/>
              </w:rPr>
            </w:pPr>
          </w:p>
        </w:tc>
      </w:tr>
      <w:tr w:rsidR="00AF45A4" w:rsidRPr="00E31401" w14:paraId="7FD044B9" w14:textId="77777777" w:rsidTr="009859AE">
        <w:tc>
          <w:tcPr>
            <w:tcW w:w="4495" w:type="dxa"/>
            <w:vAlign w:val="center"/>
          </w:tcPr>
          <w:p w14:paraId="1B2492A2" w14:textId="77777777" w:rsidR="00AF45A4" w:rsidRPr="00E31401" w:rsidRDefault="00AF45A4" w:rsidP="009859AE">
            <w:pPr>
              <w:rPr>
                <w:rFonts w:cstheme="minorHAnsi"/>
              </w:rPr>
            </w:pPr>
            <w:proofErr w:type="spellStart"/>
            <w:r w:rsidRPr="00E31401">
              <w:rPr>
                <w:rFonts w:cstheme="minorHAnsi"/>
              </w:rPr>
              <w:t>CEL</w:t>
            </w:r>
            <w:proofErr w:type="spellEnd"/>
            <w:r w:rsidRPr="00E31401">
              <w:rPr>
                <w:rFonts w:cstheme="minorHAnsi"/>
              </w:rPr>
              <w:t xml:space="preserve"> Steering Committee</w:t>
            </w:r>
          </w:p>
        </w:tc>
        <w:tc>
          <w:tcPr>
            <w:tcW w:w="2910" w:type="dxa"/>
            <w:vAlign w:val="center"/>
          </w:tcPr>
          <w:p w14:paraId="651A1795" w14:textId="77777777" w:rsidR="00AF45A4" w:rsidRPr="00E31401" w:rsidRDefault="00AF45A4" w:rsidP="009859AE">
            <w:pPr>
              <w:pStyle w:val="NormalWeb"/>
              <w:rPr>
                <w:rFonts w:asciiTheme="minorHAnsi" w:hAnsiTheme="minorHAnsi" w:cstheme="minorHAnsi"/>
                <w:sz w:val="22"/>
                <w:szCs w:val="22"/>
              </w:rPr>
            </w:pPr>
          </w:p>
        </w:tc>
        <w:tc>
          <w:tcPr>
            <w:tcW w:w="1611" w:type="dxa"/>
            <w:vAlign w:val="center"/>
          </w:tcPr>
          <w:p w14:paraId="35079AF4" w14:textId="77777777" w:rsidR="00AF45A4" w:rsidRPr="00E31401" w:rsidRDefault="00AF45A4" w:rsidP="009859AE">
            <w:pPr>
              <w:rPr>
                <w:rFonts w:cstheme="minorHAnsi"/>
              </w:rPr>
            </w:pPr>
          </w:p>
        </w:tc>
      </w:tr>
      <w:tr w:rsidR="00AF45A4" w:rsidRPr="00E31401" w14:paraId="5CA3E5E7" w14:textId="77777777" w:rsidTr="009859AE">
        <w:tc>
          <w:tcPr>
            <w:tcW w:w="4495" w:type="dxa"/>
            <w:vAlign w:val="center"/>
          </w:tcPr>
          <w:p w14:paraId="73E97559" w14:textId="77777777" w:rsidR="00AF45A4" w:rsidRPr="00E31401" w:rsidRDefault="00AF45A4" w:rsidP="009859AE">
            <w:pPr>
              <w:rPr>
                <w:rFonts w:cstheme="minorHAnsi"/>
              </w:rPr>
            </w:pPr>
            <w:r w:rsidRPr="00E31401">
              <w:rPr>
                <w:rFonts w:cstheme="minorHAnsi"/>
              </w:rPr>
              <w:t>Comprehensive Facility Plan</w:t>
            </w:r>
          </w:p>
        </w:tc>
        <w:tc>
          <w:tcPr>
            <w:tcW w:w="2910" w:type="dxa"/>
            <w:vAlign w:val="center"/>
          </w:tcPr>
          <w:p w14:paraId="5E47D92E" w14:textId="77777777" w:rsidR="00AF45A4" w:rsidRPr="00E31401" w:rsidRDefault="00AF45A4" w:rsidP="009859AE">
            <w:pPr>
              <w:rPr>
                <w:rFonts w:cstheme="minorHAnsi"/>
                <w:i/>
              </w:rPr>
            </w:pPr>
          </w:p>
        </w:tc>
        <w:tc>
          <w:tcPr>
            <w:tcW w:w="1611" w:type="dxa"/>
            <w:vAlign w:val="center"/>
          </w:tcPr>
          <w:p w14:paraId="0563B1AD" w14:textId="77777777" w:rsidR="00AF45A4" w:rsidRPr="00E31401" w:rsidRDefault="00AF45A4" w:rsidP="009859AE">
            <w:pPr>
              <w:rPr>
                <w:rFonts w:cstheme="minorHAnsi"/>
              </w:rPr>
            </w:pPr>
          </w:p>
        </w:tc>
      </w:tr>
      <w:tr w:rsidR="00AF45A4" w:rsidRPr="00E31401" w14:paraId="42522AEE" w14:textId="77777777" w:rsidTr="009859AE">
        <w:tc>
          <w:tcPr>
            <w:tcW w:w="4495" w:type="dxa"/>
            <w:vAlign w:val="center"/>
          </w:tcPr>
          <w:p w14:paraId="16B7C7A1" w14:textId="77777777" w:rsidR="00AF45A4" w:rsidRPr="00E31401" w:rsidRDefault="00AF45A4" w:rsidP="009859AE">
            <w:pPr>
              <w:rPr>
                <w:rFonts w:cstheme="minorHAnsi"/>
              </w:rPr>
            </w:pPr>
            <w:r w:rsidRPr="00E31401">
              <w:rPr>
                <w:rFonts w:cstheme="minorHAnsi"/>
              </w:rPr>
              <w:t>Technology Fee Committee</w:t>
            </w:r>
          </w:p>
        </w:tc>
        <w:tc>
          <w:tcPr>
            <w:tcW w:w="2910" w:type="dxa"/>
            <w:vAlign w:val="center"/>
          </w:tcPr>
          <w:p w14:paraId="237236DE" w14:textId="77777777" w:rsidR="00AF45A4" w:rsidRPr="00E31401" w:rsidRDefault="00AF45A4" w:rsidP="009859AE">
            <w:pPr>
              <w:rPr>
                <w:rFonts w:cstheme="minorHAnsi"/>
              </w:rPr>
            </w:pPr>
            <w:r w:rsidRPr="00E31401">
              <w:rPr>
                <w:rFonts w:cstheme="minorHAnsi"/>
              </w:rPr>
              <w:t>Drew Graham? Carl Sewall?</w:t>
            </w:r>
          </w:p>
        </w:tc>
        <w:tc>
          <w:tcPr>
            <w:tcW w:w="1611" w:type="dxa"/>
            <w:vAlign w:val="center"/>
          </w:tcPr>
          <w:p w14:paraId="6FAFB225" w14:textId="77777777" w:rsidR="00AF45A4" w:rsidRPr="00E31401" w:rsidRDefault="00AF45A4" w:rsidP="009859AE">
            <w:pPr>
              <w:rPr>
                <w:rFonts w:cstheme="minorHAnsi"/>
              </w:rPr>
            </w:pPr>
            <w:r w:rsidRPr="00E31401">
              <w:rPr>
                <w:rFonts w:cstheme="minorHAnsi"/>
              </w:rPr>
              <w:t>Elected 12/2018</w:t>
            </w:r>
          </w:p>
        </w:tc>
      </w:tr>
      <w:tr w:rsidR="00AF45A4" w:rsidRPr="00E31401" w14:paraId="244F2FA4" w14:textId="77777777" w:rsidTr="009859AE">
        <w:tc>
          <w:tcPr>
            <w:tcW w:w="4495" w:type="dxa"/>
            <w:vAlign w:val="center"/>
          </w:tcPr>
          <w:p w14:paraId="6545BF1B" w14:textId="77777777" w:rsidR="00AF45A4" w:rsidRPr="00E31401" w:rsidRDefault="00AF45A4" w:rsidP="009859AE">
            <w:pPr>
              <w:rPr>
                <w:rFonts w:cstheme="minorHAnsi"/>
              </w:rPr>
            </w:pPr>
            <w:r w:rsidRPr="00E31401">
              <w:rPr>
                <w:rFonts w:cstheme="minorHAnsi"/>
              </w:rPr>
              <w:t>Campus Academic Technology Team?</w:t>
            </w:r>
          </w:p>
        </w:tc>
        <w:tc>
          <w:tcPr>
            <w:tcW w:w="2910" w:type="dxa"/>
            <w:vAlign w:val="center"/>
          </w:tcPr>
          <w:p w14:paraId="3FC1560F" w14:textId="77777777" w:rsidR="00AF45A4" w:rsidRPr="00E31401" w:rsidRDefault="00AF45A4" w:rsidP="009859AE">
            <w:pPr>
              <w:rPr>
                <w:rFonts w:cstheme="minorHAnsi"/>
              </w:rPr>
            </w:pPr>
            <w:r w:rsidRPr="00E31401">
              <w:rPr>
                <w:rFonts w:cstheme="minorHAnsi"/>
              </w:rPr>
              <w:t xml:space="preserve">Brian </w:t>
            </w:r>
            <w:proofErr w:type="spellStart"/>
            <w:r w:rsidRPr="00E31401">
              <w:rPr>
                <w:rFonts w:cstheme="minorHAnsi"/>
              </w:rPr>
              <w:t>Jambor</w:t>
            </w:r>
            <w:proofErr w:type="spellEnd"/>
          </w:p>
        </w:tc>
        <w:tc>
          <w:tcPr>
            <w:tcW w:w="1611" w:type="dxa"/>
            <w:vAlign w:val="center"/>
          </w:tcPr>
          <w:p w14:paraId="770F62D3" w14:textId="77777777" w:rsidR="00AF45A4" w:rsidRPr="00E31401" w:rsidRDefault="00AF45A4" w:rsidP="009859AE">
            <w:pPr>
              <w:rPr>
                <w:rFonts w:cstheme="minorHAnsi"/>
              </w:rPr>
            </w:pPr>
          </w:p>
        </w:tc>
      </w:tr>
      <w:tr w:rsidR="00AF45A4" w:rsidRPr="00E31401" w14:paraId="067A5C1C" w14:textId="77777777" w:rsidTr="009859AE">
        <w:tc>
          <w:tcPr>
            <w:tcW w:w="4495" w:type="dxa"/>
            <w:shd w:val="clear" w:color="auto" w:fill="000000" w:themeFill="text1"/>
          </w:tcPr>
          <w:p w14:paraId="0CE36B24" w14:textId="77777777" w:rsidR="00AF45A4" w:rsidRPr="00E31401" w:rsidRDefault="00AF45A4" w:rsidP="009859AE">
            <w:pPr>
              <w:rPr>
                <w:rFonts w:cstheme="minorHAnsi"/>
                <w:b/>
                <w:color w:val="FF0000"/>
              </w:rPr>
            </w:pPr>
          </w:p>
        </w:tc>
        <w:tc>
          <w:tcPr>
            <w:tcW w:w="2910" w:type="dxa"/>
            <w:shd w:val="clear" w:color="auto" w:fill="000000" w:themeFill="text1"/>
            <w:vAlign w:val="center"/>
          </w:tcPr>
          <w:p w14:paraId="0B91FF46" w14:textId="77777777" w:rsidR="00AF45A4" w:rsidRPr="00E31401" w:rsidRDefault="00AF45A4" w:rsidP="009859AE">
            <w:pPr>
              <w:rPr>
                <w:rFonts w:cstheme="minorHAnsi"/>
              </w:rPr>
            </w:pPr>
          </w:p>
        </w:tc>
        <w:tc>
          <w:tcPr>
            <w:tcW w:w="1611" w:type="dxa"/>
            <w:shd w:val="clear" w:color="auto" w:fill="000000" w:themeFill="text1"/>
            <w:vAlign w:val="center"/>
          </w:tcPr>
          <w:p w14:paraId="7AFAE6EF" w14:textId="77777777" w:rsidR="00AF45A4" w:rsidRPr="00E31401" w:rsidRDefault="00AF45A4" w:rsidP="009859AE">
            <w:pPr>
              <w:rPr>
                <w:rFonts w:cstheme="minorHAnsi"/>
              </w:rPr>
            </w:pPr>
          </w:p>
        </w:tc>
      </w:tr>
      <w:tr w:rsidR="00AF45A4" w:rsidRPr="00E31401" w14:paraId="3056E506" w14:textId="77777777" w:rsidTr="009859AE">
        <w:tc>
          <w:tcPr>
            <w:tcW w:w="4495" w:type="dxa"/>
          </w:tcPr>
          <w:p w14:paraId="1F2C4643" w14:textId="77777777" w:rsidR="00AF45A4" w:rsidRPr="00E31401" w:rsidRDefault="00AF45A4" w:rsidP="009859AE">
            <w:pPr>
              <w:rPr>
                <w:rFonts w:cstheme="minorHAnsi"/>
              </w:rPr>
            </w:pPr>
            <w:r w:rsidRPr="00E31401">
              <w:rPr>
                <w:rFonts w:cstheme="minorHAnsi"/>
                <w:b/>
                <w:color w:val="FF0000"/>
              </w:rPr>
              <w:t>THIS COMMITTEE IS CURRENTLY DISBANDED AND NEW CALL IS ON ITS WAY 9/28/20</w:t>
            </w:r>
          </w:p>
        </w:tc>
        <w:tc>
          <w:tcPr>
            <w:tcW w:w="2910" w:type="dxa"/>
            <w:vAlign w:val="center"/>
          </w:tcPr>
          <w:p w14:paraId="009032A3" w14:textId="77777777" w:rsidR="00AF45A4" w:rsidRPr="00E31401" w:rsidRDefault="00AF45A4" w:rsidP="009859AE">
            <w:pPr>
              <w:rPr>
                <w:rFonts w:cstheme="minorHAnsi"/>
              </w:rPr>
            </w:pPr>
          </w:p>
        </w:tc>
        <w:tc>
          <w:tcPr>
            <w:tcW w:w="1611" w:type="dxa"/>
            <w:vAlign w:val="center"/>
          </w:tcPr>
          <w:p w14:paraId="36F356D4" w14:textId="77777777" w:rsidR="00AF45A4" w:rsidRPr="00E31401" w:rsidRDefault="00AF45A4" w:rsidP="009859AE">
            <w:pPr>
              <w:rPr>
                <w:rFonts w:cstheme="minorHAnsi"/>
              </w:rPr>
            </w:pPr>
          </w:p>
        </w:tc>
      </w:tr>
      <w:tr w:rsidR="00AF45A4" w:rsidRPr="00E31401" w14:paraId="66125CE2" w14:textId="77777777" w:rsidTr="009859AE">
        <w:tc>
          <w:tcPr>
            <w:tcW w:w="4495" w:type="dxa"/>
          </w:tcPr>
          <w:p w14:paraId="109CEC9A" w14:textId="77777777" w:rsidR="00AF45A4" w:rsidRPr="00E31401" w:rsidRDefault="00AF45A4" w:rsidP="009859AE">
            <w:pPr>
              <w:rPr>
                <w:rFonts w:cstheme="minorHAnsi"/>
                <w:b/>
                <w:color w:val="FF0000"/>
              </w:rPr>
            </w:pPr>
            <w:r w:rsidRPr="00E31401">
              <w:rPr>
                <w:rFonts w:cstheme="minorHAnsi"/>
                <w:b/>
              </w:rPr>
              <w:t>Strategic Enrollment Management Committee (SEM)</w:t>
            </w:r>
          </w:p>
        </w:tc>
        <w:tc>
          <w:tcPr>
            <w:tcW w:w="2910" w:type="dxa"/>
          </w:tcPr>
          <w:p w14:paraId="6F2D861E" w14:textId="77777777" w:rsidR="00AF45A4" w:rsidRPr="00E31401" w:rsidRDefault="00AF45A4" w:rsidP="009859AE">
            <w:pPr>
              <w:rPr>
                <w:rFonts w:cstheme="minorHAnsi"/>
              </w:rPr>
            </w:pPr>
            <w:r w:rsidRPr="00E31401">
              <w:rPr>
                <w:rFonts w:cstheme="minorHAnsi"/>
                <w:b/>
              </w:rPr>
              <w:t>Name</w:t>
            </w:r>
          </w:p>
        </w:tc>
        <w:tc>
          <w:tcPr>
            <w:tcW w:w="1611" w:type="dxa"/>
          </w:tcPr>
          <w:p w14:paraId="407F1340" w14:textId="77777777" w:rsidR="00AF45A4" w:rsidRPr="00E31401" w:rsidRDefault="00AF45A4" w:rsidP="009859AE">
            <w:pPr>
              <w:rPr>
                <w:rFonts w:cstheme="minorHAnsi"/>
              </w:rPr>
            </w:pPr>
            <w:r w:rsidRPr="00E31401">
              <w:rPr>
                <w:rFonts w:cstheme="minorHAnsi"/>
                <w:b/>
              </w:rPr>
              <w:t>Term Expiry</w:t>
            </w:r>
          </w:p>
        </w:tc>
      </w:tr>
      <w:tr w:rsidR="00AF45A4" w:rsidRPr="00E31401" w14:paraId="35555218" w14:textId="77777777" w:rsidTr="009859AE">
        <w:tc>
          <w:tcPr>
            <w:tcW w:w="4495" w:type="dxa"/>
          </w:tcPr>
          <w:p w14:paraId="698233C0" w14:textId="77777777" w:rsidR="00AF45A4" w:rsidRPr="00E31401" w:rsidRDefault="00AF45A4" w:rsidP="009859AE">
            <w:pPr>
              <w:rPr>
                <w:rFonts w:cstheme="minorHAnsi"/>
                <w:b/>
              </w:rPr>
            </w:pPr>
            <w:r w:rsidRPr="00E31401">
              <w:rPr>
                <w:rFonts w:cstheme="minorHAnsi"/>
                <w:b/>
              </w:rPr>
              <w:t xml:space="preserve">Convener: </w:t>
            </w:r>
          </w:p>
        </w:tc>
        <w:tc>
          <w:tcPr>
            <w:tcW w:w="2910" w:type="dxa"/>
          </w:tcPr>
          <w:p w14:paraId="43082AEF" w14:textId="77777777" w:rsidR="00AF45A4" w:rsidRPr="00E31401" w:rsidRDefault="00AF45A4" w:rsidP="009859AE">
            <w:pPr>
              <w:rPr>
                <w:rFonts w:cstheme="minorHAnsi"/>
                <w:b/>
              </w:rPr>
            </w:pPr>
          </w:p>
        </w:tc>
        <w:tc>
          <w:tcPr>
            <w:tcW w:w="1611" w:type="dxa"/>
          </w:tcPr>
          <w:p w14:paraId="2B63F907" w14:textId="77777777" w:rsidR="00AF45A4" w:rsidRPr="00E31401" w:rsidRDefault="00AF45A4" w:rsidP="009859AE">
            <w:pPr>
              <w:rPr>
                <w:rFonts w:cstheme="minorHAnsi"/>
                <w:b/>
              </w:rPr>
            </w:pPr>
          </w:p>
        </w:tc>
      </w:tr>
      <w:tr w:rsidR="00AF45A4" w:rsidRPr="00E31401" w14:paraId="1A2005F4" w14:textId="77777777" w:rsidTr="009859AE">
        <w:tc>
          <w:tcPr>
            <w:tcW w:w="4495" w:type="dxa"/>
          </w:tcPr>
          <w:p w14:paraId="253B2050" w14:textId="77777777" w:rsidR="00AF45A4" w:rsidRPr="00E31401" w:rsidRDefault="00AF45A4" w:rsidP="009859AE">
            <w:pPr>
              <w:rPr>
                <w:rFonts w:cstheme="minorHAnsi"/>
                <w:b/>
              </w:rPr>
            </w:pPr>
            <w:r w:rsidRPr="00E31401">
              <w:rPr>
                <w:rFonts w:cstheme="minorHAnsi"/>
              </w:rPr>
              <w:t>At-Large BSUFA</w:t>
            </w:r>
          </w:p>
        </w:tc>
        <w:tc>
          <w:tcPr>
            <w:tcW w:w="2910" w:type="dxa"/>
          </w:tcPr>
          <w:p w14:paraId="68535C60" w14:textId="77777777" w:rsidR="00AF45A4" w:rsidRPr="00E31401" w:rsidRDefault="00AF45A4" w:rsidP="009859AE">
            <w:pPr>
              <w:rPr>
                <w:rFonts w:cstheme="minorHAnsi"/>
                <w:b/>
              </w:rPr>
            </w:pPr>
            <w:r w:rsidRPr="00E31401">
              <w:rPr>
                <w:rFonts w:cstheme="minorHAnsi"/>
              </w:rPr>
              <w:t xml:space="preserve">Bob </w:t>
            </w:r>
            <w:proofErr w:type="spellStart"/>
            <w:r w:rsidRPr="00E31401">
              <w:rPr>
                <w:rFonts w:cstheme="minorHAnsi"/>
              </w:rPr>
              <w:t>Quandt</w:t>
            </w:r>
            <w:proofErr w:type="spellEnd"/>
          </w:p>
        </w:tc>
        <w:tc>
          <w:tcPr>
            <w:tcW w:w="1611" w:type="dxa"/>
          </w:tcPr>
          <w:p w14:paraId="610BBB5F" w14:textId="77777777" w:rsidR="00AF45A4" w:rsidRPr="00E31401" w:rsidRDefault="00AF45A4" w:rsidP="009859AE">
            <w:pPr>
              <w:rPr>
                <w:rFonts w:cstheme="minorHAnsi"/>
                <w:b/>
              </w:rPr>
            </w:pPr>
            <w:r w:rsidRPr="00E31401">
              <w:rPr>
                <w:rFonts w:cstheme="minorHAnsi"/>
              </w:rPr>
              <w:t>22</w:t>
            </w:r>
          </w:p>
        </w:tc>
      </w:tr>
      <w:tr w:rsidR="00AF45A4" w:rsidRPr="00E31401" w14:paraId="53E69E20" w14:textId="77777777" w:rsidTr="009859AE">
        <w:tc>
          <w:tcPr>
            <w:tcW w:w="4495" w:type="dxa"/>
          </w:tcPr>
          <w:p w14:paraId="59911E55" w14:textId="77777777" w:rsidR="00AF45A4" w:rsidRPr="00E31401" w:rsidRDefault="00AF45A4" w:rsidP="009859AE">
            <w:pPr>
              <w:rPr>
                <w:rFonts w:cstheme="minorHAnsi"/>
              </w:rPr>
            </w:pPr>
            <w:r w:rsidRPr="00E31401">
              <w:rPr>
                <w:rFonts w:cstheme="minorHAnsi"/>
              </w:rPr>
              <w:t>TRIO</w:t>
            </w:r>
          </w:p>
        </w:tc>
        <w:tc>
          <w:tcPr>
            <w:tcW w:w="2910" w:type="dxa"/>
          </w:tcPr>
          <w:p w14:paraId="2F4581AA" w14:textId="77777777" w:rsidR="00AF45A4" w:rsidRPr="00E31401" w:rsidRDefault="00AF45A4" w:rsidP="009859AE">
            <w:pPr>
              <w:rPr>
                <w:rFonts w:cstheme="minorHAnsi"/>
              </w:rPr>
            </w:pPr>
            <w:r w:rsidRPr="00E31401">
              <w:rPr>
                <w:rFonts w:cstheme="minorHAnsi"/>
              </w:rPr>
              <w:t xml:space="preserve">Sarah Young- </w:t>
            </w:r>
            <w:r w:rsidRPr="00E31401">
              <w:rPr>
                <w:rFonts w:cstheme="minorHAnsi"/>
                <w:color w:val="FF0000"/>
              </w:rPr>
              <w:t>ELECTED, NOT APPOINTED</w:t>
            </w:r>
          </w:p>
        </w:tc>
        <w:tc>
          <w:tcPr>
            <w:tcW w:w="1611" w:type="dxa"/>
          </w:tcPr>
          <w:p w14:paraId="188C27FC" w14:textId="77777777" w:rsidR="00AF45A4" w:rsidRPr="00E31401" w:rsidRDefault="00AF45A4" w:rsidP="009859AE">
            <w:pPr>
              <w:rPr>
                <w:rFonts w:cstheme="minorHAnsi"/>
              </w:rPr>
            </w:pPr>
            <w:r w:rsidRPr="00E31401">
              <w:rPr>
                <w:rFonts w:cstheme="minorHAnsi"/>
              </w:rPr>
              <w:t>21</w:t>
            </w:r>
          </w:p>
        </w:tc>
      </w:tr>
      <w:tr w:rsidR="00AF45A4" w:rsidRPr="00E31401" w14:paraId="65E34068" w14:textId="77777777" w:rsidTr="009859AE">
        <w:tc>
          <w:tcPr>
            <w:tcW w:w="4495" w:type="dxa"/>
          </w:tcPr>
          <w:p w14:paraId="514D1893" w14:textId="77777777" w:rsidR="00AF45A4" w:rsidRPr="00E31401" w:rsidRDefault="00AF45A4" w:rsidP="009859AE">
            <w:pPr>
              <w:rPr>
                <w:rFonts w:cstheme="minorHAnsi"/>
              </w:rPr>
            </w:pPr>
            <w:r w:rsidRPr="00E31401">
              <w:rPr>
                <w:rFonts w:cstheme="minorHAnsi"/>
              </w:rPr>
              <w:t>Director of Communications and Marketing</w:t>
            </w:r>
          </w:p>
        </w:tc>
        <w:tc>
          <w:tcPr>
            <w:tcW w:w="2910" w:type="dxa"/>
          </w:tcPr>
          <w:p w14:paraId="15B4AF46" w14:textId="77777777" w:rsidR="00AF45A4" w:rsidRPr="00E31401" w:rsidRDefault="00AF45A4" w:rsidP="009859AE">
            <w:pPr>
              <w:rPr>
                <w:rFonts w:cstheme="minorHAnsi"/>
              </w:rPr>
            </w:pPr>
            <w:r w:rsidRPr="00E31401">
              <w:rPr>
                <w:rFonts w:cstheme="minorHAnsi"/>
              </w:rPr>
              <w:t>Andy Bartlett</w:t>
            </w:r>
          </w:p>
        </w:tc>
        <w:tc>
          <w:tcPr>
            <w:tcW w:w="1611" w:type="dxa"/>
          </w:tcPr>
          <w:p w14:paraId="4FB4CB2C" w14:textId="77777777" w:rsidR="00AF45A4" w:rsidRPr="00E31401" w:rsidRDefault="00AF45A4" w:rsidP="009859AE">
            <w:pPr>
              <w:rPr>
                <w:rFonts w:cstheme="minorHAnsi"/>
              </w:rPr>
            </w:pPr>
          </w:p>
        </w:tc>
      </w:tr>
      <w:tr w:rsidR="00AF45A4" w:rsidRPr="00E31401" w14:paraId="66030CB5" w14:textId="77777777" w:rsidTr="009859AE">
        <w:tc>
          <w:tcPr>
            <w:tcW w:w="4495" w:type="dxa"/>
          </w:tcPr>
          <w:p w14:paraId="5A2AC56C" w14:textId="77777777" w:rsidR="00AF45A4" w:rsidRPr="00E31401" w:rsidRDefault="00AF45A4" w:rsidP="009859AE">
            <w:pPr>
              <w:rPr>
                <w:rFonts w:cstheme="minorHAnsi"/>
              </w:rPr>
            </w:pPr>
            <w:r w:rsidRPr="00E31401">
              <w:rPr>
                <w:rFonts w:cstheme="minorHAnsi"/>
              </w:rPr>
              <w:t>Director of Admissions</w:t>
            </w:r>
          </w:p>
        </w:tc>
        <w:tc>
          <w:tcPr>
            <w:tcW w:w="2910" w:type="dxa"/>
          </w:tcPr>
          <w:p w14:paraId="35E4B2CD" w14:textId="77777777" w:rsidR="00AF45A4" w:rsidRPr="00E31401" w:rsidRDefault="00AF45A4" w:rsidP="009859AE">
            <w:pPr>
              <w:rPr>
                <w:rFonts w:cstheme="minorHAnsi"/>
              </w:rPr>
            </w:pPr>
            <w:r w:rsidRPr="00E31401">
              <w:rPr>
                <w:rFonts w:cstheme="minorHAnsi"/>
              </w:rPr>
              <w:t>Bob Strand</w:t>
            </w:r>
          </w:p>
        </w:tc>
        <w:tc>
          <w:tcPr>
            <w:tcW w:w="1611" w:type="dxa"/>
          </w:tcPr>
          <w:p w14:paraId="21AC31E6" w14:textId="77777777" w:rsidR="00AF45A4" w:rsidRPr="00E31401" w:rsidRDefault="00AF45A4" w:rsidP="009859AE">
            <w:pPr>
              <w:rPr>
                <w:rFonts w:cstheme="minorHAnsi"/>
              </w:rPr>
            </w:pPr>
          </w:p>
        </w:tc>
      </w:tr>
      <w:tr w:rsidR="00AF45A4" w:rsidRPr="00E31401" w14:paraId="04F43713" w14:textId="77777777" w:rsidTr="009859AE">
        <w:tc>
          <w:tcPr>
            <w:tcW w:w="4495" w:type="dxa"/>
          </w:tcPr>
          <w:p w14:paraId="1E0B78E3" w14:textId="77777777" w:rsidR="00AF45A4" w:rsidRPr="00E31401" w:rsidRDefault="00AF45A4" w:rsidP="009859AE">
            <w:pPr>
              <w:rPr>
                <w:rFonts w:cstheme="minorHAnsi"/>
              </w:rPr>
            </w:pPr>
            <w:r w:rsidRPr="00E31401">
              <w:rPr>
                <w:rFonts w:cstheme="minorHAnsi"/>
              </w:rPr>
              <w:t>Chief Diversity Officer</w:t>
            </w:r>
          </w:p>
        </w:tc>
        <w:tc>
          <w:tcPr>
            <w:tcW w:w="2910" w:type="dxa"/>
          </w:tcPr>
          <w:p w14:paraId="39295CFB" w14:textId="77777777" w:rsidR="00AF45A4" w:rsidRPr="00E31401" w:rsidRDefault="00AF45A4" w:rsidP="009859AE">
            <w:pPr>
              <w:rPr>
                <w:rFonts w:cstheme="minorHAnsi"/>
              </w:rPr>
            </w:pPr>
            <w:r>
              <w:rPr>
                <w:rFonts w:cstheme="minorHAnsi"/>
              </w:rPr>
              <w:t xml:space="preserve">Steven Parker </w:t>
            </w:r>
          </w:p>
        </w:tc>
        <w:tc>
          <w:tcPr>
            <w:tcW w:w="1611" w:type="dxa"/>
          </w:tcPr>
          <w:p w14:paraId="02E0CBB9" w14:textId="77777777" w:rsidR="00AF45A4" w:rsidRPr="00E31401" w:rsidRDefault="00AF45A4" w:rsidP="009859AE">
            <w:pPr>
              <w:rPr>
                <w:rFonts w:cstheme="minorHAnsi"/>
              </w:rPr>
            </w:pPr>
          </w:p>
        </w:tc>
      </w:tr>
      <w:tr w:rsidR="00AF45A4" w:rsidRPr="00E31401" w14:paraId="3EC7CCE0" w14:textId="77777777" w:rsidTr="009859AE">
        <w:tc>
          <w:tcPr>
            <w:tcW w:w="4495" w:type="dxa"/>
          </w:tcPr>
          <w:p w14:paraId="27F19698" w14:textId="77777777" w:rsidR="00AF45A4" w:rsidRPr="00E31401" w:rsidRDefault="00AF45A4" w:rsidP="009859AE">
            <w:pPr>
              <w:rPr>
                <w:rFonts w:cstheme="minorHAnsi"/>
              </w:rPr>
            </w:pPr>
            <w:r w:rsidRPr="00E31401">
              <w:rPr>
                <w:rFonts w:cstheme="minorHAnsi"/>
              </w:rPr>
              <w:t>Director of Graduate Studies</w:t>
            </w:r>
          </w:p>
        </w:tc>
        <w:tc>
          <w:tcPr>
            <w:tcW w:w="2910" w:type="dxa"/>
          </w:tcPr>
          <w:p w14:paraId="7A2B02A6" w14:textId="77777777" w:rsidR="00AF45A4" w:rsidRDefault="00AF45A4" w:rsidP="009859AE">
            <w:pPr>
              <w:rPr>
                <w:rFonts w:cstheme="minorHAnsi"/>
              </w:rPr>
            </w:pPr>
            <w:r w:rsidRPr="00E31401">
              <w:rPr>
                <w:rFonts w:cstheme="minorHAnsi"/>
              </w:rPr>
              <w:t>George McConnell</w:t>
            </w:r>
          </w:p>
        </w:tc>
        <w:tc>
          <w:tcPr>
            <w:tcW w:w="1611" w:type="dxa"/>
          </w:tcPr>
          <w:p w14:paraId="5F118929" w14:textId="77777777" w:rsidR="00AF45A4" w:rsidRPr="00E31401" w:rsidRDefault="00AF45A4" w:rsidP="009859AE">
            <w:pPr>
              <w:rPr>
                <w:rFonts w:cstheme="minorHAnsi"/>
              </w:rPr>
            </w:pPr>
          </w:p>
        </w:tc>
      </w:tr>
      <w:tr w:rsidR="00AF45A4" w:rsidRPr="00E31401" w14:paraId="5F526233" w14:textId="77777777" w:rsidTr="009859AE">
        <w:tc>
          <w:tcPr>
            <w:tcW w:w="4495" w:type="dxa"/>
          </w:tcPr>
          <w:p w14:paraId="120B8532" w14:textId="77777777" w:rsidR="00AF45A4" w:rsidRPr="00E31401" w:rsidRDefault="00AF45A4" w:rsidP="009859AE">
            <w:pPr>
              <w:rPr>
                <w:rFonts w:cstheme="minorHAnsi"/>
              </w:rPr>
            </w:pPr>
            <w:r w:rsidRPr="00E31401">
              <w:rPr>
                <w:rFonts w:cstheme="minorHAnsi"/>
              </w:rPr>
              <w:t>Executive Director of American Indian Resource Center</w:t>
            </w:r>
          </w:p>
        </w:tc>
        <w:tc>
          <w:tcPr>
            <w:tcW w:w="2910" w:type="dxa"/>
          </w:tcPr>
          <w:p w14:paraId="5F017E24" w14:textId="77777777" w:rsidR="00AF45A4" w:rsidRPr="00E31401" w:rsidRDefault="00AF45A4" w:rsidP="009859AE">
            <w:pPr>
              <w:rPr>
                <w:rFonts w:cstheme="minorHAnsi"/>
              </w:rPr>
            </w:pPr>
            <w:r w:rsidRPr="00E31401">
              <w:rPr>
                <w:rFonts w:cstheme="minorHAnsi"/>
              </w:rPr>
              <w:t>Chrissy Koch</w:t>
            </w:r>
          </w:p>
        </w:tc>
        <w:tc>
          <w:tcPr>
            <w:tcW w:w="1611" w:type="dxa"/>
          </w:tcPr>
          <w:p w14:paraId="57512702" w14:textId="77777777" w:rsidR="00AF45A4" w:rsidRPr="00E31401" w:rsidRDefault="00AF45A4" w:rsidP="009859AE">
            <w:pPr>
              <w:rPr>
                <w:rFonts w:cstheme="minorHAnsi"/>
              </w:rPr>
            </w:pPr>
          </w:p>
        </w:tc>
      </w:tr>
      <w:tr w:rsidR="00AF45A4" w:rsidRPr="00E31401" w14:paraId="6377E0DD" w14:textId="77777777" w:rsidTr="009859AE">
        <w:tc>
          <w:tcPr>
            <w:tcW w:w="4495" w:type="dxa"/>
          </w:tcPr>
          <w:p w14:paraId="768E1CA2" w14:textId="77777777" w:rsidR="00AF45A4" w:rsidRPr="00E31401" w:rsidRDefault="00AF45A4" w:rsidP="009859AE">
            <w:pPr>
              <w:rPr>
                <w:rFonts w:cstheme="minorHAnsi"/>
              </w:rPr>
            </w:pPr>
            <w:r w:rsidRPr="00E31401">
              <w:rPr>
                <w:rFonts w:cstheme="minorHAnsi"/>
              </w:rPr>
              <w:t>Director of International Program Center</w:t>
            </w:r>
          </w:p>
        </w:tc>
        <w:tc>
          <w:tcPr>
            <w:tcW w:w="2910" w:type="dxa"/>
          </w:tcPr>
          <w:p w14:paraId="44ED7873" w14:textId="77777777" w:rsidR="00AF45A4" w:rsidRPr="00E31401" w:rsidRDefault="00AF45A4" w:rsidP="009859AE">
            <w:pPr>
              <w:rPr>
                <w:rFonts w:cstheme="minorHAnsi"/>
              </w:rPr>
            </w:pPr>
            <w:r w:rsidRPr="00E31401">
              <w:rPr>
                <w:rFonts w:cstheme="minorHAnsi"/>
              </w:rPr>
              <w:t>Patrick Liu</w:t>
            </w:r>
          </w:p>
        </w:tc>
        <w:tc>
          <w:tcPr>
            <w:tcW w:w="1611" w:type="dxa"/>
          </w:tcPr>
          <w:p w14:paraId="6532A885" w14:textId="77777777" w:rsidR="00AF45A4" w:rsidRPr="00E31401" w:rsidRDefault="00AF45A4" w:rsidP="009859AE">
            <w:pPr>
              <w:rPr>
                <w:rFonts w:cstheme="minorHAnsi"/>
              </w:rPr>
            </w:pPr>
          </w:p>
        </w:tc>
      </w:tr>
      <w:tr w:rsidR="00AF45A4" w:rsidRPr="00E31401" w14:paraId="2900F2A4" w14:textId="77777777" w:rsidTr="009859AE">
        <w:tc>
          <w:tcPr>
            <w:tcW w:w="4495" w:type="dxa"/>
          </w:tcPr>
          <w:p w14:paraId="08FA635E" w14:textId="77777777" w:rsidR="00AF45A4" w:rsidRPr="00E31401" w:rsidRDefault="00AF45A4" w:rsidP="009859AE">
            <w:pPr>
              <w:rPr>
                <w:rFonts w:cstheme="minorHAnsi"/>
              </w:rPr>
            </w:pPr>
            <w:r w:rsidRPr="00E31401">
              <w:rPr>
                <w:rFonts w:cstheme="minorHAnsi"/>
              </w:rPr>
              <w:t>Academic Affairs Appointment</w:t>
            </w:r>
          </w:p>
        </w:tc>
        <w:tc>
          <w:tcPr>
            <w:tcW w:w="2910" w:type="dxa"/>
          </w:tcPr>
          <w:p w14:paraId="08C2C1E7" w14:textId="77777777" w:rsidR="00AF45A4" w:rsidRPr="00E31401" w:rsidRDefault="00AF45A4" w:rsidP="009859AE">
            <w:pPr>
              <w:rPr>
                <w:rFonts w:cstheme="minorHAnsi"/>
              </w:rPr>
            </w:pPr>
            <w:r w:rsidRPr="00E31401">
              <w:rPr>
                <w:rFonts w:cstheme="minorHAnsi"/>
              </w:rPr>
              <w:t>Vacant</w:t>
            </w:r>
          </w:p>
        </w:tc>
        <w:tc>
          <w:tcPr>
            <w:tcW w:w="1611" w:type="dxa"/>
          </w:tcPr>
          <w:p w14:paraId="32956999" w14:textId="77777777" w:rsidR="00AF45A4" w:rsidRPr="00E31401" w:rsidRDefault="00AF45A4" w:rsidP="009859AE">
            <w:pPr>
              <w:rPr>
                <w:rFonts w:cstheme="minorHAnsi"/>
              </w:rPr>
            </w:pPr>
          </w:p>
        </w:tc>
      </w:tr>
      <w:tr w:rsidR="00AF45A4" w:rsidRPr="00E31401" w14:paraId="1768B619" w14:textId="77777777" w:rsidTr="009859AE">
        <w:tc>
          <w:tcPr>
            <w:tcW w:w="4495" w:type="dxa"/>
          </w:tcPr>
          <w:p w14:paraId="2469522D" w14:textId="77777777" w:rsidR="00AF45A4" w:rsidRPr="00E31401" w:rsidRDefault="00AF45A4" w:rsidP="009859AE">
            <w:pPr>
              <w:rPr>
                <w:rFonts w:cstheme="minorHAnsi"/>
              </w:rPr>
            </w:pPr>
            <w:r w:rsidRPr="00E31401">
              <w:rPr>
                <w:rFonts w:cstheme="minorHAnsi"/>
              </w:rPr>
              <w:t>Director of Institutional Research and Effectiveness</w:t>
            </w:r>
          </w:p>
        </w:tc>
        <w:tc>
          <w:tcPr>
            <w:tcW w:w="2910" w:type="dxa"/>
          </w:tcPr>
          <w:p w14:paraId="77823E98" w14:textId="77777777" w:rsidR="00AF45A4" w:rsidRPr="00E31401" w:rsidRDefault="00AF45A4" w:rsidP="009859AE">
            <w:pPr>
              <w:rPr>
                <w:rFonts w:cstheme="minorHAnsi"/>
              </w:rPr>
            </w:pPr>
            <w:r w:rsidRPr="00E31401">
              <w:rPr>
                <w:rFonts w:cstheme="minorHAnsi"/>
              </w:rPr>
              <w:t>Bob Wilkinson</w:t>
            </w:r>
          </w:p>
          <w:p w14:paraId="5AA83A8A" w14:textId="77777777" w:rsidR="00AF45A4" w:rsidRPr="00E31401" w:rsidRDefault="00AF45A4" w:rsidP="009859AE">
            <w:pPr>
              <w:rPr>
                <w:rFonts w:cstheme="minorHAnsi"/>
              </w:rPr>
            </w:pPr>
          </w:p>
        </w:tc>
        <w:tc>
          <w:tcPr>
            <w:tcW w:w="1611" w:type="dxa"/>
          </w:tcPr>
          <w:p w14:paraId="02DA9A93" w14:textId="77777777" w:rsidR="00AF45A4" w:rsidRPr="00E31401" w:rsidRDefault="00AF45A4" w:rsidP="009859AE">
            <w:pPr>
              <w:rPr>
                <w:rFonts w:cstheme="minorHAnsi"/>
              </w:rPr>
            </w:pPr>
          </w:p>
        </w:tc>
      </w:tr>
      <w:tr w:rsidR="00AF45A4" w:rsidRPr="00E31401" w14:paraId="6CB07035" w14:textId="77777777" w:rsidTr="009859AE">
        <w:tc>
          <w:tcPr>
            <w:tcW w:w="4495" w:type="dxa"/>
          </w:tcPr>
          <w:p w14:paraId="271E9582" w14:textId="77777777" w:rsidR="00AF45A4" w:rsidRPr="00E31401" w:rsidRDefault="00AF45A4" w:rsidP="009859AE">
            <w:pPr>
              <w:rPr>
                <w:rFonts w:cstheme="minorHAnsi"/>
              </w:rPr>
            </w:pPr>
            <w:r w:rsidRPr="00E31401">
              <w:rPr>
                <w:rFonts w:cstheme="minorHAnsi"/>
              </w:rPr>
              <w:t>Associate Vice President of Student Life and Success</w:t>
            </w:r>
          </w:p>
        </w:tc>
        <w:tc>
          <w:tcPr>
            <w:tcW w:w="2910" w:type="dxa"/>
          </w:tcPr>
          <w:p w14:paraId="5B5A5E16" w14:textId="77777777" w:rsidR="00AF45A4" w:rsidRPr="00E31401" w:rsidRDefault="00AF45A4" w:rsidP="009859AE">
            <w:pPr>
              <w:rPr>
                <w:rFonts w:cstheme="minorHAnsi"/>
              </w:rPr>
            </w:pPr>
            <w:r w:rsidRPr="00E31401">
              <w:rPr>
                <w:rFonts w:cstheme="minorHAnsi"/>
              </w:rPr>
              <w:t>Travis Greene</w:t>
            </w:r>
          </w:p>
        </w:tc>
        <w:tc>
          <w:tcPr>
            <w:tcW w:w="1611" w:type="dxa"/>
          </w:tcPr>
          <w:p w14:paraId="34D8653C" w14:textId="77777777" w:rsidR="00AF45A4" w:rsidRPr="00E31401" w:rsidRDefault="00AF45A4" w:rsidP="009859AE">
            <w:pPr>
              <w:rPr>
                <w:rFonts w:cstheme="minorHAnsi"/>
              </w:rPr>
            </w:pPr>
          </w:p>
        </w:tc>
      </w:tr>
      <w:tr w:rsidR="00AF45A4" w:rsidRPr="00E31401" w14:paraId="207B2E7B" w14:textId="77777777" w:rsidTr="009859AE">
        <w:tc>
          <w:tcPr>
            <w:tcW w:w="4495" w:type="dxa"/>
          </w:tcPr>
          <w:p w14:paraId="47CD910C" w14:textId="77777777" w:rsidR="00AF45A4" w:rsidRPr="00E31401" w:rsidRDefault="00AF45A4" w:rsidP="009859AE">
            <w:pPr>
              <w:rPr>
                <w:rFonts w:cstheme="minorHAnsi"/>
              </w:rPr>
            </w:pPr>
            <w:r w:rsidRPr="00E31401">
              <w:rPr>
                <w:rFonts w:cstheme="minorHAnsi"/>
              </w:rPr>
              <w:t>Student Senate Appointment</w:t>
            </w:r>
          </w:p>
        </w:tc>
        <w:tc>
          <w:tcPr>
            <w:tcW w:w="2910" w:type="dxa"/>
          </w:tcPr>
          <w:p w14:paraId="34425380" w14:textId="77777777" w:rsidR="00AF45A4" w:rsidRPr="00E31401" w:rsidRDefault="00AF45A4" w:rsidP="009859AE">
            <w:pPr>
              <w:rPr>
                <w:rFonts w:cstheme="minorHAnsi"/>
              </w:rPr>
            </w:pPr>
            <w:r w:rsidRPr="00E31401">
              <w:rPr>
                <w:rFonts w:cstheme="minorHAnsi"/>
              </w:rPr>
              <w:t>Vacant</w:t>
            </w:r>
          </w:p>
        </w:tc>
        <w:tc>
          <w:tcPr>
            <w:tcW w:w="1611" w:type="dxa"/>
          </w:tcPr>
          <w:p w14:paraId="6F8A1CAE" w14:textId="77777777" w:rsidR="00AF45A4" w:rsidRPr="00E31401" w:rsidRDefault="00AF45A4" w:rsidP="009859AE">
            <w:pPr>
              <w:rPr>
                <w:rFonts w:cstheme="minorHAnsi"/>
              </w:rPr>
            </w:pPr>
          </w:p>
        </w:tc>
      </w:tr>
      <w:tr w:rsidR="00AF45A4" w:rsidRPr="00E31401" w14:paraId="7704E90B" w14:textId="77777777" w:rsidTr="009859AE">
        <w:tc>
          <w:tcPr>
            <w:tcW w:w="4495" w:type="dxa"/>
          </w:tcPr>
          <w:p w14:paraId="30B2F47C" w14:textId="77777777" w:rsidR="00AF45A4" w:rsidRPr="00E31401" w:rsidRDefault="00AF45A4" w:rsidP="009859AE">
            <w:pPr>
              <w:rPr>
                <w:rFonts w:cstheme="minorHAnsi"/>
              </w:rPr>
            </w:pPr>
            <w:r w:rsidRPr="00E31401">
              <w:rPr>
                <w:rFonts w:cstheme="minorHAnsi"/>
              </w:rPr>
              <w:t>Director of Advising Success Center</w:t>
            </w:r>
          </w:p>
        </w:tc>
        <w:tc>
          <w:tcPr>
            <w:tcW w:w="2910" w:type="dxa"/>
          </w:tcPr>
          <w:p w14:paraId="5C59FDAE" w14:textId="77777777" w:rsidR="00AF45A4" w:rsidRPr="00E31401" w:rsidRDefault="00AF45A4" w:rsidP="009859AE">
            <w:pPr>
              <w:rPr>
                <w:rFonts w:cstheme="minorHAnsi"/>
              </w:rPr>
            </w:pPr>
            <w:r w:rsidRPr="00E31401">
              <w:rPr>
                <w:rFonts w:cstheme="minorHAnsi"/>
              </w:rPr>
              <w:t>Zak Johnson</w:t>
            </w:r>
          </w:p>
        </w:tc>
        <w:tc>
          <w:tcPr>
            <w:tcW w:w="1611" w:type="dxa"/>
          </w:tcPr>
          <w:p w14:paraId="0365E4BD" w14:textId="77777777" w:rsidR="00AF45A4" w:rsidRPr="00E31401" w:rsidRDefault="00AF45A4" w:rsidP="009859AE">
            <w:pPr>
              <w:rPr>
                <w:rFonts w:cstheme="minorHAnsi"/>
              </w:rPr>
            </w:pPr>
          </w:p>
        </w:tc>
      </w:tr>
      <w:tr w:rsidR="00AF45A4" w:rsidRPr="00E31401" w14:paraId="723C4E97" w14:textId="77777777" w:rsidTr="009859AE">
        <w:tc>
          <w:tcPr>
            <w:tcW w:w="4495" w:type="dxa"/>
          </w:tcPr>
          <w:p w14:paraId="126D48A7" w14:textId="77777777" w:rsidR="00AF45A4" w:rsidRPr="00E31401" w:rsidRDefault="00AF45A4" w:rsidP="009859AE">
            <w:pPr>
              <w:rPr>
                <w:rFonts w:cstheme="minorHAnsi"/>
              </w:rPr>
            </w:pPr>
            <w:r w:rsidRPr="00E31401">
              <w:rPr>
                <w:rFonts w:cstheme="minorHAnsi"/>
              </w:rPr>
              <w:t>Associate Director of Distance Learning</w:t>
            </w:r>
          </w:p>
        </w:tc>
        <w:tc>
          <w:tcPr>
            <w:tcW w:w="2910" w:type="dxa"/>
          </w:tcPr>
          <w:p w14:paraId="0588F9AD" w14:textId="77777777" w:rsidR="00AF45A4" w:rsidRPr="00E31401" w:rsidRDefault="00AF45A4" w:rsidP="009859AE">
            <w:pPr>
              <w:rPr>
                <w:rFonts w:cstheme="minorHAnsi"/>
              </w:rPr>
            </w:pPr>
            <w:r w:rsidRPr="00E31401">
              <w:rPr>
                <w:rFonts w:cstheme="minorHAnsi"/>
              </w:rPr>
              <w:t>Bonner Karger</w:t>
            </w:r>
          </w:p>
        </w:tc>
        <w:tc>
          <w:tcPr>
            <w:tcW w:w="1611" w:type="dxa"/>
          </w:tcPr>
          <w:p w14:paraId="72DF0E81" w14:textId="77777777" w:rsidR="00AF45A4" w:rsidRPr="00E31401" w:rsidRDefault="00AF45A4" w:rsidP="009859AE">
            <w:pPr>
              <w:rPr>
                <w:rFonts w:cstheme="minorHAnsi"/>
              </w:rPr>
            </w:pPr>
          </w:p>
        </w:tc>
      </w:tr>
      <w:tr w:rsidR="00AF45A4" w:rsidRPr="00E31401" w14:paraId="502E9873" w14:textId="77777777" w:rsidTr="009859AE">
        <w:tc>
          <w:tcPr>
            <w:tcW w:w="4495" w:type="dxa"/>
            <w:shd w:val="clear" w:color="auto" w:fill="000000" w:themeFill="text1"/>
          </w:tcPr>
          <w:p w14:paraId="0E9FEE12" w14:textId="77777777" w:rsidR="00AF45A4" w:rsidRPr="00E31401" w:rsidRDefault="00AF45A4" w:rsidP="009859AE">
            <w:pPr>
              <w:rPr>
                <w:rFonts w:cstheme="minorHAnsi"/>
              </w:rPr>
            </w:pPr>
          </w:p>
        </w:tc>
        <w:tc>
          <w:tcPr>
            <w:tcW w:w="2910" w:type="dxa"/>
            <w:shd w:val="clear" w:color="auto" w:fill="000000" w:themeFill="text1"/>
          </w:tcPr>
          <w:p w14:paraId="287CDBB8" w14:textId="77777777" w:rsidR="00AF45A4" w:rsidRPr="00E31401" w:rsidRDefault="00AF45A4" w:rsidP="009859AE">
            <w:pPr>
              <w:rPr>
                <w:rFonts w:cstheme="minorHAnsi"/>
              </w:rPr>
            </w:pPr>
          </w:p>
        </w:tc>
        <w:tc>
          <w:tcPr>
            <w:tcW w:w="1611" w:type="dxa"/>
            <w:shd w:val="clear" w:color="auto" w:fill="000000" w:themeFill="text1"/>
          </w:tcPr>
          <w:p w14:paraId="5905D7A4" w14:textId="77777777" w:rsidR="00AF45A4" w:rsidRPr="00E31401" w:rsidRDefault="00AF45A4" w:rsidP="009859AE">
            <w:pPr>
              <w:rPr>
                <w:rFonts w:cstheme="minorHAnsi"/>
              </w:rPr>
            </w:pPr>
          </w:p>
        </w:tc>
      </w:tr>
      <w:tr w:rsidR="00AF45A4" w:rsidRPr="00E31401" w14:paraId="2488C405" w14:textId="77777777" w:rsidTr="009859AE">
        <w:tc>
          <w:tcPr>
            <w:tcW w:w="4495" w:type="dxa"/>
            <w:vAlign w:val="center"/>
          </w:tcPr>
          <w:p w14:paraId="269B66DE" w14:textId="77777777" w:rsidR="00AF45A4" w:rsidRPr="00E31401" w:rsidRDefault="00AF45A4" w:rsidP="009859AE">
            <w:pPr>
              <w:rPr>
                <w:rFonts w:cstheme="minorHAnsi"/>
              </w:rPr>
            </w:pPr>
            <w:r w:rsidRPr="002311BE">
              <w:rPr>
                <w:rFonts w:cstheme="minorHAnsi"/>
                <w:b/>
              </w:rPr>
              <w:t>Course Caps Criteria Workgroup- NO LONGER CONVENED- FALL 2021</w:t>
            </w:r>
          </w:p>
        </w:tc>
        <w:tc>
          <w:tcPr>
            <w:tcW w:w="2910" w:type="dxa"/>
          </w:tcPr>
          <w:p w14:paraId="32C62C7D" w14:textId="77777777" w:rsidR="00AF45A4" w:rsidRPr="00E31401" w:rsidRDefault="00AF45A4" w:rsidP="009859AE">
            <w:pPr>
              <w:rPr>
                <w:rFonts w:cstheme="minorHAnsi"/>
              </w:rPr>
            </w:pPr>
          </w:p>
        </w:tc>
        <w:tc>
          <w:tcPr>
            <w:tcW w:w="1611" w:type="dxa"/>
          </w:tcPr>
          <w:p w14:paraId="77A58914" w14:textId="77777777" w:rsidR="00AF45A4" w:rsidRPr="00E31401" w:rsidRDefault="00AF45A4" w:rsidP="009859AE">
            <w:pPr>
              <w:rPr>
                <w:rFonts w:cstheme="minorHAnsi"/>
              </w:rPr>
            </w:pPr>
          </w:p>
        </w:tc>
      </w:tr>
      <w:tr w:rsidR="00AF45A4" w:rsidRPr="00E31401" w14:paraId="619040A7" w14:textId="77777777" w:rsidTr="009859AE">
        <w:tc>
          <w:tcPr>
            <w:tcW w:w="4495" w:type="dxa"/>
            <w:vAlign w:val="center"/>
          </w:tcPr>
          <w:p w14:paraId="2DD4C21E" w14:textId="77777777" w:rsidR="00AF45A4" w:rsidRPr="00E31401" w:rsidRDefault="00AF45A4" w:rsidP="009859AE">
            <w:pPr>
              <w:rPr>
                <w:rFonts w:cstheme="minorHAnsi"/>
                <w:b/>
                <w:color w:val="FFFFFF" w:themeColor="background1"/>
              </w:rPr>
            </w:pPr>
            <w:r w:rsidRPr="00E31401">
              <w:rPr>
                <w:rFonts w:cstheme="minorHAnsi"/>
              </w:rPr>
              <w:t>Allen Bedford - Associate Vice President for Academic Affairs</w:t>
            </w:r>
          </w:p>
        </w:tc>
        <w:tc>
          <w:tcPr>
            <w:tcW w:w="2910" w:type="dxa"/>
          </w:tcPr>
          <w:p w14:paraId="5627CB9E" w14:textId="77777777" w:rsidR="00AF45A4" w:rsidRPr="00E31401" w:rsidRDefault="00AF45A4" w:rsidP="009859AE">
            <w:pPr>
              <w:rPr>
                <w:rFonts w:cstheme="minorHAnsi"/>
              </w:rPr>
            </w:pPr>
          </w:p>
        </w:tc>
        <w:tc>
          <w:tcPr>
            <w:tcW w:w="1611" w:type="dxa"/>
          </w:tcPr>
          <w:p w14:paraId="4FBB5A9E" w14:textId="77777777" w:rsidR="00AF45A4" w:rsidRPr="00E31401" w:rsidRDefault="00AF45A4" w:rsidP="009859AE">
            <w:pPr>
              <w:rPr>
                <w:rFonts w:cstheme="minorHAnsi"/>
              </w:rPr>
            </w:pPr>
          </w:p>
        </w:tc>
      </w:tr>
      <w:tr w:rsidR="00AF45A4" w:rsidRPr="00E31401" w14:paraId="5C6DDE1A" w14:textId="77777777" w:rsidTr="009859AE">
        <w:tc>
          <w:tcPr>
            <w:tcW w:w="4495" w:type="dxa"/>
            <w:vAlign w:val="center"/>
          </w:tcPr>
          <w:p w14:paraId="760D3E07" w14:textId="77777777" w:rsidR="00AF45A4" w:rsidRPr="00E31401" w:rsidRDefault="00AF45A4" w:rsidP="009859AE">
            <w:pPr>
              <w:rPr>
                <w:rFonts w:cstheme="minorHAnsi"/>
              </w:rPr>
            </w:pPr>
            <w:proofErr w:type="spellStart"/>
            <w:r w:rsidRPr="00E31401">
              <w:rPr>
                <w:rFonts w:cstheme="minorHAnsi"/>
              </w:rPr>
              <w:t>MaryTheresa</w:t>
            </w:r>
            <w:proofErr w:type="spellEnd"/>
            <w:r w:rsidRPr="00E31401">
              <w:rPr>
                <w:rFonts w:cstheme="minorHAnsi"/>
              </w:rPr>
              <w:t xml:space="preserve"> Seig– Dean, CAEH</w:t>
            </w:r>
          </w:p>
        </w:tc>
        <w:tc>
          <w:tcPr>
            <w:tcW w:w="2910" w:type="dxa"/>
          </w:tcPr>
          <w:p w14:paraId="751179F1" w14:textId="77777777" w:rsidR="00AF45A4" w:rsidRPr="00E31401" w:rsidRDefault="00AF45A4" w:rsidP="009859AE">
            <w:pPr>
              <w:rPr>
                <w:rFonts w:cstheme="minorHAnsi"/>
              </w:rPr>
            </w:pPr>
          </w:p>
        </w:tc>
        <w:tc>
          <w:tcPr>
            <w:tcW w:w="1611" w:type="dxa"/>
          </w:tcPr>
          <w:p w14:paraId="3A8005DE" w14:textId="77777777" w:rsidR="00AF45A4" w:rsidRPr="00E31401" w:rsidRDefault="00AF45A4" w:rsidP="009859AE">
            <w:pPr>
              <w:rPr>
                <w:rFonts w:cstheme="minorHAnsi"/>
              </w:rPr>
            </w:pPr>
          </w:p>
        </w:tc>
      </w:tr>
      <w:tr w:rsidR="00AF45A4" w:rsidRPr="00E31401" w14:paraId="35CFD103" w14:textId="77777777" w:rsidTr="009859AE">
        <w:tc>
          <w:tcPr>
            <w:tcW w:w="4495" w:type="dxa"/>
            <w:vAlign w:val="center"/>
          </w:tcPr>
          <w:p w14:paraId="7DEE7E15" w14:textId="77777777" w:rsidR="00AF45A4" w:rsidRPr="00E31401" w:rsidRDefault="00AF45A4" w:rsidP="009859AE">
            <w:pPr>
              <w:rPr>
                <w:rFonts w:cstheme="minorHAnsi"/>
              </w:rPr>
            </w:pPr>
            <w:r w:rsidRPr="00E31401">
              <w:rPr>
                <w:rFonts w:cstheme="minorHAnsi"/>
              </w:rPr>
              <w:t>Marilyn Yoder – Dean, CBMS</w:t>
            </w:r>
          </w:p>
        </w:tc>
        <w:tc>
          <w:tcPr>
            <w:tcW w:w="2910" w:type="dxa"/>
          </w:tcPr>
          <w:p w14:paraId="4167E862" w14:textId="77777777" w:rsidR="00AF45A4" w:rsidRPr="00E31401" w:rsidRDefault="00AF45A4" w:rsidP="009859AE">
            <w:pPr>
              <w:rPr>
                <w:rFonts w:cstheme="minorHAnsi"/>
              </w:rPr>
            </w:pPr>
          </w:p>
        </w:tc>
        <w:tc>
          <w:tcPr>
            <w:tcW w:w="1611" w:type="dxa"/>
          </w:tcPr>
          <w:p w14:paraId="4A4AE213" w14:textId="77777777" w:rsidR="00AF45A4" w:rsidRPr="00E31401" w:rsidRDefault="00AF45A4" w:rsidP="009859AE">
            <w:pPr>
              <w:rPr>
                <w:rFonts w:cstheme="minorHAnsi"/>
              </w:rPr>
            </w:pPr>
          </w:p>
        </w:tc>
      </w:tr>
      <w:tr w:rsidR="00AF45A4" w:rsidRPr="00E31401" w14:paraId="6AEAE758" w14:textId="77777777" w:rsidTr="009859AE">
        <w:tc>
          <w:tcPr>
            <w:tcW w:w="4495" w:type="dxa"/>
            <w:vAlign w:val="center"/>
          </w:tcPr>
          <w:p w14:paraId="00923F54" w14:textId="77777777" w:rsidR="00AF45A4" w:rsidRPr="00E31401" w:rsidRDefault="00AF45A4" w:rsidP="009859AE">
            <w:pPr>
              <w:rPr>
                <w:rFonts w:cstheme="minorHAnsi"/>
              </w:rPr>
            </w:pPr>
            <w:r w:rsidRPr="00E31401">
              <w:rPr>
                <w:rFonts w:cstheme="minorHAnsi"/>
              </w:rPr>
              <w:t>Jim White – Dean, CICH</w:t>
            </w:r>
          </w:p>
        </w:tc>
        <w:tc>
          <w:tcPr>
            <w:tcW w:w="2910" w:type="dxa"/>
          </w:tcPr>
          <w:p w14:paraId="059427D3" w14:textId="77777777" w:rsidR="00AF45A4" w:rsidRPr="00E31401" w:rsidRDefault="00AF45A4" w:rsidP="009859AE">
            <w:pPr>
              <w:rPr>
                <w:rFonts w:cstheme="minorHAnsi"/>
              </w:rPr>
            </w:pPr>
          </w:p>
        </w:tc>
        <w:tc>
          <w:tcPr>
            <w:tcW w:w="1611" w:type="dxa"/>
          </w:tcPr>
          <w:p w14:paraId="1FC886DF" w14:textId="77777777" w:rsidR="00AF45A4" w:rsidRPr="00E31401" w:rsidRDefault="00AF45A4" w:rsidP="009859AE">
            <w:pPr>
              <w:rPr>
                <w:rFonts w:cstheme="minorHAnsi"/>
              </w:rPr>
            </w:pPr>
          </w:p>
        </w:tc>
      </w:tr>
      <w:tr w:rsidR="00AF45A4" w:rsidRPr="00E31401" w14:paraId="6D0A67DE" w14:textId="77777777" w:rsidTr="009859AE">
        <w:tc>
          <w:tcPr>
            <w:tcW w:w="4495" w:type="dxa"/>
            <w:vAlign w:val="center"/>
          </w:tcPr>
          <w:p w14:paraId="50B9FCB6" w14:textId="77777777" w:rsidR="00AF45A4" w:rsidRPr="00E31401" w:rsidRDefault="00AF45A4" w:rsidP="009859AE">
            <w:pPr>
              <w:rPr>
                <w:rFonts w:cstheme="minorHAnsi"/>
              </w:rPr>
            </w:pPr>
            <w:r w:rsidRPr="00E31401">
              <w:rPr>
                <w:rFonts w:cstheme="minorHAnsi"/>
              </w:rPr>
              <w:t>Substitute member for Allen Bedford - Provost and Vice Pres Academic and Student Affairs</w:t>
            </w:r>
          </w:p>
        </w:tc>
        <w:tc>
          <w:tcPr>
            <w:tcW w:w="2910" w:type="dxa"/>
          </w:tcPr>
          <w:p w14:paraId="0A20BD58" w14:textId="77777777" w:rsidR="00AF45A4" w:rsidRPr="00E31401" w:rsidRDefault="00AF45A4" w:rsidP="009859AE">
            <w:pPr>
              <w:rPr>
                <w:rFonts w:cstheme="minorHAnsi"/>
              </w:rPr>
            </w:pPr>
          </w:p>
        </w:tc>
        <w:tc>
          <w:tcPr>
            <w:tcW w:w="1611" w:type="dxa"/>
          </w:tcPr>
          <w:p w14:paraId="250C89AD" w14:textId="77777777" w:rsidR="00AF45A4" w:rsidRPr="00E31401" w:rsidRDefault="00AF45A4" w:rsidP="009859AE">
            <w:pPr>
              <w:rPr>
                <w:rFonts w:cstheme="minorHAnsi"/>
              </w:rPr>
            </w:pPr>
          </w:p>
        </w:tc>
      </w:tr>
      <w:tr w:rsidR="00AF45A4" w:rsidRPr="00E31401" w14:paraId="51D20728" w14:textId="77777777" w:rsidTr="009859AE">
        <w:tc>
          <w:tcPr>
            <w:tcW w:w="4495" w:type="dxa"/>
            <w:vAlign w:val="center"/>
          </w:tcPr>
          <w:p w14:paraId="433FAE6D" w14:textId="77777777" w:rsidR="00AF45A4" w:rsidRPr="00E31401" w:rsidRDefault="00AF45A4" w:rsidP="009859AE">
            <w:pPr>
              <w:rPr>
                <w:rFonts w:cstheme="minorHAnsi"/>
              </w:rPr>
            </w:pPr>
            <w:r w:rsidRPr="00E31401">
              <w:rPr>
                <w:rFonts w:cstheme="minorHAnsi"/>
              </w:rPr>
              <w:t>CAEH</w:t>
            </w:r>
          </w:p>
        </w:tc>
        <w:tc>
          <w:tcPr>
            <w:tcW w:w="2910" w:type="dxa"/>
          </w:tcPr>
          <w:p w14:paraId="7D137252" w14:textId="77777777" w:rsidR="00AF45A4" w:rsidRPr="00E31401" w:rsidRDefault="00AF45A4" w:rsidP="009859AE">
            <w:pPr>
              <w:rPr>
                <w:rFonts w:cstheme="minorHAnsi"/>
              </w:rPr>
            </w:pPr>
            <w:r w:rsidRPr="00E31401">
              <w:rPr>
                <w:rFonts w:cstheme="minorHAnsi"/>
              </w:rPr>
              <w:t>Dennis Lunt</w:t>
            </w:r>
          </w:p>
        </w:tc>
        <w:tc>
          <w:tcPr>
            <w:tcW w:w="1611" w:type="dxa"/>
          </w:tcPr>
          <w:p w14:paraId="6E15B51D" w14:textId="77777777" w:rsidR="00AF45A4" w:rsidRPr="00E31401" w:rsidRDefault="00AF45A4" w:rsidP="009859AE">
            <w:pPr>
              <w:rPr>
                <w:rFonts w:cstheme="minorHAnsi"/>
              </w:rPr>
            </w:pPr>
          </w:p>
        </w:tc>
      </w:tr>
      <w:tr w:rsidR="00AF45A4" w:rsidRPr="00E31401" w14:paraId="5AD21527" w14:textId="77777777" w:rsidTr="009859AE">
        <w:tc>
          <w:tcPr>
            <w:tcW w:w="4495" w:type="dxa"/>
            <w:vAlign w:val="center"/>
          </w:tcPr>
          <w:p w14:paraId="0169597C" w14:textId="77777777" w:rsidR="00AF45A4" w:rsidRPr="00E31401" w:rsidRDefault="00AF45A4" w:rsidP="009859AE">
            <w:pPr>
              <w:rPr>
                <w:rFonts w:cstheme="minorHAnsi"/>
              </w:rPr>
            </w:pPr>
            <w:r w:rsidRPr="00E31401">
              <w:rPr>
                <w:rFonts w:cstheme="minorHAnsi"/>
              </w:rPr>
              <w:t>CAEH</w:t>
            </w:r>
          </w:p>
        </w:tc>
        <w:tc>
          <w:tcPr>
            <w:tcW w:w="2910" w:type="dxa"/>
          </w:tcPr>
          <w:p w14:paraId="419A9641" w14:textId="77777777" w:rsidR="00AF45A4" w:rsidRPr="00E31401" w:rsidRDefault="00AF45A4" w:rsidP="009859AE">
            <w:pPr>
              <w:rPr>
                <w:rFonts w:cstheme="minorHAnsi"/>
              </w:rPr>
            </w:pPr>
            <w:r w:rsidRPr="00E31401">
              <w:rPr>
                <w:rFonts w:cstheme="minorHAnsi"/>
              </w:rPr>
              <w:t>Season Ellison</w:t>
            </w:r>
          </w:p>
        </w:tc>
        <w:tc>
          <w:tcPr>
            <w:tcW w:w="1611" w:type="dxa"/>
          </w:tcPr>
          <w:p w14:paraId="62831BE5" w14:textId="77777777" w:rsidR="00AF45A4" w:rsidRPr="00E31401" w:rsidRDefault="00AF45A4" w:rsidP="009859AE">
            <w:pPr>
              <w:rPr>
                <w:rFonts w:cstheme="minorHAnsi"/>
              </w:rPr>
            </w:pPr>
          </w:p>
        </w:tc>
      </w:tr>
      <w:tr w:rsidR="00AF45A4" w:rsidRPr="00E31401" w14:paraId="25CB32CF" w14:textId="77777777" w:rsidTr="009859AE">
        <w:tc>
          <w:tcPr>
            <w:tcW w:w="4495" w:type="dxa"/>
            <w:vAlign w:val="center"/>
          </w:tcPr>
          <w:p w14:paraId="488267C3" w14:textId="77777777" w:rsidR="00AF45A4" w:rsidRPr="00E31401" w:rsidRDefault="00AF45A4" w:rsidP="009859AE">
            <w:pPr>
              <w:rPr>
                <w:rFonts w:cstheme="minorHAnsi"/>
              </w:rPr>
            </w:pPr>
            <w:r w:rsidRPr="00E31401">
              <w:rPr>
                <w:rFonts w:cstheme="minorHAnsi"/>
              </w:rPr>
              <w:t>CICH</w:t>
            </w:r>
          </w:p>
        </w:tc>
        <w:tc>
          <w:tcPr>
            <w:tcW w:w="2910" w:type="dxa"/>
          </w:tcPr>
          <w:p w14:paraId="4DD38193" w14:textId="77777777" w:rsidR="00AF45A4" w:rsidRPr="00E31401" w:rsidRDefault="00AF45A4" w:rsidP="009859AE">
            <w:pPr>
              <w:rPr>
                <w:rFonts w:cstheme="minorHAnsi"/>
              </w:rPr>
            </w:pPr>
            <w:r w:rsidRPr="00E31401">
              <w:rPr>
                <w:rFonts w:cstheme="minorHAnsi"/>
              </w:rPr>
              <w:t xml:space="preserve">Amber </w:t>
            </w:r>
            <w:proofErr w:type="spellStart"/>
            <w:r w:rsidRPr="00E31401">
              <w:rPr>
                <w:rFonts w:cstheme="minorHAnsi"/>
              </w:rPr>
              <w:t>Laffin</w:t>
            </w:r>
            <w:proofErr w:type="spellEnd"/>
          </w:p>
        </w:tc>
        <w:tc>
          <w:tcPr>
            <w:tcW w:w="1611" w:type="dxa"/>
          </w:tcPr>
          <w:p w14:paraId="461EC728" w14:textId="77777777" w:rsidR="00AF45A4" w:rsidRPr="00E31401" w:rsidRDefault="00AF45A4" w:rsidP="009859AE">
            <w:pPr>
              <w:rPr>
                <w:rFonts w:cstheme="minorHAnsi"/>
              </w:rPr>
            </w:pPr>
          </w:p>
        </w:tc>
      </w:tr>
      <w:tr w:rsidR="00AF45A4" w:rsidRPr="00E31401" w14:paraId="0F379638" w14:textId="77777777" w:rsidTr="009859AE">
        <w:tc>
          <w:tcPr>
            <w:tcW w:w="4495" w:type="dxa"/>
            <w:vAlign w:val="center"/>
          </w:tcPr>
          <w:p w14:paraId="7F68EA8A" w14:textId="77777777" w:rsidR="00AF45A4" w:rsidRPr="00E31401" w:rsidRDefault="00AF45A4" w:rsidP="009859AE">
            <w:pPr>
              <w:rPr>
                <w:rFonts w:cstheme="minorHAnsi"/>
              </w:rPr>
            </w:pPr>
            <w:r w:rsidRPr="00E31401">
              <w:rPr>
                <w:rFonts w:cstheme="minorHAnsi"/>
              </w:rPr>
              <w:t>CICH</w:t>
            </w:r>
          </w:p>
        </w:tc>
        <w:tc>
          <w:tcPr>
            <w:tcW w:w="2910" w:type="dxa"/>
          </w:tcPr>
          <w:p w14:paraId="76FAAAF0" w14:textId="77777777" w:rsidR="00AF45A4" w:rsidRPr="00E31401" w:rsidRDefault="00AF45A4" w:rsidP="009859AE">
            <w:pPr>
              <w:rPr>
                <w:rFonts w:cstheme="minorHAnsi"/>
              </w:rPr>
            </w:pPr>
            <w:r w:rsidRPr="00E31401">
              <w:rPr>
                <w:rFonts w:cstheme="minorHAnsi"/>
              </w:rPr>
              <w:t>Donna Pawlowski</w:t>
            </w:r>
          </w:p>
        </w:tc>
        <w:tc>
          <w:tcPr>
            <w:tcW w:w="1611" w:type="dxa"/>
          </w:tcPr>
          <w:p w14:paraId="097CAE4E" w14:textId="77777777" w:rsidR="00AF45A4" w:rsidRPr="00E31401" w:rsidRDefault="00AF45A4" w:rsidP="009859AE">
            <w:pPr>
              <w:rPr>
                <w:rFonts w:cstheme="minorHAnsi"/>
              </w:rPr>
            </w:pPr>
          </w:p>
        </w:tc>
      </w:tr>
      <w:tr w:rsidR="00AF45A4" w:rsidRPr="00E31401" w14:paraId="4F732FCC" w14:textId="77777777" w:rsidTr="009859AE">
        <w:tc>
          <w:tcPr>
            <w:tcW w:w="4495" w:type="dxa"/>
            <w:vAlign w:val="center"/>
          </w:tcPr>
          <w:p w14:paraId="628A9871" w14:textId="77777777" w:rsidR="00AF45A4" w:rsidRPr="00E31401" w:rsidRDefault="00AF45A4" w:rsidP="009859AE">
            <w:pPr>
              <w:rPr>
                <w:rFonts w:cstheme="minorHAnsi"/>
              </w:rPr>
            </w:pPr>
            <w:r w:rsidRPr="00E31401">
              <w:rPr>
                <w:rFonts w:cstheme="minorHAnsi"/>
              </w:rPr>
              <w:t>CBMS</w:t>
            </w:r>
          </w:p>
        </w:tc>
        <w:tc>
          <w:tcPr>
            <w:tcW w:w="2910" w:type="dxa"/>
          </w:tcPr>
          <w:p w14:paraId="7A07066E" w14:textId="77777777" w:rsidR="00AF45A4" w:rsidRPr="00E31401" w:rsidRDefault="00AF45A4" w:rsidP="009859AE">
            <w:pPr>
              <w:rPr>
                <w:rFonts w:cstheme="minorHAnsi"/>
              </w:rPr>
            </w:pPr>
            <w:proofErr w:type="spellStart"/>
            <w:r w:rsidRPr="00E31401">
              <w:rPr>
                <w:rFonts w:cstheme="minorHAnsi"/>
              </w:rPr>
              <w:t>Valica</w:t>
            </w:r>
            <w:proofErr w:type="spellEnd"/>
            <w:r w:rsidRPr="00E31401">
              <w:rPr>
                <w:rFonts w:cstheme="minorHAnsi"/>
              </w:rPr>
              <w:t xml:space="preserve"> </w:t>
            </w:r>
            <w:proofErr w:type="spellStart"/>
            <w:r w:rsidRPr="00E31401">
              <w:rPr>
                <w:rFonts w:cstheme="minorHAnsi"/>
              </w:rPr>
              <w:t>Boudry</w:t>
            </w:r>
            <w:proofErr w:type="spellEnd"/>
          </w:p>
        </w:tc>
        <w:tc>
          <w:tcPr>
            <w:tcW w:w="1611" w:type="dxa"/>
          </w:tcPr>
          <w:p w14:paraId="7A8EB2ED" w14:textId="77777777" w:rsidR="00AF45A4" w:rsidRPr="00E31401" w:rsidRDefault="00AF45A4" w:rsidP="009859AE">
            <w:pPr>
              <w:rPr>
                <w:rFonts w:cstheme="minorHAnsi"/>
              </w:rPr>
            </w:pPr>
          </w:p>
        </w:tc>
      </w:tr>
      <w:tr w:rsidR="00AF45A4" w:rsidRPr="00E31401" w14:paraId="04FB3A26" w14:textId="77777777" w:rsidTr="009859AE">
        <w:tc>
          <w:tcPr>
            <w:tcW w:w="4495" w:type="dxa"/>
            <w:vAlign w:val="center"/>
          </w:tcPr>
          <w:p w14:paraId="10FD8F23" w14:textId="77777777" w:rsidR="00AF45A4" w:rsidRPr="00E31401" w:rsidRDefault="00AF45A4" w:rsidP="009859AE">
            <w:pPr>
              <w:rPr>
                <w:rFonts w:cstheme="minorHAnsi"/>
              </w:rPr>
            </w:pPr>
            <w:r w:rsidRPr="00E31401">
              <w:rPr>
                <w:rFonts w:cstheme="minorHAnsi"/>
              </w:rPr>
              <w:t>CBMS</w:t>
            </w:r>
          </w:p>
        </w:tc>
        <w:tc>
          <w:tcPr>
            <w:tcW w:w="2910" w:type="dxa"/>
          </w:tcPr>
          <w:p w14:paraId="6A68E603" w14:textId="77777777" w:rsidR="00AF45A4" w:rsidRPr="00E31401" w:rsidRDefault="00AF45A4" w:rsidP="009859AE">
            <w:pPr>
              <w:rPr>
                <w:rFonts w:cstheme="minorHAnsi"/>
              </w:rPr>
            </w:pPr>
            <w:r w:rsidRPr="00E31401">
              <w:rPr>
                <w:rFonts w:cstheme="minorHAnsi"/>
              </w:rPr>
              <w:t xml:space="preserve">Angie </w:t>
            </w:r>
            <w:proofErr w:type="spellStart"/>
            <w:r w:rsidRPr="00E31401">
              <w:rPr>
                <w:rFonts w:cstheme="minorHAnsi"/>
              </w:rPr>
              <w:t>Kovarik</w:t>
            </w:r>
            <w:proofErr w:type="spellEnd"/>
          </w:p>
        </w:tc>
        <w:tc>
          <w:tcPr>
            <w:tcW w:w="1611" w:type="dxa"/>
          </w:tcPr>
          <w:p w14:paraId="554CF90D" w14:textId="77777777" w:rsidR="00AF45A4" w:rsidRPr="00E31401" w:rsidRDefault="00AF45A4" w:rsidP="009859AE">
            <w:pPr>
              <w:rPr>
                <w:rFonts w:cstheme="minorHAnsi"/>
              </w:rPr>
            </w:pPr>
          </w:p>
        </w:tc>
      </w:tr>
      <w:tr w:rsidR="00AF45A4" w:rsidRPr="00E31401" w14:paraId="32A27BBB" w14:textId="77777777" w:rsidTr="009859AE">
        <w:tc>
          <w:tcPr>
            <w:tcW w:w="4495" w:type="dxa"/>
            <w:vAlign w:val="center"/>
          </w:tcPr>
          <w:p w14:paraId="34F26FCA" w14:textId="77777777" w:rsidR="00AF45A4" w:rsidRPr="00E31401" w:rsidRDefault="00AF45A4" w:rsidP="009859AE">
            <w:pPr>
              <w:rPr>
                <w:rFonts w:cstheme="minorHAnsi"/>
              </w:rPr>
            </w:pPr>
            <w:r w:rsidRPr="00E31401">
              <w:rPr>
                <w:rFonts w:cstheme="minorHAnsi"/>
              </w:rPr>
              <w:t>BSUFA At-Large</w:t>
            </w:r>
          </w:p>
        </w:tc>
        <w:tc>
          <w:tcPr>
            <w:tcW w:w="2910" w:type="dxa"/>
          </w:tcPr>
          <w:p w14:paraId="53B763C3" w14:textId="77777777" w:rsidR="00AF45A4" w:rsidRPr="00E31401" w:rsidRDefault="00AF45A4" w:rsidP="009859AE">
            <w:pPr>
              <w:rPr>
                <w:rFonts w:cstheme="minorHAnsi"/>
              </w:rPr>
            </w:pPr>
            <w:r w:rsidRPr="00E31401">
              <w:rPr>
                <w:rFonts w:cstheme="minorHAnsi"/>
              </w:rPr>
              <w:t>Nancy Hall</w:t>
            </w:r>
          </w:p>
        </w:tc>
        <w:tc>
          <w:tcPr>
            <w:tcW w:w="1611" w:type="dxa"/>
          </w:tcPr>
          <w:p w14:paraId="3D7AFF57" w14:textId="77777777" w:rsidR="00AF45A4" w:rsidRPr="00E31401" w:rsidRDefault="00AF45A4" w:rsidP="009859AE">
            <w:pPr>
              <w:rPr>
                <w:rFonts w:cstheme="minorHAnsi"/>
              </w:rPr>
            </w:pPr>
          </w:p>
        </w:tc>
      </w:tr>
    </w:tbl>
    <w:p w14:paraId="1E718795" w14:textId="77777777" w:rsidR="00AF45A4" w:rsidRDefault="00AF45A4" w:rsidP="00AF45A4"/>
    <w:p w14:paraId="0E77A356" w14:textId="77777777" w:rsidR="00FF5918" w:rsidRDefault="00FF5918" w:rsidP="00DE5E57"/>
    <w:p w14:paraId="1EC1E420" w14:textId="2A6A1108" w:rsidR="00FD7B9B" w:rsidRDefault="00FD7B9B">
      <w:r>
        <w:br w:type="page"/>
      </w:r>
    </w:p>
    <w:p w14:paraId="421C31A7" w14:textId="77777777" w:rsidR="00FF5918" w:rsidRDefault="00FF5918" w:rsidP="00DE5E57"/>
    <w:p w14:paraId="0F5956DA" w14:textId="77777777" w:rsidR="00FF5918" w:rsidRPr="00DE5E57" w:rsidRDefault="00FF5918" w:rsidP="00DE5E57"/>
    <w:p w14:paraId="232012A7" w14:textId="1591802D" w:rsidR="00FD7B9B" w:rsidRDefault="00FD7B9B" w:rsidP="007E37CB"/>
    <w:p w14:paraId="09EF059C" w14:textId="77777777" w:rsidR="00E72A33" w:rsidRDefault="00E72A33" w:rsidP="007E37CB"/>
    <w:sectPr w:rsidR="00E72A33" w:rsidSect="003E030E">
      <w:headerReference w:type="default" r:id="rId14"/>
      <w:footerReference w:type="default" r:id="rId15"/>
      <w:pgSz w:w="12240" w:h="15840"/>
      <w:pgMar w:top="1440" w:right="630" w:bottom="1440" w:left="90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DE36D" w14:textId="77777777" w:rsidR="003202CA" w:rsidRDefault="003202CA" w:rsidP="005D62B9">
      <w:pPr>
        <w:spacing w:after="0" w:line="240" w:lineRule="auto"/>
      </w:pPr>
      <w:r>
        <w:separator/>
      </w:r>
    </w:p>
  </w:endnote>
  <w:endnote w:type="continuationSeparator" w:id="0">
    <w:p w14:paraId="5054796E" w14:textId="77777777" w:rsidR="003202CA" w:rsidRDefault="003202CA" w:rsidP="005D6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F5A4" w14:textId="62A45DEE" w:rsidR="00B0329A" w:rsidRDefault="00B0329A">
    <w:pPr>
      <w:pStyle w:val="Footer"/>
      <w:jc w:val="center"/>
      <w:rPr>
        <w:color w:val="4472C4" w:themeColor="accent1"/>
      </w:rPr>
    </w:pPr>
    <w:r>
      <w:rPr>
        <w:color w:val="4472C4" w:themeColor="accent1"/>
      </w:rPr>
      <w:t xml:space="preserve">University Committees </w:t>
    </w:r>
    <w:r>
      <w:rPr>
        <w:color w:val="4472C4" w:themeColor="accent1"/>
      </w:rPr>
      <w:tab/>
    </w:r>
    <w:r w:rsidR="00B2630D">
      <w:rPr>
        <w:color w:val="4472C4" w:themeColor="accent1"/>
      </w:rPr>
      <w:fldChar w:fldCharType="begin"/>
    </w:r>
    <w:r w:rsidR="00B2630D">
      <w:rPr>
        <w:color w:val="4472C4" w:themeColor="accent1"/>
      </w:rPr>
      <w:instrText xml:space="preserve"> DATE \@ "d-MMM-yy" </w:instrText>
    </w:r>
    <w:r w:rsidR="00B2630D">
      <w:rPr>
        <w:color w:val="4472C4" w:themeColor="accent1"/>
      </w:rPr>
      <w:fldChar w:fldCharType="separate"/>
    </w:r>
    <w:r w:rsidR="00614E5C">
      <w:rPr>
        <w:noProof/>
        <w:color w:val="4472C4" w:themeColor="accent1"/>
      </w:rPr>
      <w:t>12-Jan-23</w:t>
    </w:r>
    <w:r w:rsidR="00B2630D">
      <w:rPr>
        <w:color w:val="4472C4" w:themeColor="accent1"/>
      </w:rPr>
      <w:fldChar w:fldCharType="end"/>
    </w:r>
    <w:r>
      <w:rPr>
        <w:color w:val="4472C4" w:themeColor="accent1"/>
      </w:rPr>
      <w:tab/>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3480A2BA" w14:textId="77777777" w:rsidR="00B0329A" w:rsidRDefault="00B032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13AEC" w14:textId="77777777" w:rsidR="003202CA" w:rsidRDefault="003202CA" w:rsidP="005D62B9">
      <w:pPr>
        <w:spacing w:after="0" w:line="240" w:lineRule="auto"/>
      </w:pPr>
      <w:r>
        <w:separator/>
      </w:r>
    </w:p>
  </w:footnote>
  <w:footnote w:type="continuationSeparator" w:id="0">
    <w:p w14:paraId="54C79A44" w14:textId="77777777" w:rsidR="003202CA" w:rsidRDefault="003202CA" w:rsidP="005D62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79600" w14:textId="77777777" w:rsidR="007371A2" w:rsidRPr="007371A2" w:rsidRDefault="005D62B9" w:rsidP="007371A2">
    <w:pPr>
      <w:pStyle w:val="Header"/>
      <w:jc w:val="center"/>
      <w:rPr>
        <w:b/>
        <w:bCs/>
        <w:noProof/>
        <w:sz w:val="24"/>
        <w:szCs w:val="24"/>
      </w:rPr>
    </w:pPr>
    <w:r w:rsidRPr="007371A2">
      <w:rPr>
        <w:b/>
        <w:bCs/>
        <w:noProof/>
        <w:sz w:val="24"/>
        <w:szCs w:val="24"/>
      </w:rPr>
      <w:t xml:space="preserve">UNIVERSITY COMMITTEES- This is a list of the committees convened by the administration. </w:t>
    </w:r>
  </w:p>
  <w:p w14:paraId="36E73006" w14:textId="77777777" w:rsidR="003E030E" w:rsidRDefault="005D62B9" w:rsidP="007371A2">
    <w:pPr>
      <w:pStyle w:val="Header"/>
      <w:jc w:val="center"/>
      <w:rPr>
        <w:b/>
        <w:bCs/>
        <w:noProof/>
        <w:sz w:val="24"/>
        <w:szCs w:val="24"/>
      </w:rPr>
    </w:pPr>
    <w:r w:rsidRPr="007371A2">
      <w:rPr>
        <w:b/>
        <w:bCs/>
        <w:noProof/>
        <w:sz w:val="24"/>
        <w:szCs w:val="24"/>
      </w:rPr>
      <w:t xml:space="preserve">If you would like to see them all at once, please right-click on one of the headers, </w:t>
    </w:r>
  </w:p>
  <w:p w14:paraId="24415566" w14:textId="3866762E" w:rsidR="007371A2" w:rsidRPr="007371A2" w:rsidRDefault="005D62B9" w:rsidP="007371A2">
    <w:pPr>
      <w:pStyle w:val="Header"/>
      <w:jc w:val="center"/>
      <w:rPr>
        <w:b/>
        <w:bCs/>
        <w:noProof/>
        <w:sz w:val="24"/>
        <w:szCs w:val="24"/>
      </w:rPr>
    </w:pPr>
    <w:r w:rsidRPr="007371A2">
      <w:rPr>
        <w:b/>
        <w:bCs/>
        <w:noProof/>
        <w:sz w:val="24"/>
        <w:szCs w:val="24"/>
      </w:rPr>
      <w:t xml:space="preserve">and then choose “Expand All”. </w:t>
    </w:r>
    <w:r w:rsidR="003E030E">
      <w:rPr>
        <w:b/>
        <w:bCs/>
        <w:noProof/>
        <w:sz w:val="24"/>
        <w:szCs w:val="24"/>
      </w:rPr>
      <w:t xml:space="preserve"> Similarly, choose “Collapse All” to minimise.</w:t>
    </w:r>
  </w:p>
  <w:p w14:paraId="229A1597" w14:textId="123146AD" w:rsidR="005D62B9" w:rsidRDefault="005D62B9" w:rsidP="007371A2">
    <w:pPr>
      <w:pStyle w:val="Header"/>
      <w:jc w:val="center"/>
      <w:rPr>
        <w:b/>
        <w:bCs/>
        <w:noProof/>
        <w:sz w:val="24"/>
        <w:szCs w:val="24"/>
      </w:rPr>
    </w:pPr>
    <w:r w:rsidRPr="007371A2">
      <w:rPr>
        <w:b/>
        <w:bCs/>
        <w:noProof/>
        <w:sz w:val="24"/>
        <w:szCs w:val="24"/>
      </w:rPr>
      <w:t>Similarly, to return to the simplified view, right-click and choose “Collapse All”.</w:t>
    </w:r>
  </w:p>
  <w:p w14:paraId="077120D6" w14:textId="2ADC48B9" w:rsidR="003E030E" w:rsidRPr="003E030E" w:rsidRDefault="003E030E" w:rsidP="007371A2">
    <w:pPr>
      <w:pStyle w:val="Header"/>
      <w:jc w:val="center"/>
      <w:rPr>
        <w:b/>
        <w:bCs/>
        <w:noProof/>
        <w:color w:val="FF0000"/>
        <w:sz w:val="24"/>
        <w:szCs w:val="24"/>
      </w:rPr>
    </w:pPr>
    <w:r w:rsidRPr="003E030E">
      <w:rPr>
        <w:b/>
        <w:bCs/>
        <w:noProof/>
        <w:color w:val="FF0000"/>
        <w:sz w:val="24"/>
        <w:szCs w:val="24"/>
      </w:rPr>
      <w:t xml:space="preserve">Red </w:t>
    </w:r>
    <w:r>
      <w:rPr>
        <w:b/>
        <w:bCs/>
        <w:noProof/>
        <w:color w:val="FF0000"/>
        <w:sz w:val="24"/>
        <w:szCs w:val="24"/>
      </w:rPr>
      <w:t xml:space="preserve">text </w:t>
    </w:r>
    <w:r w:rsidRPr="003E030E">
      <w:rPr>
        <w:b/>
        <w:bCs/>
        <w:noProof/>
        <w:color w:val="FF0000"/>
        <w:sz w:val="24"/>
        <w:szCs w:val="24"/>
      </w:rPr>
      <w:t>denotes vacancies exist for that committee</w:t>
    </w:r>
  </w:p>
  <w:p w14:paraId="16CF9FC7" w14:textId="7E980E94" w:rsidR="003E030E" w:rsidRPr="007371A2" w:rsidRDefault="003E030E" w:rsidP="003E030E">
    <w:pPr>
      <w:pStyle w:val="Header"/>
      <w:ind w:left="360"/>
      <w:jc w:val="center"/>
      <w:rPr>
        <w:b/>
        <w:bCs/>
        <w:sz w:val="24"/>
        <w:szCs w:val="24"/>
      </w:rPr>
    </w:pPr>
    <w:r>
      <w:rPr>
        <w:b/>
        <w:bCs/>
        <w:noProof/>
        <w:sz w:val="24"/>
        <w:szCs w:val="24"/>
      </w:rPr>
      <w:t>* Denotes the charge for this committee is included under the committee table.</w:t>
    </w:r>
  </w:p>
  <w:p w14:paraId="4C2C523B" w14:textId="77777777" w:rsidR="005D62B9" w:rsidRDefault="005D6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122AB"/>
    <w:multiLevelType w:val="multilevel"/>
    <w:tmpl w:val="4BD46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8A0C8B"/>
    <w:multiLevelType w:val="hybridMultilevel"/>
    <w:tmpl w:val="C75C8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207BB"/>
    <w:multiLevelType w:val="hybridMultilevel"/>
    <w:tmpl w:val="DFD48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0B0774"/>
    <w:multiLevelType w:val="hybridMultilevel"/>
    <w:tmpl w:val="31609DC8"/>
    <w:lvl w:ilvl="0" w:tplc="B0927FE6">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D2C20F8"/>
    <w:multiLevelType w:val="multilevel"/>
    <w:tmpl w:val="02D27A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39F0F58"/>
    <w:multiLevelType w:val="multilevel"/>
    <w:tmpl w:val="8E829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B879C5"/>
    <w:multiLevelType w:val="hybridMultilevel"/>
    <w:tmpl w:val="3FC28696"/>
    <w:lvl w:ilvl="0" w:tplc="D68C39C8">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F86872"/>
    <w:multiLevelType w:val="hybridMultilevel"/>
    <w:tmpl w:val="C2885E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A67A23"/>
    <w:multiLevelType w:val="multilevel"/>
    <w:tmpl w:val="D21E83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8A01AD"/>
    <w:multiLevelType w:val="multilevel"/>
    <w:tmpl w:val="D31680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881586D"/>
    <w:multiLevelType w:val="multilevel"/>
    <w:tmpl w:val="20FE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3252174">
    <w:abstractNumId w:val="2"/>
  </w:num>
  <w:num w:numId="2" w16cid:durableId="2079940141">
    <w:abstractNumId w:val="0"/>
  </w:num>
  <w:num w:numId="3" w16cid:durableId="808017311">
    <w:abstractNumId w:val="10"/>
  </w:num>
  <w:num w:numId="4" w16cid:durableId="6519119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1078681">
    <w:abstractNumId w:val="5"/>
  </w:num>
  <w:num w:numId="6" w16cid:durableId="719983420">
    <w:abstractNumId w:val="6"/>
  </w:num>
  <w:num w:numId="7" w16cid:durableId="5654613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61967459">
    <w:abstractNumId w:val="7"/>
  </w:num>
  <w:num w:numId="9" w16cid:durableId="1434281421">
    <w:abstractNumId w:val="1"/>
  </w:num>
  <w:num w:numId="10" w16cid:durableId="1044137147">
    <w:abstractNumId w:val="8"/>
  </w:num>
  <w:num w:numId="11" w16cid:durableId="6078133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626"/>
    <w:rsid w:val="000122FB"/>
    <w:rsid w:val="00023D2D"/>
    <w:rsid w:val="00055E55"/>
    <w:rsid w:val="000958E3"/>
    <w:rsid w:val="000A6DE6"/>
    <w:rsid w:val="000A79CE"/>
    <w:rsid w:val="000D5727"/>
    <w:rsid w:val="001269F1"/>
    <w:rsid w:val="00132A99"/>
    <w:rsid w:val="0017104B"/>
    <w:rsid w:val="001A251B"/>
    <w:rsid w:val="001B4ABA"/>
    <w:rsid w:val="001B7267"/>
    <w:rsid w:val="001C6D31"/>
    <w:rsid w:val="00223DEC"/>
    <w:rsid w:val="002311BE"/>
    <w:rsid w:val="00280E2E"/>
    <w:rsid w:val="00283781"/>
    <w:rsid w:val="00291BBF"/>
    <w:rsid w:val="002A06AD"/>
    <w:rsid w:val="002B783B"/>
    <w:rsid w:val="002C7977"/>
    <w:rsid w:val="002E14E1"/>
    <w:rsid w:val="003176B9"/>
    <w:rsid w:val="003202CA"/>
    <w:rsid w:val="00354637"/>
    <w:rsid w:val="00372ED9"/>
    <w:rsid w:val="00385963"/>
    <w:rsid w:val="00397541"/>
    <w:rsid w:val="003E030E"/>
    <w:rsid w:val="003E73B8"/>
    <w:rsid w:val="003F3163"/>
    <w:rsid w:val="003F6872"/>
    <w:rsid w:val="003F6E8C"/>
    <w:rsid w:val="004147E7"/>
    <w:rsid w:val="00450774"/>
    <w:rsid w:val="00490B2D"/>
    <w:rsid w:val="00494183"/>
    <w:rsid w:val="004C6EF3"/>
    <w:rsid w:val="004D2B82"/>
    <w:rsid w:val="004E0C9E"/>
    <w:rsid w:val="004F01B4"/>
    <w:rsid w:val="004F3099"/>
    <w:rsid w:val="005010D0"/>
    <w:rsid w:val="00505868"/>
    <w:rsid w:val="00512592"/>
    <w:rsid w:val="0051638B"/>
    <w:rsid w:val="0052700F"/>
    <w:rsid w:val="00535782"/>
    <w:rsid w:val="00564967"/>
    <w:rsid w:val="00590A5B"/>
    <w:rsid w:val="005A7919"/>
    <w:rsid w:val="005B66C4"/>
    <w:rsid w:val="005C05A1"/>
    <w:rsid w:val="005D3790"/>
    <w:rsid w:val="005D62B9"/>
    <w:rsid w:val="005E211D"/>
    <w:rsid w:val="005E6114"/>
    <w:rsid w:val="005F4B12"/>
    <w:rsid w:val="00614E5C"/>
    <w:rsid w:val="00685777"/>
    <w:rsid w:val="00694B6B"/>
    <w:rsid w:val="006B507F"/>
    <w:rsid w:val="006C1792"/>
    <w:rsid w:val="006E2C30"/>
    <w:rsid w:val="006F12CF"/>
    <w:rsid w:val="00700968"/>
    <w:rsid w:val="007074C0"/>
    <w:rsid w:val="007161F4"/>
    <w:rsid w:val="007371A2"/>
    <w:rsid w:val="007668FB"/>
    <w:rsid w:val="00772B9A"/>
    <w:rsid w:val="00780498"/>
    <w:rsid w:val="00785F13"/>
    <w:rsid w:val="007E37CB"/>
    <w:rsid w:val="007E6AD4"/>
    <w:rsid w:val="007F6800"/>
    <w:rsid w:val="00804C2A"/>
    <w:rsid w:val="00807DFD"/>
    <w:rsid w:val="00810A0F"/>
    <w:rsid w:val="00816469"/>
    <w:rsid w:val="00821D6D"/>
    <w:rsid w:val="00827BB5"/>
    <w:rsid w:val="008718BD"/>
    <w:rsid w:val="008A7384"/>
    <w:rsid w:val="008D53E1"/>
    <w:rsid w:val="008E420A"/>
    <w:rsid w:val="00903452"/>
    <w:rsid w:val="00913600"/>
    <w:rsid w:val="00922E1B"/>
    <w:rsid w:val="0092417E"/>
    <w:rsid w:val="00947DF1"/>
    <w:rsid w:val="0095238A"/>
    <w:rsid w:val="00973C07"/>
    <w:rsid w:val="00981193"/>
    <w:rsid w:val="00985E12"/>
    <w:rsid w:val="00986FA3"/>
    <w:rsid w:val="009947B8"/>
    <w:rsid w:val="009F6A3B"/>
    <w:rsid w:val="00A02BD0"/>
    <w:rsid w:val="00A1572B"/>
    <w:rsid w:val="00A536B1"/>
    <w:rsid w:val="00A74608"/>
    <w:rsid w:val="00AE1420"/>
    <w:rsid w:val="00AF45A4"/>
    <w:rsid w:val="00B0329A"/>
    <w:rsid w:val="00B1622F"/>
    <w:rsid w:val="00B2630D"/>
    <w:rsid w:val="00B52471"/>
    <w:rsid w:val="00B91B1E"/>
    <w:rsid w:val="00BA5EDC"/>
    <w:rsid w:val="00BC2405"/>
    <w:rsid w:val="00BD1255"/>
    <w:rsid w:val="00BE41D8"/>
    <w:rsid w:val="00C1549A"/>
    <w:rsid w:val="00C15627"/>
    <w:rsid w:val="00C30C71"/>
    <w:rsid w:val="00C345F1"/>
    <w:rsid w:val="00C409A3"/>
    <w:rsid w:val="00C66AE9"/>
    <w:rsid w:val="00C7184A"/>
    <w:rsid w:val="00CB066E"/>
    <w:rsid w:val="00CB0B15"/>
    <w:rsid w:val="00CB18D6"/>
    <w:rsid w:val="00CC5626"/>
    <w:rsid w:val="00CC5E33"/>
    <w:rsid w:val="00CE29FA"/>
    <w:rsid w:val="00D172B7"/>
    <w:rsid w:val="00D64177"/>
    <w:rsid w:val="00DA1A42"/>
    <w:rsid w:val="00DA368E"/>
    <w:rsid w:val="00DB7C3C"/>
    <w:rsid w:val="00DE5E57"/>
    <w:rsid w:val="00DF49C5"/>
    <w:rsid w:val="00E00673"/>
    <w:rsid w:val="00E17403"/>
    <w:rsid w:val="00E20D07"/>
    <w:rsid w:val="00E42803"/>
    <w:rsid w:val="00E440F2"/>
    <w:rsid w:val="00E72A33"/>
    <w:rsid w:val="00E9079D"/>
    <w:rsid w:val="00EF0446"/>
    <w:rsid w:val="00EF3171"/>
    <w:rsid w:val="00F349A7"/>
    <w:rsid w:val="00F771FA"/>
    <w:rsid w:val="00F964F8"/>
    <w:rsid w:val="00FC6681"/>
    <w:rsid w:val="00FD129E"/>
    <w:rsid w:val="00FD7B9B"/>
    <w:rsid w:val="00FE232C"/>
    <w:rsid w:val="00FF4F7B"/>
    <w:rsid w:val="00FF5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7485D"/>
  <w15:chartTrackingRefBased/>
  <w15:docId w15:val="{CE52D7E7-7FB7-432E-816E-3CD6C3B7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56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C56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641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D53E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72A3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E420A"/>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7F6800"/>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CC5626"/>
    <w:rPr>
      <w:b/>
      <w:bCs/>
      <w:smallCaps/>
      <w:color w:val="4472C4" w:themeColor="accent1"/>
      <w:spacing w:val="5"/>
    </w:rPr>
  </w:style>
  <w:style w:type="paragraph" w:styleId="NoSpacing">
    <w:name w:val="No Spacing"/>
    <w:uiPriority w:val="1"/>
    <w:qFormat/>
    <w:rsid w:val="00CC5626"/>
    <w:pPr>
      <w:spacing w:after="0" w:line="240" w:lineRule="auto"/>
    </w:pPr>
  </w:style>
  <w:style w:type="paragraph" w:styleId="Title">
    <w:name w:val="Title"/>
    <w:basedOn w:val="Normal"/>
    <w:next w:val="Normal"/>
    <w:link w:val="TitleChar"/>
    <w:uiPriority w:val="10"/>
    <w:qFormat/>
    <w:rsid w:val="00CC562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562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C562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C562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590A5B"/>
    <w:rPr>
      <w:color w:val="0000FF"/>
      <w:u w:val="single"/>
    </w:rPr>
  </w:style>
  <w:style w:type="paragraph" w:styleId="NormalWeb">
    <w:name w:val="Normal (Web)"/>
    <w:basedOn w:val="Normal"/>
    <w:uiPriority w:val="99"/>
    <w:unhideWhenUsed/>
    <w:rsid w:val="00C15627"/>
    <w:pPr>
      <w:spacing w:after="0" w:line="240" w:lineRule="auto"/>
    </w:pPr>
    <w:rPr>
      <w:rFonts w:ascii="Times New Roman" w:hAnsi="Times New Roman" w:cs="Times New Roman"/>
      <w:sz w:val="24"/>
      <w:szCs w:val="24"/>
      <w:lang w:val="en-AU" w:eastAsia="en-AU"/>
    </w:rPr>
  </w:style>
  <w:style w:type="paragraph" w:styleId="ListParagraph">
    <w:name w:val="List Paragraph"/>
    <w:basedOn w:val="Normal"/>
    <w:uiPriority w:val="34"/>
    <w:qFormat/>
    <w:rsid w:val="00C15627"/>
    <w:pPr>
      <w:ind w:left="720"/>
      <w:contextualSpacing/>
    </w:pPr>
    <w:rPr>
      <w:lang w:val="en-AU"/>
    </w:rPr>
  </w:style>
  <w:style w:type="paragraph" w:customStyle="1" w:styleId="xxxmsolistparagraph">
    <w:name w:val="x_xxmsolistparagraph"/>
    <w:basedOn w:val="Normal"/>
    <w:rsid w:val="00C15627"/>
    <w:pPr>
      <w:spacing w:after="0" w:line="240" w:lineRule="auto"/>
    </w:pPr>
    <w:rPr>
      <w:rFonts w:ascii="Calibri" w:hAnsi="Calibri" w:cs="Calibri"/>
    </w:rPr>
  </w:style>
  <w:style w:type="paragraph" w:customStyle="1" w:styleId="xxxmsonormal">
    <w:name w:val="x_xxmsonormal"/>
    <w:basedOn w:val="Normal"/>
    <w:rsid w:val="00C15627"/>
    <w:pPr>
      <w:spacing w:after="0" w:line="240" w:lineRule="auto"/>
    </w:pPr>
    <w:rPr>
      <w:rFonts w:ascii="Calibri" w:hAnsi="Calibri" w:cs="Calibri"/>
    </w:rPr>
  </w:style>
  <w:style w:type="paragraph" w:styleId="Header">
    <w:name w:val="header"/>
    <w:basedOn w:val="Normal"/>
    <w:link w:val="HeaderChar"/>
    <w:uiPriority w:val="99"/>
    <w:unhideWhenUsed/>
    <w:rsid w:val="005D62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2B9"/>
  </w:style>
  <w:style w:type="paragraph" w:styleId="Footer">
    <w:name w:val="footer"/>
    <w:basedOn w:val="Normal"/>
    <w:link w:val="FooterChar"/>
    <w:uiPriority w:val="99"/>
    <w:unhideWhenUsed/>
    <w:rsid w:val="005D62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2B9"/>
  </w:style>
  <w:style w:type="paragraph" w:customStyle="1" w:styleId="xmsonormal">
    <w:name w:val="x_msonormal"/>
    <w:basedOn w:val="Normal"/>
    <w:rsid w:val="00055E55"/>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3F687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6872"/>
    <w:rPr>
      <w:rFonts w:eastAsiaTheme="minorEastAsia"/>
      <w:color w:val="5A5A5A" w:themeColor="text1" w:themeTint="A5"/>
      <w:spacing w:val="15"/>
    </w:rPr>
  </w:style>
  <w:style w:type="character" w:customStyle="1" w:styleId="Heading5Char">
    <w:name w:val="Heading 5 Char"/>
    <w:basedOn w:val="DefaultParagraphFont"/>
    <w:link w:val="Heading5"/>
    <w:uiPriority w:val="9"/>
    <w:semiHidden/>
    <w:rsid w:val="00E72A33"/>
    <w:rPr>
      <w:rFonts w:asciiTheme="majorHAnsi" w:eastAsiaTheme="majorEastAsia" w:hAnsiTheme="majorHAnsi" w:cstheme="majorBidi"/>
      <w:color w:val="2F5496" w:themeColor="accent1" w:themeShade="BF"/>
    </w:rPr>
  </w:style>
  <w:style w:type="character" w:styleId="Strong">
    <w:name w:val="Strong"/>
    <w:basedOn w:val="DefaultParagraphFont"/>
    <w:uiPriority w:val="22"/>
    <w:qFormat/>
    <w:rsid w:val="00E72A33"/>
    <w:rPr>
      <w:b/>
      <w:bCs/>
    </w:rPr>
  </w:style>
  <w:style w:type="character" w:customStyle="1" w:styleId="Heading3Char">
    <w:name w:val="Heading 3 Char"/>
    <w:basedOn w:val="DefaultParagraphFont"/>
    <w:link w:val="Heading3"/>
    <w:uiPriority w:val="9"/>
    <w:rsid w:val="00D64177"/>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9"/>
    <w:rsid w:val="008E420A"/>
    <w:rPr>
      <w:rFonts w:asciiTheme="majorHAnsi" w:eastAsiaTheme="majorEastAsia" w:hAnsiTheme="majorHAnsi" w:cstheme="majorBidi"/>
      <w:color w:val="1F3763" w:themeColor="accent1" w:themeShade="7F"/>
    </w:rPr>
  </w:style>
  <w:style w:type="paragraph" w:customStyle="1" w:styleId="Default">
    <w:name w:val="Default"/>
    <w:rsid w:val="008E420A"/>
    <w:pPr>
      <w:autoSpaceDE w:val="0"/>
      <w:autoSpaceDN w:val="0"/>
      <w:adjustRightInd w:val="0"/>
      <w:spacing w:after="0" w:line="240" w:lineRule="auto"/>
    </w:pPr>
    <w:rPr>
      <w:rFonts w:ascii="Arial" w:hAnsi="Arial" w:cs="Arial"/>
      <w:color w:val="000000"/>
      <w:sz w:val="24"/>
      <w:szCs w:val="24"/>
    </w:rPr>
  </w:style>
  <w:style w:type="paragraph" w:customStyle="1" w:styleId="COLLAPSED">
    <w:name w:val="COLLAPSED"/>
    <w:basedOn w:val="Heading2"/>
    <w:link w:val="COLLAPSEDChar"/>
    <w:qFormat/>
    <w:rsid w:val="000122FB"/>
    <w:pPr>
      <w:spacing w:before="0"/>
      <w15:collapsed/>
    </w:pPr>
    <w:rPr>
      <w:b/>
      <w:bCs/>
      <w:color w:val="FF0000"/>
      <w:sz w:val="24"/>
      <w:szCs w:val="24"/>
    </w:rPr>
  </w:style>
  <w:style w:type="character" w:customStyle="1" w:styleId="COLLAPSEDChar">
    <w:name w:val="COLLAPSED Char"/>
    <w:basedOn w:val="Heading2Char"/>
    <w:link w:val="COLLAPSED"/>
    <w:rsid w:val="000122FB"/>
    <w:rPr>
      <w:rFonts w:asciiTheme="majorHAnsi" w:eastAsiaTheme="majorEastAsia" w:hAnsiTheme="majorHAnsi" w:cstheme="majorBidi"/>
      <w:b/>
      <w:bCs/>
      <w:color w:val="FF0000"/>
      <w:sz w:val="24"/>
      <w:szCs w:val="24"/>
    </w:rPr>
  </w:style>
  <w:style w:type="paragraph" w:customStyle="1" w:styleId="xxxxxmsonormal">
    <w:name w:val="x_x_x_x_xmsonormal"/>
    <w:basedOn w:val="Normal"/>
    <w:rsid w:val="00F964F8"/>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0D5727"/>
    <w:rPr>
      <w:sz w:val="16"/>
      <w:szCs w:val="16"/>
    </w:rPr>
  </w:style>
  <w:style w:type="paragraph" w:styleId="CommentText">
    <w:name w:val="annotation text"/>
    <w:basedOn w:val="Normal"/>
    <w:link w:val="CommentTextChar"/>
    <w:uiPriority w:val="99"/>
    <w:unhideWhenUsed/>
    <w:rsid w:val="000D5727"/>
    <w:pPr>
      <w:spacing w:line="240" w:lineRule="auto"/>
    </w:pPr>
    <w:rPr>
      <w:sz w:val="20"/>
      <w:szCs w:val="20"/>
    </w:rPr>
  </w:style>
  <w:style w:type="character" w:customStyle="1" w:styleId="CommentTextChar">
    <w:name w:val="Comment Text Char"/>
    <w:basedOn w:val="DefaultParagraphFont"/>
    <w:link w:val="CommentText"/>
    <w:uiPriority w:val="99"/>
    <w:rsid w:val="000D5727"/>
    <w:rPr>
      <w:sz w:val="20"/>
      <w:szCs w:val="20"/>
    </w:rPr>
  </w:style>
  <w:style w:type="paragraph" w:styleId="CommentSubject">
    <w:name w:val="annotation subject"/>
    <w:basedOn w:val="CommentText"/>
    <w:next w:val="CommentText"/>
    <w:link w:val="CommentSubjectChar"/>
    <w:uiPriority w:val="99"/>
    <w:semiHidden/>
    <w:unhideWhenUsed/>
    <w:rsid w:val="000D5727"/>
    <w:rPr>
      <w:b/>
      <w:bCs/>
    </w:rPr>
  </w:style>
  <w:style w:type="character" w:customStyle="1" w:styleId="CommentSubjectChar">
    <w:name w:val="Comment Subject Char"/>
    <w:basedOn w:val="CommentTextChar"/>
    <w:link w:val="CommentSubject"/>
    <w:uiPriority w:val="99"/>
    <w:semiHidden/>
    <w:rsid w:val="000D5727"/>
    <w:rPr>
      <w:b/>
      <w:bCs/>
      <w:sz w:val="20"/>
      <w:szCs w:val="20"/>
    </w:rPr>
  </w:style>
  <w:style w:type="character" w:customStyle="1" w:styleId="Heading4Char">
    <w:name w:val="Heading 4 Char"/>
    <w:basedOn w:val="DefaultParagraphFont"/>
    <w:link w:val="Heading4"/>
    <w:uiPriority w:val="9"/>
    <w:rsid w:val="008D53E1"/>
    <w:rPr>
      <w:rFonts w:asciiTheme="majorHAnsi" w:eastAsiaTheme="majorEastAsia" w:hAnsiTheme="majorHAnsi" w:cstheme="majorBidi"/>
      <w:i/>
      <w:iCs/>
      <w:color w:val="2F5496" w:themeColor="accent1" w:themeShade="BF"/>
    </w:rPr>
  </w:style>
  <w:style w:type="character" w:customStyle="1" w:styleId="Heading7Char">
    <w:name w:val="Heading 7 Char"/>
    <w:basedOn w:val="DefaultParagraphFont"/>
    <w:link w:val="Heading7"/>
    <w:uiPriority w:val="9"/>
    <w:rsid w:val="007F6800"/>
    <w:rPr>
      <w:rFonts w:asciiTheme="majorHAnsi" w:eastAsiaTheme="majorEastAsia" w:hAnsiTheme="majorHAnsi" w:cstheme="majorBidi"/>
      <w:i/>
      <w:iCs/>
      <w:color w:val="1F3763" w:themeColor="accent1" w:themeShade="7F"/>
    </w:rPr>
  </w:style>
  <w:style w:type="paragraph" w:customStyle="1" w:styleId="xxmsonormal">
    <w:name w:val="x_xmsonormal"/>
    <w:basedOn w:val="Normal"/>
    <w:uiPriority w:val="99"/>
    <w:semiHidden/>
    <w:rsid w:val="003176B9"/>
    <w:pPr>
      <w:spacing w:after="0" w:line="240" w:lineRule="auto"/>
    </w:pPr>
    <w:rPr>
      <w:rFonts w:ascii="Calibri" w:hAnsi="Calibri" w:cs="Calibri"/>
    </w:rPr>
  </w:style>
  <w:style w:type="paragraph" w:customStyle="1" w:styleId="xxxmsonormal0">
    <w:name w:val="x_x_x_msonormal"/>
    <w:basedOn w:val="Normal"/>
    <w:rsid w:val="00280E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1349">
      <w:bodyDiv w:val="1"/>
      <w:marLeft w:val="0"/>
      <w:marRight w:val="0"/>
      <w:marTop w:val="0"/>
      <w:marBottom w:val="0"/>
      <w:divBdr>
        <w:top w:val="none" w:sz="0" w:space="0" w:color="auto"/>
        <w:left w:val="none" w:sz="0" w:space="0" w:color="auto"/>
        <w:bottom w:val="none" w:sz="0" w:space="0" w:color="auto"/>
        <w:right w:val="none" w:sz="0" w:space="0" w:color="auto"/>
      </w:divBdr>
    </w:div>
    <w:div w:id="93210651">
      <w:bodyDiv w:val="1"/>
      <w:marLeft w:val="0"/>
      <w:marRight w:val="0"/>
      <w:marTop w:val="0"/>
      <w:marBottom w:val="0"/>
      <w:divBdr>
        <w:top w:val="none" w:sz="0" w:space="0" w:color="auto"/>
        <w:left w:val="none" w:sz="0" w:space="0" w:color="auto"/>
        <w:bottom w:val="none" w:sz="0" w:space="0" w:color="auto"/>
        <w:right w:val="none" w:sz="0" w:space="0" w:color="auto"/>
      </w:divBdr>
    </w:div>
    <w:div w:id="108472301">
      <w:bodyDiv w:val="1"/>
      <w:marLeft w:val="0"/>
      <w:marRight w:val="0"/>
      <w:marTop w:val="0"/>
      <w:marBottom w:val="0"/>
      <w:divBdr>
        <w:top w:val="none" w:sz="0" w:space="0" w:color="auto"/>
        <w:left w:val="none" w:sz="0" w:space="0" w:color="auto"/>
        <w:bottom w:val="none" w:sz="0" w:space="0" w:color="auto"/>
        <w:right w:val="none" w:sz="0" w:space="0" w:color="auto"/>
      </w:divBdr>
    </w:div>
    <w:div w:id="135340521">
      <w:bodyDiv w:val="1"/>
      <w:marLeft w:val="0"/>
      <w:marRight w:val="0"/>
      <w:marTop w:val="0"/>
      <w:marBottom w:val="0"/>
      <w:divBdr>
        <w:top w:val="none" w:sz="0" w:space="0" w:color="auto"/>
        <w:left w:val="none" w:sz="0" w:space="0" w:color="auto"/>
        <w:bottom w:val="none" w:sz="0" w:space="0" w:color="auto"/>
        <w:right w:val="none" w:sz="0" w:space="0" w:color="auto"/>
      </w:divBdr>
    </w:div>
    <w:div w:id="559051958">
      <w:bodyDiv w:val="1"/>
      <w:marLeft w:val="0"/>
      <w:marRight w:val="0"/>
      <w:marTop w:val="0"/>
      <w:marBottom w:val="0"/>
      <w:divBdr>
        <w:top w:val="none" w:sz="0" w:space="0" w:color="auto"/>
        <w:left w:val="none" w:sz="0" w:space="0" w:color="auto"/>
        <w:bottom w:val="none" w:sz="0" w:space="0" w:color="auto"/>
        <w:right w:val="none" w:sz="0" w:space="0" w:color="auto"/>
      </w:divBdr>
    </w:div>
    <w:div w:id="649096339">
      <w:bodyDiv w:val="1"/>
      <w:marLeft w:val="0"/>
      <w:marRight w:val="0"/>
      <w:marTop w:val="0"/>
      <w:marBottom w:val="0"/>
      <w:divBdr>
        <w:top w:val="none" w:sz="0" w:space="0" w:color="auto"/>
        <w:left w:val="none" w:sz="0" w:space="0" w:color="auto"/>
        <w:bottom w:val="none" w:sz="0" w:space="0" w:color="auto"/>
        <w:right w:val="none" w:sz="0" w:space="0" w:color="auto"/>
      </w:divBdr>
    </w:div>
    <w:div w:id="693116386">
      <w:bodyDiv w:val="1"/>
      <w:marLeft w:val="0"/>
      <w:marRight w:val="0"/>
      <w:marTop w:val="0"/>
      <w:marBottom w:val="0"/>
      <w:divBdr>
        <w:top w:val="none" w:sz="0" w:space="0" w:color="auto"/>
        <w:left w:val="none" w:sz="0" w:space="0" w:color="auto"/>
        <w:bottom w:val="none" w:sz="0" w:space="0" w:color="auto"/>
        <w:right w:val="none" w:sz="0" w:space="0" w:color="auto"/>
      </w:divBdr>
    </w:div>
    <w:div w:id="713501672">
      <w:bodyDiv w:val="1"/>
      <w:marLeft w:val="0"/>
      <w:marRight w:val="0"/>
      <w:marTop w:val="0"/>
      <w:marBottom w:val="0"/>
      <w:divBdr>
        <w:top w:val="none" w:sz="0" w:space="0" w:color="auto"/>
        <w:left w:val="none" w:sz="0" w:space="0" w:color="auto"/>
        <w:bottom w:val="none" w:sz="0" w:space="0" w:color="auto"/>
        <w:right w:val="none" w:sz="0" w:space="0" w:color="auto"/>
      </w:divBdr>
    </w:div>
    <w:div w:id="1170483376">
      <w:bodyDiv w:val="1"/>
      <w:marLeft w:val="0"/>
      <w:marRight w:val="0"/>
      <w:marTop w:val="0"/>
      <w:marBottom w:val="0"/>
      <w:divBdr>
        <w:top w:val="none" w:sz="0" w:space="0" w:color="auto"/>
        <w:left w:val="none" w:sz="0" w:space="0" w:color="auto"/>
        <w:bottom w:val="none" w:sz="0" w:space="0" w:color="auto"/>
        <w:right w:val="none" w:sz="0" w:space="0" w:color="auto"/>
      </w:divBdr>
    </w:div>
    <w:div w:id="1211190456">
      <w:bodyDiv w:val="1"/>
      <w:marLeft w:val="0"/>
      <w:marRight w:val="0"/>
      <w:marTop w:val="0"/>
      <w:marBottom w:val="0"/>
      <w:divBdr>
        <w:top w:val="none" w:sz="0" w:space="0" w:color="auto"/>
        <w:left w:val="none" w:sz="0" w:space="0" w:color="auto"/>
        <w:bottom w:val="none" w:sz="0" w:space="0" w:color="auto"/>
        <w:right w:val="none" w:sz="0" w:space="0" w:color="auto"/>
      </w:divBdr>
    </w:div>
    <w:div w:id="1527788678">
      <w:bodyDiv w:val="1"/>
      <w:marLeft w:val="0"/>
      <w:marRight w:val="0"/>
      <w:marTop w:val="0"/>
      <w:marBottom w:val="0"/>
      <w:divBdr>
        <w:top w:val="none" w:sz="0" w:space="0" w:color="auto"/>
        <w:left w:val="none" w:sz="0" w:space="0" w:color="auto"/>
        <w:bottom w:val="none" w:sz="0" w:space="0" w:color="auto"/>
        <w:right w:val="none" w:sz="0" w:space="0" w:color="auto"/>
      </w:divBdr>
    </w:div>
    <w:div w:id="1801336696">
      <w:bodyDiv w:val="1"/>
      <w:marLeft w:val="0"/>
      <w:marRight w:val="0"/>
      <w:marTop w:val="0"/>
      <w:marBottom w:val="0"/>
      <w:divBdr>
        <w:top w:val="none" w:sz="0" w:space="0" w:color="auto"/>
        <w:left w:val="none" w:sz="0" w:space="0" w:color="auto"/>
        <w:bottom w:val="none" w:sz="0" w:space="0" w:color="auto"/>
        <w:right w:val="none" w:sz="0" w:space="0" w:color="auto"/>
      </w:divBdr>
    </w:div>
    <w:div w:id="1813398860">
      <w:bodyDiv w:val="1"/>
      <w:marLeft w:val="0"/>
      <w:marRight w:val="0"/>
      <w:marTop w:val="0"/>
      <w:marBottom w:val="0"/>
      <w:divBdr>
        <w:top w:val="none" w:sz="0" w:space="0" w:color="auto"/>
        <w:left w:val="none" w:sz="0" w:space="0" w:color="auto"/>
        <w:bottom w:val="none" w:sz="0" w:space="0" w:color="auto"/>
        <w:right w:val="none" w:sz="0" w:space="0" w:color="auto"/>
      </w:divBdr>
    </w:div>
    <w:div w:id="1889801867">
      <w:bodyDiv w:val="1"/>
      <w:marLeft w:val="0"/>
      <w:marRight w:val="0"/>
      <w:marTop w:val="0"/>
      <w:marBottom w:val="0"/>
      <w:divBdr>
        <w:top w:val="none" w:sz="0" w:space="0" w:color="auto"/>
        <w:left w:val="none" w:sz="0" w:space="0" w:color="auto"/>
        <w:bottom w:val="none" w:sz="0" w:space="0" w:color="auto"/>
        <w:right w:val="none" w:sz="0" w:space="0" w:color="auto"/>
      </w:divBdr>
    </w:div>
    <w:div w:id="1913809572">
      <w:bodyDiv w:val="1"/>
      <w:marLeft w:val="0"/>
      <w:marRight w:val="0"/>
      <w:marTop w:val="0"/>
      <w:marBottom w:val="0"/>
      <w:divBdr>
        <w:top w:val="none" w:sz="0" w:space="0" w:color="auto"/>
        <w:left w:val="none" w:sz="0" w:space="0" w:color="auto"/>
        <w:bottom w:val="none" w:sz="0" w:space="0" w:color="auto"/>
        <w:right w:val="none" w:sz="0" w:space="0" w:color="auto"/>
      </w:divBdr>
    </w:div>
    <w:div w:id="208891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emidjistate.edu/offices/president/policies/wp-content/uploads/sites/79/2015/06/University-Policy-Development-Policy.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sp.od.nih.gov/biotechnology/faqs-on-ibc-administr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02.safelinks.protection.outlook.com/?url=https%3A%2F%2Fwww.bemidjistate.edu%2Fdirectory%2Ffacstaff%2Fvt8124al%2F&amp;data=04%7C01%7Cbsu-fa%40bemidjistate.edu%7C78e98b3237c94cbb812e08d9f16c288c%7C5011c7c60ab446ab9ef4fae74a921a7f%7C0%7C0%7C637806269101993918%7CUnknown%7CTWFpbGZsb3d8eyJWIjoiMC4wLjAwMDAiLCJQIjoiV2luMzIiLCJBTiI6Ik1haWwiLCJXVCI6Mn0%3D%7C3000&amp;sdata=FC3xzPrZFKNfSR4scwvqj%2FZPe%2F63K3bb0GbBBq%2F7p7I%3D&amp;reserved=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A33A703BBEA4488718C2E37E8F6B02" ma:contentTypeVersion="8" ma:contentTypeDescription="Create a new document." ma:contentTypeScope="" ma:versionID="cf2435a040480d76fb054e3080d24d34">
  <xsd:schema xmlns:xsd="http://www.w3.org/2001/XMLSchema" xmlns:xs="http://www.w3.org/2001/XMLSchema" xmlns:p="http://schemas.microsoft.com/office/2006/metadata/properties" xmlns:ns3="4e98f114-f9b1-4e5e-beb3-52691ba8fc2e" xmlns:ns4="eb8f8236-9a9e-4376-a204-6dfde97c5a7b" targetNamespace="http://schemas.microsoft.com/office/2006/metadata/properties" ma:root="true" ma:fieldsID="b37a795e79d4d8610915732d7f03fba9" ns3:_="" ns4:_="">
    <xsd:import namespace="4e98f114-f9b1-4e5e-beb3-52691ba8fc2e"/>
    <xsd:import namespace="eb8f8236-9a9e-4376-a204-6dfde97c5a7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8f114-f9b1-4e5e-beb3-52691ba8fc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8f8236-9a9e-4376-a204-6dfde97c5a7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7DDE18-01D8-462B-8A86-8BEA06E8B92D}">
  <ds:schemaRefs>
    <ds:schemaRef ds:uri="http://schemas.microsoft.com/sharepoint/v3/contenttype/forms"/>
  </ds:schemaRefs>
</ds:datastoreItem>
</file>

<file path=customXml/itemProps2.xml><?xml version="1.0" encoding="utf-8"?>
<ds:datastoreItem xmlns:ds="http://schemas.openxmlformats.org/officeDocument/2006/customXml" ds:itemID="{74682240-9933-439F-B321-5AF135D1F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8f114-f9b1-4e5e-beb3-52691ba8fc2e"/>
    <ds:schemaRef ds:uri="eb8f8236-9a9e-4376-a204-6dfde97c5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E85C57-E929-4C44-A296-76338E02DA39}">
  <ds:schemaRefs>
    <ds:schemaRef ds:uri="http://schemas.openxmlformats.org/officeDocument/2006/bibliography"/>
  </ds:schemaRefs>
</ds:datastoreItem>
</file>

<file path=customXml/itemProps4.xml><?xml version="1.0" encoding="utf-8"?>
<ds:datastoreItem xmlns:ds="http://schemas.openxmlformats.org/officeDocument/2006/customXml" ds:itemID="{C8441859-15A5-4BCA-8F1E-BEF69959B3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4791</Words>
  <Characters>27312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BSU-FA</dc:creator>
  <cp:keywords/>
  <dc:description/>
  <cp:lastModifiedBy>Hiller, Lainie</cp:lastModifiedBy>
  <cp:revision>2</cp:revision>
  <cp:lastPrinted>2022-01-28T18:07:00Z</cp:lastPrinted>
  <dcterms:created xsi:type="dcterms:W3CDTF">2023-01-12T18:28:00Z</dcterms:created>
  <dcterms:modified xsi:type="dcterms:W3CDTF">2023-01-12T18:28:00Z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0x0101006AA33A703BBEA4488718C2E37E8F6B02</vt:lpwstr>
  </property>
</Properties>
</file>