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B641" w14:textId="77777777" w:rsidR="00934519" w:rsidRDefault="00FA1663" w:rsidP="006957D6">
      <w:pPr>
        <w:ind w:left="-90"/>
      </w:pPr>
      <w:r>
        <w:rPr>
          <w:noProof/>
        </w:rPr>
        <mc:AlternateContent>
          <mc:Choice Requires="wps">
            <w:drawing>
              <wp:anchor distT="0" distB="0" distL="114300" distR="114300" simplePos="0" relativeHeight="251658240" behindDoc="0" locked="0" layoutInCell="1" allowOverlap="1" wp14:anchorId="47269FD8" wp14:editId="30C63036">
                <wp:simplePos x="0" y="0"/>
                <wp:positionH relativeFrom="column">
                  <wp:posOffset>2071593</wp:posOffset>
                </wp:positionH>
                <wp:positionV relativeFrom="paragraph">
                  <wp:posOffset>-267250</wp:posOffset>
                </wp:positionV>
                <wp:extent cx="3362325" cy="1820563"/>
                <wp:effectExtent l="0" t="0" r="317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62325" cy="1820563"/>
                        </a:xfrm>
                        <a:prstGeom prst="rect">
                          <a:avLst/>
                        </a:prstGeom>
                        <a:solidFill>
                          <a:srgbClr val="FFFFFF"/>
                        </a:solidFill>
                        <a:ln w="9525">
                          <a:noFill/>
                          <a:miter/>
                        </a:ln>
                      </wps:spPr>
                      <wps:txbx>
                        <w:txbxContent>
                          <w:p w14:paraId="3A0F275E" w14:textId="77777777" w:rsidR="002D5624" w:rsidRPr="00A161B9" w:rsidRDefault="002D5624" w:rsidP="00A161B9">
                            <w:pPr>
                              <w:spacing w:line="240" w:lineRule="auto"/>
                              <w:contextualSpacing/>
                              <w:jc w:val="center"/>
                              <w:rPr>
                                <w:rFonts w:ascii="Calibri" w:hAnsi="Calibri" w:cs="Calibri"/>
                                <w:b/>
                                <w:bCs/>
                                <w:sz w:val="32"/>
                                <w:szCs w:val="32"/>
                              </w:rPr>
                            </w:pPr>
                            <w:r w:rsidRPr="00A161B9">
                              <w:rPr>
                                <w:rFonts w:ascii="Calibri" w:hAnsi="Calibri" w:cs="Calibri"/>
                                <w:b/>
                                <w:bCs/>
                                <w:sz w:val="32"/>
                                <w:szCs w:val="32"/>
                              </w:rPr>
                              <w:t>Bemidji State University</w:t>
                            </w:r>
                          </w:p>
                          <w:p w14:paraId="72661D28" w14:textId="44F54404" w:rsidR="002D5624" w:rsidRPr="00A161B9" w:rsidRDefault="002D5624" w:rsidP="00A161B9">
                            <w:pPr>
                              <w:spacing w:line="240" w:lineRule="auto"/>
                              <w:contextualSpacing/>
                              <w:jc w:val="center"/>
                              <w:rPr>
                                <w:rFonts w:ascii="Calibri" w:hAnsi="Calibri" w:cs="Calibri"/>
                                <w:b/>
                                <w:bCs/>
                                <w:sz w:val="32"/>
                                <w:szCs w:val="32"/>
                              </w:rPr>
                            </w:pPr>
                            <w:r w:rsidRPr="00A161B9">
                              <w:rPr>
                                <w:rFonts w:ascii="Calibri" w:hAnsi="Calibri" w:cs="Calibri"/>
                                <w:b/>
                                <w:bCs/>
                                <w:sz w:val="32"/>
                                <w:szCs w:val="32"/>
                              </w:rPr>
                              <w:t>Spring 202</w:t>
                            </w:r>
                            <w:r w:rsidR="00127274">
                              <w:rPr>
                                <w:rFonts w:ascii="Calibri" w:hAnsi="Calibri" w:cs="Calibri"/>
                                <w:b/>
                                <w:bCs/>
                                <w:sz w:val="32"/>
                                <w:szCs w:val="32"/>
                              </w:rPr>
                              <w:t>6</w:t>
                            </w:r>
                          </w:p>
                          <w:p w14:paraId="527989D5" w14:textId="77777777" w:rsidR="002D5624" w:rsidRDefault="002D5624" w:rsidP="00A161B9">
                            <w:pPr>
                              <w:spacing w:line="240" w:lineRule="auto"/>
                              <w:contextualSpacing/>
                              <w:jc w:val="center"/>
                              <w:rPr>
                                <w:rFonts w:ascii="Calibri" w:hAnsi="Calibri" w:cs="Calibri"/>
                                <w:b/>
                                <w:bCs/>
                                <w:sz w:val="28"/>
                                <w:szCs w:val="28"/>
                              </w:rPr>
                            </w:pPr>
                            <w:r>
                              <w:rPr>
                                <w:rFonts w:ascii="Calibri" w:hAnsi="Calibri" w:cs="Calibri"/>
                                <w:b/>
                                <w:bCs/>
                                <w:sz w:val="28"/>
                                <w:szCs w:val="28"/>
                              </w:rPr>
                              <w:t>Field Experience Fact Sheet</w:t>
                            </w:r>
                          </w:p>
                          <w:p w14:paraId="1BA9856D" w14:textId="6051A4DA" w:rsidR="002D5624" w:rsidRDefault="00A161B9" w:rsidP="00A161B9">
                            <w:pPr>
                              <w:spacing w:line="240" w:lineRule="auto"/>
                              <w:contextualSpacing/>
                              <w:jc w:val="center"/>
                              <w:rPr>
                                <w:rFonts w:ascii="Calibri" w:hAnsi="Calibri" w:cs="Calibri"/>
                                <w:b/>
                                <w:bCs/>
                                <w:sz w:val="28"/>
                                <w:szCs w:val="28"/>
                              </w:rPr>
                            </w:pPr>
                            <w:r>
                              <w:rPr>
                                <w:rFonts w:ascii="Calibri" w:hAnsi="Calibri" w:cs="Calibri"/>
                                <w:b/>
                                <w:bCs/>
                                <w:sz w:val="28"/>
                                <w:szCs w:val="28"/>
                              </w:rPr>
                              <w:t>E</w:t>
                            </w:r>
                            <w:r w:rsidR="001C37AD">
                              <w:rPr>
                                <w:rFonts w:ascii="Calibri" w:hAnsi="Calibri" w:cs="Calibri"/>
                                <w:b/>
                                <w:bCs/>
                                <w:sz w:val="28"/>
                                <w:szCs w:val="28"/>
                              </w:rPr>
                              <w:t>D</w:t>
                            </w:r>
                            <w:r>
                              <w:rPr>
                                <w:rFonts w:ascii="Calibri" w:hAnsi="Calibri" w:cs="Calibri"/>
                                <w:b/>
                                <w:bCs/>
                                <w:sz w:val="28"/>
                                <w:szCs w:val="28"/>
                              </w:rPr>
                              <w:t xml:space="preserve"> 3100 Introduction to the Foundations of Public School Education</w:t>
                            </w:r>
                          </w:p>
                          <w:p w14:paraId="5170604B" w14:textId="4E6A3732" w:rsidR="002D5624" w:rsidRDefault="00A161B9" w:rsidP="00A161B9">
                            <w:pPr>
                              <w:spacing w:line="240" w:lineRule="auto"/>
                              <w:contextualSpacing/>
                              <w:jc w:val="center"/>
                              <w:rPr>
                                <w:rFonts w:ascii="Calibri" w:hAnsi="Calibri" w:cs="Calibri"/>
                                <w:b/>
                                <w:bCs/>
                                <w:color w:val="000000"/>
                                <w:sz w:val="28"/>
                                <w:szCs w:val="28"/>
                              </w:rPr>
                            </w:pPr>
                            <w:r>
                              <w:rPr>
                                <w:rFonts w:ascii="Calibri" w:hAnsi="Calibri" w:cs="Calibri"/>
                                <w:b/>
                                <w:bCs/>
                                <w:color w:val="000000"/>
                                <w:sz w:val="28"/>
                                <w:szCs w:val="28"/>
                              </w:rPr>
                              <w:t>K-12 and 5-12 Majors</w:t>
                            </w:r>
                          </w:p>
                          <w:p w14:paraId="7EC2B987" w14:textId="1FC92AA0" w:rsidR="00A161B9" w:rsidRDefault="00A161B9" w:rsidP="00A161B9">
                            <w:pPr>
                              <w:spacing w:line="240" w:lineRule="auto"/>
                              <w:contextualSpacing/>
                              <w:jc w:val="center"/>
                              <w:rPr>
                                <w:rFonts w:ascii="Calibri" w:hAnsi="Calibri" w:cs="Calibri"/>
                                <w:b/>
                                <w:bCs/>
                                <w:color w:val="000000"/>
                                <w:sz w:val="28"/>
                                <w:szCs w:val="28"/>
                              </w:rPr>
                            </w:pPr>
                            <w:r>
                              <w:rPr>
                                <w:rFonts w:ascii="Calibri" w:hAnsi="Calibri" w:cs="Calibri"/>
                                <w:b/>
                                <w:bCs/>
                                <w:color w:val="000000"/>
                                <w:sz w:val="28"/>
                                <w:szCs w:val="28"/>
                              </w:rPr>
                              <w:t>Dr</w:t>
                            </w:r>
                            <w:r w:rsidR="001C37AD">
                              <w:rPr>
                                <w:rFonts w:ascii="Calibri" w:hAnsi="Calibri" w:cs="Calibri"/>
                                <w:b/>
                                <w:bCs/>
                                <w:color w:val="000000"/>
                                <w:sz w:val="28"/>
                                <w:szCs w:val="28"/>
                              </w:rPr>
                              <w:t>. Aspen Easterling</w:t>
                            </w:r>
                          </w:p>
                          <w:p w14:paraId="5F2AF1D7" w14:textId="77777777" w:rsidR="002D5624" w:rsidRDefault="002D562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7269FD8" id="Text Box 307" o:spid="_x0000_s1026" style="position:absolute;left:0;text-align:left;margin-left:163.1pt;margin-top:-21.05pt;width:264.75pt;height:14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" stroked="f">
                <v:textbox>
                  <w:txbxContent>
                    <w:p w14:paraId="3A0F275E" w14:textId="77777777" w:rsidR="002D5624" w:rsidRPr="00A161B9" w:rsidRDefault="002D5624" w:rsidP="00A161B9">
                      <w:pPr>
                        <w:spacing w:line="240" w:lineRule="auto"/>
                        <w:contextualSpacing/>
                        <w:jc w:val="center"/>
                        <w:rPr>
                          <w:rFonts w:ascii="Calibri" w:hAnsi="Calibri" w:cs="Calibri"/>
                          <w:b/>
                          <w:bCs/>
                          <w:sz w:val="32"/>
                          <w:szCs w:val="32"/>
                        </w:rPr>
                      </w:pPr>
                      <w:r w:rsidRPr="00A161B9">
                        <w:rPr>
                          <w:rFonts w:ascii="Calibri" w:hAnsi="Calibri" w:cs="Calibri"/>
                          <w:b/>
                          <w:bCs/>
                          <w:sz w:val="32"/>
                          <w:szCs w:val="32"/>
                        </w:rPr>
                        <w:t>Bemidji State University</w:t>
                      </w:r>
                    </w:p>
                    <w:p w14:paraId="72661D28" w14:textId="44F54404" w:rsidR="002D5624" w:rsidRPr="00A161B9" w:rsidRDefault="002D5624" w:rsidP="00A161B9">
                      <w:pPr>
                        <w:spacing w:line="240" w:lineRule="auto"/>
                        <w:contextualSpacing/>
                        <w:jc w:val="center"/>
                        <w:rPr>
                          <w:rFonts w:ascii="Calibri" w:hAnsi="Calibri" w:cs="Calibri"/>
                          <w:b/>
                          <w:bCs/>
                          <w:sz w:val="32"/>
                          <w:szCs w:val="32"/>
                        </w:rPr>
                      </w:pPr>
                      <w:r w:rsidRPr="00A161B9">
                        <w:rPr>
                          <w:rFonts w:ascii="Calibri" w:hAnsi="Calibri" w:cs="Calibri"/>
                          <w:b/>
                          <w:bCs/>
                          <w:sz w:val="32"/>
                          <w:szCs w:val="32"/>
                        </w:rPr>
                        <w:t>Spring 202</w:t>
                      </w:r>
                      <w:r w:rsidR="00127274">
                        <w:rPr>
                          <w:rFonts w:ascii="Calibri" w:hAnsi="Calibri" w:cs="Calibri"/>
                          <w:b/>
                          <w:bCs/>
                          <w:sz w:val="32"/>
                          <w:szCs w:val="32"/>
                        </w:rPr>
                        <w:t>6</w:t>
                      </w:r>
                    </w:p>
                    <w:p w14:paraId="527989D5" w14:textId="77777777" w:rsidR="002D5624" w:rsidRDefault="002D5624" w:rsidP="00A161B9">
                      <w:pPr>
                        <w:spacing w:line="240" w:lineRule="auto"/>
                        <w:contextualSpacing/>
                        <w:jc w:val="center"/>
                        <w:rPr>
                          <w:rFonts w:ascii="Calibri" w:hAnsi="Calibri" w:cs="Calibri"/>
                          <w:b/>
                          <w:bCs/>
                          <w:sz w:val="28"/>
                          <w:szCs w:val="28"/>
                        </w:rPr>
                      </w:pPr>
                      <w:r>
                        <w:rPr>
                          <w:rFonts w:ascii="Calibri" w:hAnsi="Calibri" w:cs="Calibri"/>
                          <w:b/>
                          <w:bCs/>
                          <w:sz w:val="28"/>
                          <w:szCs w:val="28"/>
                        </w:rPr>
                        <w:t>Field Experience Fact Sheet</w:t>
                      </w:r>
                    </w:p>
                    <w:p w14:paraId="1BA9856D" w14:textId="6051A4DA" w:rsidR="002D5624" w:rsidRDefault="00A161B9" w:rsidP="00A161B9">
                      <w:pPr>
                        <w:spacing w:line="240" w:lineRule="auto"/>
                        <w:contextualSpacing/>
                        <w:jc w:val="center"/>
                        <w:rPr>
                          <w:rFonts w:ascii="Calibri" w:hAnsi="Calibri" w:cs="Calibri"/>
                          <w:b/>
                          <w:bCs/>
                          <w:sz w:val="28"/>
                          <w:szCs w:val="28"/>
                        </w:rPr>
                      </w:pPr>
                      <w:r>
                        <w:rPr>
                          <w:rFonts w:ascii="Calibri" w:hAnsi="Calibri" w:cs="Calibri"/>
                          <w:b/>
                          <w:bCs/>
                          <w:sz w:val="28"/>
                          <w:szCs w:val="28"/>
                        </w:rPr>
                        <w:t>E</w:t>
                      </w:r>
                      <w:r w:rsidR="001C37AD">
                        <w:rPr>
                          <w:rFonts w:ascii="Calibri" w:hAnsi="Calibri" w:cs="Calibri"/>
                          <w:b/>
                          <w:bCs/>
                          <w:sz w:val="28"/>
                          <w:szCs w:val="28"/>
                        </w:rPr>
                        <w:t>D</w:t>
                      </w:r>
                      <w:r>
                        <w:rPr>
                          <w:rFonts w:ascii="Calibri" w:hAnsi="Calibri" w:cs="Calibri"/>
                          <w:b/>
                          <w:bCs/>
                          <w:sz w:val="28"/>
                          <w:szCs w:val="28"/>
                        </w:rPr>
                        <w:t xml:space="preserve"> 3100 Introduction to the Foundations of </w:t>
                      </w:r>
                      <w:proofErr w:type="gramStart"/>
                      <w:r>
                        <w:rPr>
                          <w:rFonts w:ascii="Calibri" w:hAnsi="Calibri" w:cs="Calibri"/>
                          <w:b/>
                          <w:bCs/>
                          <w:sz w:val="28"/>
                          <w:szCs w:val="28"/>
                        </w:rPr>
                        <w:t>Public School</w:t>
                      </w:r>
                      <w:proofErr w:type="gramEnd"/>
                      <w:r>
                        <w:rPr>
                          <w:rFonts w:ascii="Calibri" w:hAnsi="Calibri" w:cs="Calibri"/>
                          <w:b/>
                          <w:bCs/>
                          <w:sz w:val="28"/>
                          <w:szCs w:val="28"/>
                        </w:rPr>
                        <w:t xml:space="preserve"> Education</w:t>
                      </w:r>
                    </w:p>
                    <w:p w14:paraId="5170604B" w14:textId="4E6A3732" w:rsidR="002D5624" w:rsidRDefault="00A161B9" w:rsidP="00A161B9">
                      <w:pPr>
                        <w:spacing w:line="240" w:lineRule="auto"/>
                        <w:contextualSpacing/>
                        <w:jc w:val="center"/>
                        <w:rPr>
                          <w:rFonts w:ascii="Calibri" w:hAnsi="Calibri" w:cs="Calibri"/>
                          <w:b/>
                          <w:bCs/>
                          <w:color w:val="000000"/>
                          <w:sz w:val="28"/>
                          <w:szCs w:val="28"/>
                        </w:rPr>
                      </w:pPr>
                      <w:r>
                        <w:rPr>
                          <w:rFonts w:ascii="Calibri" w:hAnsi="Calibri" w:cs="Calibri"/>
                          <w:b/>
                          <w:bCs/>
                          <w:color w:val="000000"/>
                          <w:sz w:val="28"/>
                          <w:szCs w:val="28"/>
                        </w:rPr>
                        <w:t>K-12 and 5-12 Majors</w:t>
                      </w:r>
                    </w:p>
                    <w:p w14:paraId="7EC2B987" w14:textId="1FC92AA0" w:rsidR="00A161B9" w:rsidRDefault="00A161B9" w:rsidP="00A161B9">
                      <w:pPr>
                        <w:spacing w:line="240" w:lineRule="auto"/>
                        <w:contextualSpacing/>
                        <w:jc w:val="center"/>
                        <w:rPr>
                          <w:rFonts w:ascii="Calibri" w:hAnsi="Calibri" w:cs="Calibri"/>
                          <w:b/>
                          <w:bCs/>
                          <w:color w:val="000000"/>
                          <w:sz w:val="28"/>
                          <w:szCs w:val="28"/>
                        </w:rPr>
                      </w:pPr>
                      <w:r>
                        <w:rPr>
                          <w:rFonts w:ascii="Calibri" w:hAnsi="Calibri" w:cs="Calibri"/>
                          <w:b/>
                          <w:bCs/>
                          <w:color w:val="000000"/>
                          <w:sz w:val="28"/>
                          <w:szCs w:val="28"/>
                        </w:rPr>
                        <w:t>Dr</w:t>
                      </w:r>
                      <w:r w:rsidR="001C37AD">
                        <w:rPr>
                          <w:rFonts w:ascii="Calibri" w:hAnsi="Calibri" w:cs="Calibri"/>
                          <w:b/>
                          <w:bCs/>
                          <w:color w:val="000000"/>
                          <w:sz w:val="28"/>
                          <w:szCs w:val="28"/>
                        </w:rPr>
                        <w:t>. Aspen Easterling</w:t>
                      </w:r>
                    </w:p>
                    <w:p w14:paraId="5F2AF1D7" w14:textId="77777777" w:rsidR="002D5624" w:rsidRDefault="002D562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v:textbox>
              </v:rect>
            </w:pict>
          </mc:Fallback>
        </mc:AlternateContent>
      </w:r>
      <w:r w:rsidR="00B93C42">
        <w:t xml:space="preserve">              </w:t>
      </w:r>
      <w:r w:rsidR="00934519">
        <w:rPr>
          <w:noProof/>
        </w:rPr>
        <w:drawing>
          <wp:inline distT="0" distB="0" distL="0" distR="0" wp14:anchorId="2FDFB627" wp14:editId="345BBEED">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608BBFA4" w14:textId="77777777" w:rsidR="002E6AC5" w:rsidRDefault="002E6AC5" w:rsidP="006957D6">
      <w:pPr>
        <w:ind w:left="-90"/>
      </w:pPr>
    </w:p>
    <w:tbl>
      <w:tblPr>
        <w:tblStyle w:val="TableGrid"/>
        <w:tblpPr w:leftFromText="180" w:rightFromText="180" w:vertAnchor="text" w:horzAnchor="margin" w:tblpXSpec="center" w:tblpY="436"/>
        <w:tblW w:w="0" w:type="auto"/>
        <w:tblLook w:val="04A0" w:firstRow="1" w:lastRow="0" w:firstColumn="1" w:lastColumn="0" w:noHBand="0" w:noVBand="1"/>
      </w:tblPr>
      <w:tblGrid>
        <w:gridCol w:w="1975"/>
        <w:gridCol w:w="8100"/>
      </w:tblGrid>
      <w:tr w:rsidR="00934519" w14:paraId="1DC0840B" w14:textId="77777777" w:rsidTr="00C43852">
        <w:trPr>
          <w:trHeight w:val="530"/>
        </w:trPr>
        <w:tc>
          <w:tcPr>
            <w:tcW w:w="1975" w:type="dxa"/>
            <w:vAlign w:val="center"/>
          </w:tcPr>
          <w:p w14:paraId="6C43E34C" w14:textId="77777777" w:rsidR="00934519" w:rsidRPr="00FF5160" w:rsidRDefault="00934519">
            <w:pPr>
              <w:rPr>
                <w:rFonts w:ascii="Calibri" w:hAnsi="Calibri"/>
                <w:b/>
                <w:sz w:val="24"/>
              </w:rPr>
            </w:pPr>
            <w:r w:rsidRPr="00FF5160">
              <w:rPr>
                <w:rFonts w:ascii="Calibri" w:hAnsi="Calibri"/>
                <w:b/>
                <w:sz w:val="24"/>
              </w:rPr>
              <w:t>Course</w:t>
            </w:r>
            <w:r>
              <w:rPr>
                <w:rFonts w:ascii="Calibri" w:hAnsi="Calibri"/>
                <w:b/>
                <w:sz w:val="24"/>
              </w:rPr>
              <w:t xml:space="preserve"> </w:t>
            </w:r>
            <w:r w:rsidR="00D06718">
              <w:rPr>
                <w:rFonts w:ascii="Calibri" w:hAnsi="Calibri"/>
                <w:b/>
                <w:sz w:val="24"/>
              </w:rPr>
              <w:t>Number/Name</w:t>
            </w:r>
          </w:p>
        </w:tc>
        <w:tc>
          <w:tcPr>
            <w:tcW w:w="8100" w:type="dxa"/>
            <w:vAlign w:val="center"/>
          </w:tcPr>
          <w:p w14:paraId="0373C9F5" w14:textId="77777777" w:rsidR="00934519" w:rsidRDefault="00934519" w:rsidP="00952952">
            <w:pPr>
              <w:jc w:val="center"/>
              <w:rPr>
                <w:rFonts w:ascii="Calibri" w:hAnsi="Calibri" w:cs="Times New Roman"/>
                <w:sz w:val="28"/>
                <w:szCs w:val="28"/>
              </w:rPr>
            </w:pPr>
          </w:p>
          <w:p w14:paraId="5DA8DD3D" w14:textId="3C8545AA" w:rsidR="00C43852" w:rsidRDefault="00C43852" w:rsidP="00C43852">
            <w:pPr>
              <w:contextualSpacing/>
              <w:rPr>
                <w:rFonts w:ascii="Calibri" w:hAnsi="Calibri" w:cs="Calibri"/>
                <w:b/>
                <w:bCs/>
                <w:sz w:val="28"/>
                <w:szCs w:val="28"/>
              </w:rPr>
            </w:pPr>
            <w:r>
              <w:rPr>
                <w:rFonts w:ascii="Calibri" w:hAnsi="Calibri" w:cs="Calibri"/>
                <w:b/>
                <w:bCs/>
                <w:sz w:val="28"/>
                <w:szCs w:val="28"/>
              </w:rPr>
              <w:t>E</w:t>
            </w:r>
            <w:r w:rsidR="001C37AD">
              <w:rPr>
                <w:rFonts w:ascii="Calibri" w:hAnsi="Calibri" w:cs="Calibri"/>
                <w:b/>
                <w:bCs/>
                <w:sz w:val="28"/>
                <w:szCs w:val="28"/>
              </w:rPr>
              <w:t>D</w:t>
            </w:r>
            <w:r>
              <w:rPr>
                <w:rFonts w:ascii="Calibri" w:hAnsi="Calibri" w:cs="Calibri"/>
                <w:b/>
                <w:bCs/>
                <w:sz w:val="28"/>
                <w:szCs w:val="28"/>
              </w:rPr>
              <w:t xml:space="preserve"> 3100 Introduction to the Foundations of Public School Education</w:t>
            </w:r>
          </w:p>
          <w:p w14:paraId="0C176C56" w14:textId="77777777" w:rsidR="00D44A62" w:rsidRDefault="00D44A62" w:rsidP="00952952">
            <w:pPr>
              <w:jc w:val="center"/>
              <w:rPr>
                <w:rFonts w:ascii="Calibri" w:hAnsi="Calibri" w:cs="Times New Roman"/>
                <w:sz w:val="28"/>
                <w:szCs w:val="28"/>
              </w:rPr>
            </w:pPr>
          </w:p>
          <w:p w14:paraId="79A3D8C9" w14:textId="77777777" w:rsidR="00D44A62" w:rsidRPr="00717140" w:rsidRDefault="00D44A62" w:rsidP="00952952">
            <w:pPr>
              <w:jc w:val="center"/>
              <w:rPr>
                <w:rFonts w:ascii="Calibri" w:hAnsi="Calibri" w:cs="Times New Roman"/>
                <w:sz w:val="28"/>
                <w:szCs w:val="28"/>
              </w:rPr>
            </w:pPr>
          </w:p>
        </w:tc>
      </w:tr>
      <w:tr w:rsidR="00934519" w14:paraId="5305EDB2" w14:textId="77777777" w:rsidTr="00C43852">
        <w:trPr>
          <w:trHeight w:val="1757"/>
        </w:trPr>
        <w:tc>
          <w:tcPr>
            <w:tcW w:w="1975" w:type="dxa"/>
            <w:vAlign w:val="center"/>
          </w:tcPr>
          <w:p w14:paraId="7D96588F" w14:textId="77777777" w:rsidR="00934519" w:rsidRPr="00FF5160" w:rsidRDefault="00934519">
            <w:pPr>
              <w:rPr>
                <w:rFonts w:ascii="Calibri" w:hAnsi="Calibri"/>
                <w:b/>
                <w:sz w:val="24"/>
              </w:rPr>
            </w:pPr>
            <w:r>
              <w:rPr>
                <w:rFonts w:ascii="Calibri" w:hAnsi="Calibri"/>
                <w:b/>
                <w:sz w:val="24"/>
              </w:rPr>
              <w:t xml:space="preserve">Expectations of </w:t>
            </w:r>
            <w:r w:rsidR="000846DE">
              <w:rPr>
                <w:rFonts w:ascii="Calibri" w:hAnsi="Calibri"/>
                <w:b/>
                <w:sz w:val="24"/>
              </w:rPr>
              <w:t>S</w:t>
            </w:r>
            <w:r>
              <w:rPr>
                <w:rFonts w:ascii="Calibri" w:hAnsi="Calibri"/>
                <w:b/>
                <w:sz w:val="24"/>
              </w:rPr>
              <w:t>tudent</w:t>
            </w:r>
          </w:p>
        </w:tc>
        <w:tc>
          <w:tcPr>
            <w:tcW w:w="8100" w:type="dxa"/>
            <w:vAlign w:val="center"/>
          </w:tcPr>
          <w:p w14:paraId="4C2CBCC4" w14:textId="77777777" w:rsidR="00DA3D5C" w:rsidRDefault="00DA3D5C" w:rsidP="00DA3D5C">
            <w:r>
              <w:t>-Per PELSB, all FE hours must be documented in SL &amp; L and approved by the host teacher prior to receiving a grade in this course. Help your host teacher with this process as needed.</w:t>
            </w:r>
          </w:p>
          <w:p w14:paraId="6B527A06" w14:textId="77777777" w:rsidR="00DA3D5C" w:rsidRDefault="00DA3D5C" w:rsidP="00DA3D5C">
            <w:r>
              <w:t>-The teacher candidate:</w:t>
            </w:r>
          </w:p>
          <w:p w14:paraId="56203BAE" w14:textId="77777777" w:rsidR="00DA3D5C" w:rsidRDefault="00DA3D5C" w:rsidP="00DA3D5C">
            <w:pPr>
              <w:pStyle w:val="ListParagraph"/>
              <w:numPr>
                <w:ilvl w:val="0"/>
                <w:numId w:val="11"/>
              </w:numPr>
            </w:pPr>
            <w:r>
              <w:t>will work with host teacher to create a schedule for the rest of the semester.</w:t>
            </w:r>
          </w:p>
          <w:p w14:paraId="2D9E53A9" w14:textId="77777777" w:rsidR="00DA3D5C" w:rsidRDefault="00DA3D5C" w:rsidP="00DA3D5C">
            <w:pPr>
              <w:pStyle w:val="ListParagraph"/>
              <w:numPr>
                <w:ilvl w:val="0"/>
                <w:numId w:val="11"/>
              </w:numPr>
            </w:pPr>
            <w:r>
              <w:t>be engaged in the classroom. Do not sit in the back of the room and watch.</w:t>
            </w:r>
          </w:p>
          <w:p w14:paraId="2DFC3EE1" w14:textId="5DBFA1A2" w:rsidR="00DA3D5C" w:rsidRDefault="00DA3D5C" w:rsidP="00DA3D5C">
            <w:pPr>
              <w:pStyle w:val="ListParagraph"/>
              <w:numPr>
                <w:ilvl w:val="0"/>
                <w:numId w:val="11"/>
              </w:numPr>
            </w:pPr>
            <w:r>
              <w:t>take initiative and ask the host teacher for tasks, such as assisting teacher in daily teaching duties. You should NOT be grading students’ papers. The more active you are in the classroom, the better equipped you will be for teaching.</w:t>
            </w:r>
          </w:p>
          <w:p w14:paraId="41051854" w14:textId="77777777" w:rsidR="00DA3D5C" w:rsidRPr="00BF65D8" w:rsidRDefault="00DA3D5C" w:rsidP="00DA3D5C">
            <w:pPr>
              <w:pStyle w:val="ListParagraph"/>
              <w:numPr>
                <w:ilvl w:val="0"/>
                <w:numId w:val="11"/>
              </w:numPr>
            </w:pPr>
            <w:r>
              <w:t xml:space="preserve">complete </w:t>
            </w:r>
            <w:r w:rsidRPr="00BF65D8">
              <w:rPr>
                <w:b/>
                <w:bCs/>
              </w:rPr>
              <w:t>FE Assignment-interview [host teacher]</w:t>
            </w:r>
          </w:p>
          <w:p w14:paraId="0BD0597E" w14:textId="7B831924" w:rsidR="00DF22A4" w:rsidRPr="00B757CA" w:rsidRDefault="00DA3D5C" w:rsidP="00DA3D5C">
            <w:pPr>
              <w:pStyle w:val="ListParagraph"/>
              <w:numPr>
                <w:ilvl w:val="0"/>
                <w:numId w:val="11"/>
              </w:numPr>
            </w:pPr>
            <w:r>
              <w:t xml:space="preserve">complete </w:t>
            </w:r>
            <w:r w:rsidRPr="00DA3D5C">
              <w:rPr>
                <w:b/>
                <w:bCs/>
              </w:rPr>
              <w:t>FE Assignment- FE Observe, Respond, Reflect</w:t>
            </w:r>
          </w:p>
        </w:tc>
      </w:tr>
      <w:tr w:rsidR="004D100F" w14:paraId="66B56F99" w14:textId="77777777" w:rsidTr="00677D6E">
        <w:trPr>
          <w:trHeight w:val="2338"/>
        </w:trPr>
        <w:tc>
          <w:tcPr>
            <w:tcW w:w="1975" w:type="dxa"/>
            <w:vAlign w:val="center"/>
          </w:tcPr>
          <w:p w14:paraId="257CA4FA" w14:textId="77777777" w:rsidR="004D100F" w:rsidRPr="00FF5160" w:rsidRDefault="00A8003F" w:rsidP="004D100F">
            <w:pPr>
              <w:rPr>
                <w:rFonts w:ascii="Calibri" w:hAnsi="Calibri"/>
                <w:b/>
                <w:sz w:val="24"/>
              </w:rPr>
            </w:pPr>
            <w:r>
              <w:rPr>
                <w:rFonts w:ascii="Calibri" w:hAnsi="Calibri"/>
                <w:b/>
                <w:sz w:val="24"/>
              </w:rPr>
              <w:t xml:space="preserve">Field Experience Hours: </w:t>
            </w:r>
          </w:p>
        </w:tc>
        <w:tc>
          <w:tcPr>
            <w:tcW w:w="8100" w:type="dxa"/>
            <w:vAlign w:val="center"/>
          </w:tcPr>
          <w:p w14:paraId="209306A3" w14:textId="53536C0E" w:rsidR="00CD69A6" w:rsidRDefault="00CD69A6" w:rsidP="002D5624">
            <w:r>
              <w:t>-K-6 &amp; 5-12 Teacher Candidates are expected to be in the field based on the schedule that is set between the candidate and host teacher for the remaining of the semester. You are to adhere to the set schedule until the end of the semester.</w:t>
            </w:r>
          </w:p>
          <w:p w14:paraId="3FF0FE52" w14:textId="77777777" w:rsidR="002D5624" w:rsidRDefault="002D5624" w:rsidP="002D5624"/>
          <w:p w14:paraId="43725702" w14:textId="77777777" w:rsidR="00CD69A6" w:rsidRDefault="00CD69A6" w:rsidP="00CD69A6">
            <w:r>
              <w:t xml:space="preserve">-For extenuating circumstances (as approved by the instructor) a minimum of 25 hours must be submitted and approved to pass the course. </w:t>
            </w:r>
          </w:p>
          <w:p w14:paraId="1480BF9F" w14:textId="77777777" w:rsidR="00CD69A6" w:rsidRDefault="00CD69A6" w:rsidP="00CD69A6"/>
          <w:p w14:paraId="0BBCD7F4" w14:textId="52A1D7B6" w:rsidR="00D44A62" w:rsidRPr="001D6EF4" w:rsidRDefault="00CD69A6" w:rsidP="00677D6E">
            <w:r>
              <w:t>-E</w:t>
            </w:r>
            <w:r w:rsidR="001C37AD">
              <w:t>D</w:t>
            </w:r>
            <w:r>
              <w:t xml:space="preserve"> 3100 should be taken in conjunction with E</w:t>
            </w:r>
            <w:r w:rsidR="001C37AD">
              <w:t>D</w:t>
            </w:r>
            <w:r>
              <w:t xml:space="preserve"> 3110 (Ed Psych)</w:t>
            </w:r>
          </w:p>
        </w:tc>
      </w:tr>
      <w:tr w:rsidR="00902EE8" w14:paraId="2D5673CC" w14:textId="77777777" w:rsidTr="00C43852">
        <w:trPr>
          <w:trHeight w:val="1469"/>
        </w:trPr>
        <w:tc>
          <w:tcPr>
            <w:tcW w:w="1975" w:type="dxa"/>
            <w:vAlign w:val="center"/>
          </w:tcPr>
          <w:p w14:paraId="5987371E" w14:textId="77777777" w:rsidR="00902EE8" w:rsidRPr="00FF5160" w:rsidRDefault="00902EE8" w:rsidP="00902EE8">
            <w:pPr>
              <w:rPr>
                <w:rFonts w:ascii="Calibri" w:hAnsi="Calibri"/>
                <w:b/>
                <w:sz w:val="24"/>
              </w:rPr>
            </w:pPr>
            <w:r>
              <w:rPr>
                <w:rFonts w:ascii="Calibri" w:hAnsi="Calibri"/>
                <w:b/>
                <w:sz w:val="24"/>
              </w:rPr>
              <w:t>Expectations of Teacher</w:t>
            </w:r>
          </w:p>
        </w:tc>
        <w:tc>
          <w:tcPr>
            <w:tcW w:w="8100" w:type="dxa"/>
            <w:vAlign w:val="center"/>
          </w:tcPr>
          <w:p w14:paraId="6AF1CA01" w14:textId="77777777" w:rsidR="00E22C88" w:rsidRDefault="00E22C88" w:rsidP="00E22C88">
            <w:r>
              <w:t xml:space="preserve">-Create a schedule with the teacher candidate for the semester. </w:t>
            </w:r>
          </w:p>
          <w:p w14:paraId="58DF7588" w14:textId="77777777" w:rsidR="00E22C88" w:rsidRDefault="00E22C88" w:rsidP="00E22C88">
            <w:r>
              <w:t>-Mentor your teacher candidate and be willing to share information about the resources and assessments used in the classroom.</w:t>
            </w:r>
          </w:p>
          <w:p w14:paraId="0FACD546" w14:textId="77777777" w:rsidR="00E22C88" w:rsidRDefault="00E22C88" w:rsidP="00E22C88">
            <w:r>
              <w:t>-Contact the instructor if any concerns arise.</w:t>
            </w:r>
          </w:p>
          <w:p w14:paraId="747EA35C" w14:textId="77777777" w:rsidR="00E22C88" w:rsidRDefault="00E22C88" w:rsidP="00E22C88">
            <w:r>
              <w:t>-Teacher candidates will have questions. Please mentor in response to these questions.</w:t>
            </w:r>
          </w:p>
          <w:p w14:paraId="394E04D2" w14:textId="77777777" w:rsidR="00E22C88" w:rsidRDefault="00E22C88" w:rsidP="00E22C88">
            <w:r>
              <w:t>-Per PELSB, complete a brief host teacher module.</w:t>
            </w:r>
          </w:p>
          <w:p w14:paraId="011BC4A2" w14:textId="77777777" w:rsidR="00E22C88" w:rsidRDefault="00E22C88" w:rsidP="00E22C88">
            <w:r>
              <w:t>-Complete a 3-minute online disposition survey on the teacher candidate(s) at the end of the semester in SL &amp; L. See note on the following page.</w:t>
            </w:r>
          </w:p>
          <w:p w14:paraId="335A6160" w14:textId="21533440" w:rsidR="00902EE8" w:rsidRPr="00902EE8" w:rsidRDefault="00E22C88" w:rsidP="00E22C88">
            <w:r>
              <w:t>-Verify field experience hours in SL &amp; L.</w:t>
            </w:r>
          </w:p>
        </w:tc>
      </w:tr>
      <w:tr w:rsidR="00902EE8" w14:paraId="293CD428" w14:textId="77777777" w:rsidTr="00C43852">
        <w:trPr>
          <w:trHeight w:val="1234"/>
        </w:trPr>
        <w:tc>
          <w:tcPr>
            <w:tcW w:w="1975" w:type="dxa"/>
            <w:vAlign w:val="center"/>
          </w:tcPr>
          <w:p w14:paraId="68A51D5E" w14:textId="77777777" w:rsidR="00902EE8" w:rsidRPr="00934519" w:rsidRDefault="00902EE8" w:rsidP="00902EE8">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8100" w:type="dxa"/>
            <w:vAlign w:val="center"/>
          </w:tcPr>
          <w:p w14:paraId="02C36597" w14:textId="5C3A1350" w:rsidR="002D5624" w:rsidRPr="00455472" w:rsidRDefault="002D5624" w:rsidP="002D5624">
            <w:pPr>
              <w:spacing w:line="276" w:lineRule="auto"/>
              <w:jc w:val="center"/>
              <w:rPr>
                <w:bCs/>
                <w:sz w:val="24"/>
                <w:szCs w:val="24"/>
              </w:rPr>
            </w:pPr>
            <w:r w:rsidRPr="00455472">
              <w:rPr>
                <w:bCs/>
                <w:sz w:val="24"/>
                <w:szCs w:val="24"/>
              </w:rPr>
              <w:t xml:space="preserve">Dr. </w:t>
            </w:r>
            <w:r w:rsidR="001C37AD">
              <w:rPr>
                <w:bCs/>
                <w:sz w:val="24"/>
                <w:szCs w:val="24"/>
              </w:rPr>
              <w:t>Aspen Easterling</w:t>
            </w:r>
          </w:p>
          <w:p w14:paraId="1D1D1106" w14:textId="1183E5CC" w:rsidR="002D5624" w:rsidRPr="00455472" w:rsidRDefault="001C37AD" w:rsidP="002D5624">
            <w:pPr>
              <w:spacing w:line="276" w:lineRule="auto"/>
              <w:jc w:val="center"/>
              <w:rPr>
                <w:bCs/>
                <w:sz w:val="24"/>
                <w:szCs w:val="24"/>
              </w:rPr>
            </w:pPr>
            <w:hyperlink r:id="rId11" w:history="1">
              <w:r w:rsidRPr="004B407A">
                <w:rPr>
                  <w:rStyle w:val="Hyperlink"/>
                  <w:bCs/>
                  <w:sz w:val="24"/>
                  <w:szCs w:val="24"/>
                </w:rPr>
                <w:t>Aspen.Easterling@bemidjistate.edu</w:t>
              </w:r>
            </w:hyperlink>
            <w:r>
              <w:rPr>
                <w:bCs/>
                <w:sz w:val="24"/>
                <w:szCs w:val="24"/>
              </w:rPr>
              <w:t xml:space="preserve"> </w:t>
            </w:r>
          </w:p>
          <w:p w14:paraId="21648B32" w14:textId="68DFE415" w:rsidR="00902EE8" w:rsidRPr="00A64497" w:rsidRDefault="002D5624" w:rsidP="002D5624">
            <w:pPr>
              <w:spacing w:line="276" w:lineRule="auto"/>
              <w:jc w:val="center"/>
              <w:rPr>
                <w:bCs/>
              </w:rPr>
            </w:pPr>
            <w:r w:rsidRPr="00455472">
              <w:rPr>
                <w:bCs/>
                <w:sz w:val="24"/>
                <w:szCs w:val="24"/>
              </w:rPr>
              <w:t>218-755-37</w:t>
            </w:r>
            <w:r w:rsidR="001C37AD">
              <w:rPr>
                <w:bCs/>
                <w:sz w:val="24"/>
                <w:szCs w:val="24"/>
              </w:rPr>
              <w:t>81</w:t>
            </w:r>
          </w:p>
        </w:tc>
      </w:tr>
    </w:tbl>
    <w:p w14:paraId="1DA3D7F4" w14:textId="77777777" w:rsidR="00F8065B" w:rsidRPr="006957D6" w:rsidRDefault="00F8065B" w:rsidP="00F8065B">
      <w:pPr>
        <w:pStyle w:val="NoSpacing"/>
        <w:jc w:val="center"/>
        <w:rPr>
          <w:rFonts w:ascii="Calibri" w:hAnsi="Calibri" w:cs="Times New Roman"/>
          <w:b/>
          <w:color w:val="FF0000"/>
          <w:sz w:val="28"/>
        </w:rPr>
      </w:pPr>
      <w:r w:rsidRPr="006957D6">
        <w:rPr>
          <w:rFonts w:ascii="Calibri" w:hAnsi="Calibri" w:cs="Times New Roman"/>
          <w:b/>
          <w:color w:val="FF0000"/>
          <w:sz w:val="28"/>
        </w:rPr>
        <w:t xml:space="preserve">Students: Give a </w:t>
      </w:r>
      <w:r>
        <w:rPr>
          <w:rFonts w:ascii="Calibri" w:hAnsi="Calibri" w:cs="Times New Roman"/>
          <w:b/>
          <w:color w:val="FF0000"/>
          <w:sz w:val="28"/>
        </w:rPr>
        <w:t>Fact Sheet</w:t>
      </w:r>
      <w:r w:rsidRPr="006957D6">
        <w:rPr>
          <w:rFonts w:ascii="Calibri" w:hAnsi="Calibri" w:cs="Times New Roman"/>
          <w:b/>
          <w:color w:val="FF0000"/>
          <w:sz w:val="28"/>
        </w:rPr>
        <w:t xml:space="preserve"> to each of your cooperating teachers.</w:t>
      </w:r>
    </w:p>
    <w:p w14:paraId="31A061D1" w14:textId="77777777" w:rsidR="00934519" w:rsidRDefault="00934519" w:rsidP="00934519">
      <w:pPr>
        <w:pStyle w:val="NoSpacing"/>
      </w:pPr>
    </w:p>
    <w:p w14:paraId="70D54EE9" w14:textId="77777777" w:rsidR="00F8065B" w:rsidRDefault="00F8065B" w:rsidP="00934519">
      <w:pPr>
        <w:pStyle w:val="NoSpacing"/>
      </w:pPr>
    </w:p>
    <w:p w14:paraId="0529C8B6" w14:textId="77777777" w:rsidR="002D5624" w:rsidRDefault="002D5624" w:rsidP="004E6BFE">
      <w:pPr>
        <w:spacing w:line="240" w:lineRule="auto"/>
        <w:rPr>
          <w:rFonts w:cstheme="minorHAnsi"/>
          <w:sz w:val="26"/>
          <w:szCs w:val="26"/>
        </w:rPr>
      </w:pPr>
    </w:p>
    <w:p w14:paraId="51A95C4A" w14:textId="2DC54D0D" w:rsidR="004E6BFE" w:rsidRPr="004E6BFE" w:rsidRDefault="004E6BFE" w:rsidP="004E6BFE">
      <w:pPr>
        <w:spacing w:line="240" w:lineRule="auto"/>
        <w:rPr>
          <w:rFonts w:cstheme="minorHAnsi"/>
          <w:sz w:val="26"/>
          <w:szCs w:val="26"/>
        </w:rPr>
      </w:pPr>
      <w:r w:rsidRPr="004E6BFE">
        <w:rPr>
          <w:rFonts w:cstheme="minorHAnsi"/>
          <w:sz w:val="26"/>
          <w:szCs w:val="26"/>
        </w:rPr>
        <w:lastRenderedPageBreak/>
        <w:t xml:space="preserve">Dear Field Experience Cooperating Teacher: </w:t>
      </w:r>
    </w:p>
    <w:p w14:paraId="6946638A" w14:textId="77777777" w:rsidR="004E6BFE" w:rsidRPr="004E6BFE" w:rsidRDefault="004E6BFE" w:rsidP="004E6BFE">
      <w:pPr>
        <w:spacing w:line="240" w:lineRule="auto"/>
        <w:rPr>
          <w:rFonts w:cstheme="minorHAnsi"/>
          <w:sz w:val="26"/>
          <w:szCs w:val="26"/>
        </w:rPr>
      </w:pPr>
      <w:r w:rsidRPr="004E6BFE">
        <w:rPr>
          <w:rFonts w:cstheme="minorHAnsi"/>
          <w:sz w:val="26"/>
          <w:szCs w:val="26"/>
        </w:rPr>
        <w:t>Thank you for hosting a BSU teacher candidate!</w:t>
      </w:r>
    </w:p>
    <w:p w14:paraId="4C658B1C" w14:textId="77777777" w:rsidR="004E6BFE" w:rsidRPr="004E6BFE" w:rsidRDefault="004E6BFE" w:rsidP="004E6BFE">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4CF441B0" w14:textId="77777777" w:rsidR="00D31CFE" w:rsidRPr="004E6BFE" w:rsidRDefault="00D31CFE" w:rsidP="00D31CFE">
      <w:pPr>
        <w:numPr>
          <w:ilvl w:val="0"/>
          <w:numId w:val="10"/>
        </w:numPr>
        <w:spacing w:line="240" w:lineRule="auto"/>
        <w:rPr>
          <w:sz w:val="26"/>
          <w:szCs w:val="26"/>
        </w:rPr>
      </w:pPr>
      <w:r w:rsidRPr="74290BEE">
        <w:rPr>
          <w:sz w:val="26"/>
          <w:szCs w:val="26"/>
        </w:rPr>
        <w:t>Your teacher candidate will record in SL&amp;L the hours they spend in your classroom. Then, you will go into SL&amp;L and verify those log hours.</w:t>
      </w:r>
    </w:p>
    <w:p w14:paraId="5188D8A6" w14:textId="77777777" w:rsidR="00D31CFE" w:rsidRPr="003F6FFC" w:rsidRDefault="00D31CFE" w:rsidP="00D31CFE">
      <w:pPr>
        <w:pStyle w:val="ListParagraph"/>
        <w:numPr>
          <w:ilvl w:val="0"/>
          <w:numId w:val="10"/>
        </w:numPr>
        <w:rPr>
          <w:sz w:val="26"/>
          <w:szCs w:val="26"/>
        </w:rPr>
      </w:pPr>
      <w:r w:rsidRPr="003F6FFC">
        <w:rPr>
          <w:sz w:val="26"/>
          <w:szCs w:val="26"/>
        </w:rPr>
        <w:t>Near the end of the semester, please complete the brief teacher candidate disposition form. This information allows us to identify and address any dispositional concerns before the teacher candidate begins student teaching. This data will also be utilized to inform change in our teacher preparation program. It should only take a few minutes to complete the form.</w:t>
      </w:r>
    </w:p>
    <w:p w14:paraId="08E0FF64" w14:textId="77777777" w:rsidR="004E6BFE" w:rsidRPr="004E6BFE" w:rsidRDefault="004E6BFE" w:rsidP="004E6BFE">
      <w:pPr>
        <w:spacing w:line="240" w:lineRule="auto"/>
        <w:rPr>
          <w:rFonts w:cstheme="minorHAnsi"/>
          <w:sz w:val="26"/>
          <w:szCs w:val="26"/>
        </w:rPr>
      </w:pPr>
      <w:r w:rsidRPr="74290BEE">
        <w:rPr>
          <w:sz w:val="26"/>
          <w:szCs w:val="26"/>
        </w:rPr>
        <w:t xml:space="preserve">Instructions for how to access SL&amp;L can be found here: </w:t>
      </w:r>
      <w:hyperlink r:id="rId12">
        <w:r w:rsidRPr="74290BEE">
          <w:rPr>
            <w:rStyle w:val="Hyperlink"/>
            <w:sz w:val="26"/>
            <w:szCs w:val="26"/>
          </w:rPr>
          <w:t>https://www.bemidjistate.edu/offices/teacher-education/student-resources/sll-by-watermark/</w:t>
        </w:r>
      </w:hyperlink>
    </w:p>
    <w:p w14:paraId="3AB250A2" w14:textId="77777777" w:rsidR="5B17E44D" w:rsidRDefault="5B17E44D" w:rsidP="74290BEE">
      <w:pPr>
        <w:spacing w:after="0"/>
        <w:rPr>
          <w:sz w:val="26"/>
          <w:szCs w:val="26"/>
        </w:rPr>
      </w:pPr>
      <w:r w:rsidRPr="74290BEE">
        <w:rPr>
          <w:rFonts w:ascii="Aptos" w:eastAsia="Aptos" w:hAnsi="Aptos" w:cs="Aptos"/>
          <w:b/>
          <w:bCs/>
        </w:rPr>
        <w:t>I</w:t>
      </w:r>
      <w:r w:rsidRPr="74290BEE">
        <w:rPr>
          <w:rFonts w:eastAsiaTheme="minorEastAsia"/>
          <w:sz w:val="26"/>
          <w:szCs w:val="26"/>
        </w:rPr>
        <w:t>f you have any questions or concerns regarding field experience</w:t>
      </w:r>
      <w:r w:rsidR="54A1EA39" w:rsidRPr="74290BEE">
        <w:rPr>
          <w:rFonts w:eastAsiaTheme="minorEastAsia"/>
          <w:sz w:val="26"/>
          <w:szCs w:val="26"/>
        </w:rPr>
        <w:t xml:space="preserve"> or</w:t>
      </w:r>
      <w:r w:rsidRPr="74290BEE">
        <w:rPr>
          <w:rFonts w:eastAsiaTheme="minorEastAsia"/>
          <w:sz w:val="26"/>
          <w:szCs w:val="26"/>
        </w:rPr>
        <w:t xml:space="preserve"> the student placed with you, or</w:t>
      </w:r>
      <w:r w:rsidR="2C4C4E9B" w:rsidRPr="74290BEE">
        <w:rPr>
          <w:rFonts w:eastAsiaTheme="minorEastAsia"/>
          <w:sz w:val="26"/>
          <w:szCs w:val="26"/>
        </w:rPr>
        <w:t xml:space="preserve"> if you</w:t>
      </w:r>
      <w:r w:rsidRPr="74290BEE">
        <w:rPr>
          <w:rFonts w:eastAsiaTheme="minorEastAsia"/>
          <w:sz w:val="26"/>
          <w:szCs w:val="26"/>
        </w:rPr>
        <w:t xml:space="preserve"> are experiencing technical difficulties with SL&amp;L, please email </w:t>
      </w:r>
      <w:hyperlink r:id="rId13">
        <w:r w:rsidRPr="74290BEE">
          <w:rPr>
            <w:rFonts w:eastAsiaTheme="minorEastAsia"/>
            <w:sz w:val="26"/>
            <w:szCs w:val="26"/>
          </w:rPr>
          <w:t>teaching.clinicals@bemidjistate.edu</w:t>
        </w:r>
      </w:hyperlink>
      <w:r w:rsidR="2E9B4AA4" w:rsidRPr="74290BEE">
        <w:rPr>
          <w:rFonts w:eastAsiaTheme="minorEastAsia"/>
          <w:sz w:val="26"/>
          <w:szCs w:val="26"/>
        </w:rPr>
        <w:t xml:space="preserve"> </w:t>
      </w:r>
      <w:r w:rsidRPr="74290BEE">
        <w:rPr>
          <w:rFonts w:eastAsiaTheme="minorEastAsia"/>
          <w:sz w:val="26"/>
          <w:szCs w:val="26"/>
        </w:rPr>
        <w:t xml:space="preserve"> and we will get your message to the right person.</w:t>
      </w:r>
    </w:p>
    <w:p w14:paraId="65CC1E42" w14:textId="77777777" w:rsidR="74290BEE" w:rsidRDefault="74290BEE" w:rsidP="74290BEE">
      <w:pPr>
        <w:spacing w:after="0"/>
        <w:rPr>
          <w:rFonts w:eastAsiaTheme="minorEastAsia"/>
          <w:sz w:val="26"/>
          <w:szCs w:val="26"/>
        </w:rPr>
      </w:pPr>
    </w:p>
    <w:p w14:paraId="62B1A7C9" w14:textId="77777777" w:rsidR="5B17E44D" w:rsidRDefault="5B17E44D" w:rsidP="74290BEE">
      <w:pPr>
        <w:spacing w:after="0"/>
        <w:rPr>
          <w:sz w:val="26"/>
          <w:szCs w:val="26"/>
        </w:rPr>
      </w:pPr>
      <w:r w:rsidRPr="74290BEE">
        <w:rPr>
          <w:rFonts w:eastAsiaTheme="minorEastAsia"/>
          <w:sz w:val="26"/>
          <w:szCs w:val="26"/>
        </w:rPr>
        <w:t xml:space="preserve">Thank you for opening your classroom and taking a future educator under your wings! </w:t>
      </w:r>
    </w:p>
    <w:p w14:paraId="547EB3BE" w14:textId="77777777" w:rsidR="5B17E44D" w:rsidRDefault="5B17E44D" w:rsidP="74290BEE">
      <w:pPr>
        <w:spacing w:after="0"/>
        <w:rPr>
          <w:sz w:val="26"/>
          <w:szCs w:val="26"/>
        </w:rPr>
      </w:pPr>
      <w:r w:rsidRPr="74290BEE">
        <w:rPr>
          <w:rFonts w:eastAsiaTheme="minorEastAsia"/>
          <w:sz w:val="26"/>
          <w:szCs w:val="26"/>
        </w:rPr>
        <w:t xml:space="preserve"> </w:t>
      </w:r>
    </w:p>
    <w:p w14:paraId="1BC2652E" w14:textId="77777777" w:rsidR="004E6BFE" w:rsidRDefault="004E6BFE" w:rsidP="74290BEE">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0BB0516F" w14:textId="77777777" w:rsidR="74290BEE" w:rsidRDefault="74290BEE" w:rsidP="74290BEE">
      <w:pPr>
        <w:spacing w:after="0"/>
        <w:rPr>
          <w:sz w:val="26"/>
          <w:szCs w:val="26"/>
        </w:rPr>
      </w:pPr>
    </w:p>
    <w:p w14:paraId="0630B9E3" w14:textId="77777777" w:rsidR="74290BEE" w:rsidRDefault="74290BEE" w:rsidP="74290BEE">
      <w:pPr>
        <w:spacing w:line="240" w:lineRule="auto"/>
        <w:rPr>
          <w:sz w:val="26"/>
          <w:szCs w:val="26"/>
        </w:rPr>
      </w:pPr>
    </w:p>
    <w:p w14:paraId="1657F38A" w14:textId="77777777" w:rsidR="00725B09" w:rsidRPr="00BC344A" w:rsidRDefault="00725B09" w:rsidP="007C1DA2">
      <w:pPr>
        <w:spacing w:line="240" w:lineRule="auto"/>
        <w:rPr>
          <w:rFonts w:cstheme="minorHAnsi"/>
          <w:szCs w:val="24"/>
        </w:rPr>
      </w:pPr>
    </w:p>
    <w:sectPr w:rsidR="00725B09" w:rsidRPr="00BC344A"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9BC7" w14:textId="77777777" w:rsidR="009F214E" w:rsidRDefault="009F214E" w:rsidP="001C353F">
      <w:pPr>
        <w:spacing w:after="0" w:line="240" w:lineRule="auto"/>
      </w:pPr>
      <w:r>
        <w:separator/>
      </w:r>
    </w:p>
  </w:endnote>
  <w:endnote w:type="continuationSeparator" w:id="0">
    <w:p w14:paraId="02351C22" w14:textId="77777777" w:rsidR="009F214E" w:rsidRDefault="009F214E" w:rsidP="001C353F">
      <w:pPr>
        <w:spacing w:after="0" w:line="240" w:lineRule="auto"/>
      </w:pPr>
      <w:r>
        <w:continuationSeparator/>
      </w:r>
    </w:p>
  </w:endnote>
  <w:endnote w:type="continuationNotice" w:id="1">
    <w:p w14:paraId="67A62E66" w14:textId="77777777" w:rsidR="009F214E" w:rsidRDefault="009F2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0960" w14:textId="77777777" w:rsidR="009F214E" w:rsidRDefault="009F214E" w:rsidP="001C353F">
      <w:pPr>
        <w:spacing w:after="0" w:line="240" w:lineRule="auto"/>
      </w:pPr>
      <w:r>
        <w:separator/>
      </w:r>
    </w:p>
  </w:footnote>
  <w:footnote w:type="continuationSeparator" w:id="0">
    <w:p w14:paraId="19FA1E34" w14:textId="77777777" w:rsidR="009F214E" w:rsidRDefault="009F214E" w:rsidP="001C353F">
      <w:pPr>
        <w:spacing w:after="0" w:line="240" w:lineRule="auto"/>
      </w:pPr>
      <w:r>
        <w:continuationSeparator/>
      </w:r>
    </w:p>
  </w:footnote>
  <w:footnote w:type="continuationNotice" w:id="1">
    <w:p w14:paraId="6C5AD539" w14:textId="77777777" w:rsidR="009F214E" w:rsidRDefault="009F21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79B"/>
    <w:multiLevelType w:val="hybridMultilevel"/>
    <w:tmpl w:val="F63AA3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15:restartNumberingAfterBreak="0">
    <w:nsid w:val="034220D4"/>
    <w:multiLevelType w:val="hybridMultilevel"/>
    <w:tmpl w:val="864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582A92"/>
    <w:multiLevelType w:val="hybridMultilevel"/>
    <w:tmpl w:val="353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139258301">
    <w:abstractNumId w:val="7"/>
  </w:num>
  <w:num w:numId="2" w16cid:durableId="1581938671">
    <w:abstractNumId w:val="3"/>
  </w:num>
  <w:num w:numId="3" w16cid:durableId="263999343">
    <w:abstractNumId w:val="9"/>
  </w:num>
  <w:num w:numId="4" w16cid:durableId="988095903">
    <w:abstractNumId w:val="1"/>
  </w:num>
  <w:num w:numId="5" w16cid:durableId="1682201238">
    <w:abstractNumId w:val="5"/>
  </w:num>
  <w:num w:numId="6" w16cid:durableId="2048791460">
    <w:abstractNumId w:val="8"/>
  </w:num>
  <w:num w:numId="7" w16cid:durableId="2089962388">
    <w:abstractNumId w:val="2"/>
  </w:num>
  <w:num w:numId="8" w16cid:durableId="962614719">
    <w:abstractNumId w:val="4"/>
  </w:num>
  <w:num w:numId="9" w16cid:durableId="1827740417">
    <w:abstractNumId w:val="6"/>
  </w:num>
  <w:num w:numId="10" w16cid:durableId="1901087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11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11958"/>
    <w:rsid w:val="00016647"/>
    <w:rsid w:val="000571AA"/>
    <w:rsid w:val="0007585C"/>
    <w:rsid w:val="000846DE"/>
    <w:rsid w:val="000930DB"/>
    <w:rsid w:val="000A45E4"/>
    <w:rsid w:val="000C3C1C"/>
    <w:rsid w:val="000D0D61"/>
    <w:rsid w:val="000D2B81"/>
    <w:rsid w:val="000F0B42"/>
    <w:rsid w:val="001121C1"/>
    <w:rsid w:val="00127274"/>
    <w:rsid w:val="00146666"/>
    <w:rsid w:val="00160B00"/>
    <w:rsid w:val="0016273B"/>
    <w:rsid w:val="00186D58"/>
    <w:rsid w:val="001A4085"/>
    <w:rsid w:val="001C353F"/>
    <w:rsid w:val="001C37AD"/>
    <w:rsid w:val="001D3BFA"/>
    <w:rsid w:val="001D6EF4"/>
    <w:rsid w:val="001E6533"/>
    <w:rsid w:val="001F0498"/>
    <w:rsid w:val="002433D2"/>
    <w:rsid w:val="00253D8C"/>
    <w:rsid w:val="00253EB9"/>
    <w:rsid w:val="00284752"/>
    <w:rsid w:val="00297798"/>
    <w:rsid w:val="002A2DE6"/>
    <w:rsid w:val="002A6F82"/>
    <w:rsid w:val="002C7612"/>
    <w:rsid w:val="002D5624"/>
    <w:rsid w:val="002E6AC5"/>
    <w:rsid w:val="002F32D7"/>
    <w:rsid w:val="00303B0D"/>
    <w:rsid w:val="00322268"/>
    <w:rsid w:val="00327274"/>
    <w:rsid w:val="003420F9"/>
    <w:rsid w:val="00344618"/>
    <w:rsid w:val="00347EE1"/>
    <w:rsid w:val="003723C0"/>
    <w:rsid w:val="003912EC"/>
    <w:rsid w:val="003B19D5"/>
    <w:rsid w:val="003B2A6E"/>
    <w:rsid w:val="003B7A64"/>
    <w:rsid w:val="003D7872"/>
    <w:rsid w:val="003F389B"/>
    <w:rsid w:val="0040225D"/>
    <w:rsid w:val="00422CEC"/>
    <w:rsid w:val="00445331"/>
    <w:rsid w:val="004659E4"/>
    <w:rsid w:val="004865BF"/>
    <w:rsid w:val="004A0F37"/>
    <w:rsid w:val="004B1951"/>
    <w:rsid w:val="004D100F"/>
    <w:rsid w:val="004D1557"/>
    <w:rsid w:val="004E51D2"/>
    <w:rsid w:val="004E6BFE"/>
    <w:rsid w:val="004F11CF"/>
    <w:rsid w:val="0050052D"/>
    <w:rsid w:val="00505822"/>
    <w:rsid w:val="005141D1"/>
    <w:rsid w:val="0055029E"/>
    <w:rsid w:val="00566758"/>
    <w:rsid w:val="00570C46"/>
    <w:rsid w:val="00590978"/>
    <w:rsid w:val="005D4783"/>
    <w:rsid w:val="005F0A02"/>
    <w:rsid w:val="006131DE"/>
    <w:rsid w:val="00627058"/>
    <w:rsid w:val="006523B4"/>
    <w:rsid w:val="00677D6E"/>
    <w:rsid w:val="00685790"/>
    <w:rsid w:val="006957D6"/>
    <w:rsid w:val="006B3FF8"/>
    <w:rsid w:val="006C3020"/>
    <w:rsid w:val="006E0592"/>
    <w:rsid w:val="006F7015"/>
    <w:rsid w:val="00700095"/>
    <w:rsid w:val="00701813"/>
    <w:rsid w:val="00706704"/>
    <w:rsid w:val="00717140"/>
    <w:rsid w:val="00725B09"/>
    <w:rsid w:val="00765EE1"/>
    <w:rsid w:val="007B168C"/>
    <w:rsid w:val="007B5DE1"/>
    <w:rsid w:val="007C1DA2"/>
    <w:rsid w:val="007C2F50"/>
    <w:rsid w:val="007F0E1E"/>
    <w:rsid w:val="00807160"/>
    <w:rsid w:val="008144BA"/>
    <w:rsid w:val="00852353"/>
    <w:rsid w:val="008530E1"/>
    <w:rsid w:val="00853B68"/>
    <w:rsid w:val="00853FDF"/>
    <w:rsid w:val="00861F62"/>
    <w:rsid w:val="00862385"/>
    <w:rsid w:val="008705C4"/>
    <w:rsid w:val="00885951"/>
    <w:rsid w:val="008A067E"/>
    <w:rsid w:val="008B1886"/>
    <w:rsid w:val="008B2A09"/>
    <w:rsid w:val="008B3F32"/>
    <w:rsid w:val="008B4F76"/>
    <w:rsid w:val="008D1F36"/>
    <w:rsid w:val="008E6956"/>
    <w:rsid w:val="00902EE8"/>
    <w:rsid w:val="00925D3F"/>
    <w:rsid w:val="00934519"/>
    <w:rsid w:val="00952952"/>
    <w:rsid w:val="0096207E"/>
    <w:rsid w:val="00962543"/>
    <w:rsid w:val="009749B8"/>
    <w:rsid w:val="00976CC1"/>
    <w:rsid w:val="009907D7"/>
    <w:rsid w:val="009944B0"/>
    <w:rsid w:val="009A53B4"/>
    <w:rsid w:val="009B59A1"/>
    <w:rsid w:val="009B6B54"/>
    <w:rsid w:val="009C405A"/>
    <w:rsid w:val="009D685B"/>
    <w:rsid w:val="009F214E"/>
    <w:rsid w:val="009F2673"/>
    <w:rsid w:val="009F527C"/>
    <w:rsid w:val="009F7446"/>
    <w:rsid w:val="00A161B9"/>
    <w:rsid w:val="00A47343"/>
    <w:rsid w:val="00A64497"/>
    <w:rsid w:val="00A766AD"/>
    <w:rsid w:val="00A8003F"/>
    <w:rsid w:val="00A97E30"/>
    <w:rsid w:val="00AB35D0"/>
    <w:rsid w:val="00AF76DB"/>
    <w:rsid w:val="00B160CA"/>
    <w:rsid w:val="00B17E13"/>
    <w:rsid w:val="00B220CA"/>
    <w:rsid w:val="00B30BAD"/>
    <w:rsid w:val="00B31680"/>
    <w:rsid w:val="00B62C66"/>
    <w:rsid w:val="00B6658F"/>
    <w:rsid w:val="00B748CB"/>
    <w:rsid w:val="00B748D6"/>
    <w:rsid w:val="00B757CA"/>
    <w:rsid w:val="00B8069D"/>
    <w:rsid w:val="00B8102C"/>
    <w:rsid w:val="00B93C42"/>
    <w:rsid w:val="00B93CE8"/>
    <w:rsid w:val="00BB42FB"/>
    <w:rsid w:val="00BC344A"/>
    <w:rsid w:val="00BC459E"/>
    <w:rsid w:val="00BD1887"/>
    <w:rsid w:val="00BD3695"/>
    <w:rsid w:val="00BD6861"/>
    <w:rsid w:val="00C06352"/>
    <w:rsid w:val="00C24B53"/>
    <w:rsid w:val="00C43852"/>
    <w:rsid w:val="00C45ADB"/>
    <w:rsid w:val="00C64598"/>
    <w:rsid w:val="00C7377D"/>
    <w:rsid w:val="00C76160"/>
    <w:rsid w:val="00C95325"/>
    <w:rsid w:val="00C9720D"/>
    <w:rsid w:val="00CA7109"/>
    <w:rsid w:val="00CB44A0"/>
    <w:rsid w:val="00CB5655"/>
    <w:rsid w:val="00CB6AD7"/>
    <w:rsid w:val="00CC5573"/>
    <w:rsid w:val="00CD69A6"/>
    <w:rsid w:val="00CE040B"/>
    <w:rsid w:val="00CE3388"/>
    <w:rsid w:val="00CE3FF9"/>
    <w:rsid w:val="00D00653"/>
    <w:rsid w:val="00D06718"/>
    <w:rsid w:val="00D24C89"/>
    <w:rsid w:val="00D31CFE"/>
    <w:rsid w:val="00D4134F"/>
    <w:rsid w:val="00D413E2"/>
    <w:rsid w:val="00D44A62"/>
    <w:rsid w:val="00D55105"/>
    <w:rsid w:val="00D80520"/>
    <w:rsid w:val="00D81B2D"/>
    <w:rsid w:val="00D84832"/>
    <w:rsid w:val="00D86D85"/>
    <w:rsid w:val="00D94FD8"/>
    <w:rsid w:val="00DA3D5C"/>
    <w:rsid w:val="00DB31A0"/>
    <w:rsid w:val="00DB4A47"/>
    <w:rsid w:val="00DD7CE3"/>
    <w:rsid w:val="00DE4DF1"/>
    <w:rsid w:val="00DF22A4"/>
    <w:rsid w:val="00DF5375"/>
    <w:rsid w:val="00DF63C8"/>
    <w:rsid w:val="00E16F56"/>
    <w:rsid w:val="00E2254D"/>
    <w:rsid w:val="00E22C88"/>
    <w:rsid w:val="00E47D53"/>
    <w:rsid w:val="00E50368"/>
    <w:rsid w:val="00E678BC"/>
    <w:rsid w:val="00E81ECA"/>
    <w:rsid w:val="00EA25CE"/>
    <w:rsid w:val="00ED33FC"/>
    <w:rsid w:val="00F00E11"/>
    <w:rsid w:val="00F1183D"/>
    <w:rsid w:val="00F40C4B"/>
    <w:rsid w:val="00F53AA5"/>
    <w:rsid w:val="00F8065B"/>
    <w:rsid w:val="00F83829"/>
    <w:rsid w:val="00F919C4"/>
    <w:rsid w:val="00F92592"/>
    <w:rsid w:val="00FA12C8"/>
    <w:rsid w:val="00FA1663"/>
    <w:rsid w:val="00FA4539"/>
    <w:rsid w:val="00FB52F3"/>
    <w:rsid w:val="00FC5E6E"/>
    <w:rsid w:val="00FE0570"/>
    <w:rsid w:val="00FF5160"/>
    <w:rsid w:val="1AB1CA7A"/>
    <w:rsid w:val="1E7CF6C6"/>
    <w:rsid w:val="1EF2D4AA"/>
    <w:rsid w:val="22A2DF13"/>
    <w:rsid w:val="2666DAF1"/>
    <w:rsid w:val="2C4C4E9B"/>
    <w:rsid w:val="2E9B4AA4"/>
    <w:rsid w:val="339E288D"/>
    <w:rsid w:val="4A96BF5B"/>
    <w:rsid w:val="5048625D"/>
    <w:rsid w:val="54A1EA39"/>
    <w:rsid w:val="5B17E44D"/>
    <w:rsid w:val="63BCFDDE"/>
    <w:rsid w:val="70A95D7C"/>
    <w:rsid w:val="74290BEE"/>
    <w:rsid w:val="798F8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96FDD4"/>
  <w15:docId w15:val="{FD315E65-330E-499B-BEF6-626234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49606">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 w:id="2106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aching.clinicals@bemidji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midjistate.edu/offices/teacher-education/student-resources/sll-by-waterma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pen.Easterling@bemidjistat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3.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3069</Characters>
  <Application>Microsoft Office Word</Application>
  <DocSecurity>0</DocSecurity>
  <Lines>74</Lines>
  <Paragraphs>40</Paragraphs>
  <ScaleCrop>false</ScaleCrop>
  <Company>BSU</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Dahl, Dawn M</cp:lastModifiedBy>
  <cp:revision>5</cp:revision>
  <cp:lastPrinted>2015-09-10T20:26:00Z</cp:lastPrinted>
  <dcterms:created xsi:type="dcterms:W3CDTF">2026-01-14T14:31:00Z</dcterms:created>
  <dcterms:modified xsi:type="dcterms:W3CDTF">2026-01-26T16:25:00Z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